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3044" w:rsidRDefault="00BA3044"/>
    <w:tbl>
      <w:tblPr>
        <w:tblW w:w="5085" w:type="pct"/>
        <w:tblInd w:w="-34" w:type="dxa"/>
        <w:tblLook w:val="00A0" w:firstRow="1" w:lastRow="0" w:firstColumn="1" w:lastColumn="0" w:noHBand="0" w:noVBand="0"/>
      </w:tblPr>
      <w:tblGrid>
        <w:gridCol w:w="5539"/>
        <w:gridCol w:w="5059"/>
      </w:tblGrid>
      <w:tr w:rsidR="00BA3044" w:rsidTr="00BA3044">
        <w:trPr>
          <w:trHeight w:val="900"/>
        </w:trPr>
        <w:tc>
          <w:tcPr>
            <w:tcW w:w="2613" w:type="pct"/>
          </w:tcPr>
          <w:p w:rsidR="00BA3044" w:rsidRDefault="00BA3044">
            <w:pPr>
              <w:pStyle w:val="phconfirmstampstamp"/>
              <w:spacing w:line="276" w:lineRule="auto"/>
              <w:rPr>
                <w:lang w:eastAsia="en-US"/>
              </w:rPr>
            </w:pPr>
            <w:bookmarkStart w:id="0" w:name="OLE_LINK66"/>
            <w:bookmarkStart w:id="1" w:name="OLE_LINK67"/>
            <w:bookmarkStart w:id="2" w:name="OLE_LINK68"/>
            <w:bookmarkStart w:id="3" w:name="_Toc388426832"/>
            <w:bookmarkStart w:id="4" w:name="_Toc393210131"/>
            <w:bookmarkStart w:id="5" w:name="_Toc415170835"/>
            <w:r>
              <w:br w:type="page"/>
            </w:r>
            <w:r>
              <w:rPr>
                <w:lang w:eastAsia="en-US"/>
              </w:rPr>
              <w:t>УТВЕРЖДАЮ</w:t>
            </w:r>
          </w:p>
          <w:p w:rsidR="00BA3044" w:rsidRDefault="00BA3044">
            <w:pPr>
              <w:pStyle w:val="phconfirmstampstamp"/>
              <w:spacing w:line="276" w:lineRule="auto"/>
              <w:rPr>
                <w:lang w:eastAsia="en-US"/>
              </w:rPr>
            </w:pPr>
            <w:bookmarkStart w:id="6" w:name="_Hlk522635794"/>
            <w:bookmarkStart w:id="7" w:name="OLE_LINK35"/>
            <w:r>
              <w:rPr>
                <w:lang w:eastAsia="en-US"/>
              </w:rPr>
              <w:t>Исполняющий обязанности директора</w:t>
            </w:r>
            <w:bookmarkStart w:id="8" w:name="OLE_LINK72"/>
            <w:r>
              <w:rPr>
                <w:lang w:eastAsia="en-US"/>
              </w:rPr>
              <w:t xml:space="preserve"> Департамента информационных технологий и цифрового развития Ханты-Мансийского автономного округа – Югры</w:t>
            </w:r>
            <w:bookmarkEnd w:id="6"/>
            <w:bookmarkEnd w:id="7"/>
            <w:bookmarkEnd w:id="8"/>
          </w:p>
          <w:p w:rsidR="00BA3044" w:rsidRDefault="00BA3044">
            <w:pPr>
              <w:pStyle w:val="phconfirmstampstamp"/>
              <w:spacing w:line="276" w:lineRule="auto"/>
              <w:rPr>
                <w:lang w:eastAsia="en-US"/>
              </w:rPr>
            </w:pPr>
          </w:p>
        </w:tc>
        <w:tc>
          <w:tcPr>
            <w:tcW w:w="2387" w:type="pct"/>
          </w:tcPr>
          <w:p w:rsidR="00BA3044" w:rsidRDefault="00BA3044">
            <w:pPr>
              <w:pStyle w:val="phconfirmstampstamp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УТВЕРЖДАЮ</w:t>
            </w:r>
          </w:p>
          <w:p w:rsidR="00BA3044" w:rsidRDefault="00BA3044">
            <w:pPr>
              <w:pStyle w:val="phconfirmstampstamp"/>
              <w:spacing w:line="276" w:lineRule="auto"/>
              <w:ind w:right="1418"/>
              <w:rPr>
                <w:lang w:eastAsia="en-US"/>
              </w:rPr>
            </w:pPr>
            <w:r>
              <w:rPr>
                <w:szCs w:val="24"/>
                <w:lang w:eastAsia="en-US"/>
              </w:rPr>
              <w:t>Финансовый директор Акционерного Общества «БАРС Груп»</w:t>
            </w:r>
          </w:p>
          <w:p w:rsidR="00BA3044" w:rsidRDefault="00BA3044">
            <w:pPr>
              <w:pStyle w:val="phconfirmstampstamp"/>
              <w:spacing w:line="276" w:lineRule="auto"/>
              <w:rPr>
                <w:lang w:eastAsia="en-US"/>
              </w:rPr>
            </w:pPr>
          </w:p>
        </w:tc>
      </w:tr>
      <w:tr w:rsidR="00BA3044" w:rsidTr="00BA3044">
        <w:trPr>
          <w:trHeight w:val="900"/>
        </w:trPr>
        <w:tc>
          <w:tcPr>
            <w:tcW w:w="2613" w:type="pct"/>
            <w:hideMark/>
          </w:tcPr>
          <w:p w:rsidR="00BA3044" w:rsidRDefault="00BA3044">
            <w:pPr>
              <w:pStyle w:val="phconfirmstampstamp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__________________ Ю.И. Торгашин</w:t>
            </w:r>
          </w:p>
          <w:p w:rsidR="00BA3044" w:rsidRDefault="00BA3044">
            <w:pPr>
              <w:pStyle w:val="phconfirmstampstamp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«___» ________________ 2018 г.</w:t>
            </w:r>
          </w:p>
        </w:tc>
        <w:tc>
          <w:tcPr>
            <w:tcW w:w="2387" w:type="pct"/>
            <w:hideMark/>
          </w:tcPr>
          <w:p w:rsidR="00BA3044" w:rsidRDefault="00BA3044">
            <w:pPr>
              <w:pStyle w:val="phconfirmstampstamp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__________________ О.О. Сичевская</w:t>
            </w:r>
          </w:p>
          <w:p w:rsidR="00BA3044" w:rsidRDefault="00BA3044">
            <w:pPr>
              <w:pStyle w:val="phconfirmstampstamp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«___» ________________ 2018 г.</w:t>
            </w:r>
          </w:p>
        </w:tc>
        <w:bookmarkEnd w:id="0"/>
        <w:bookmarkEnd w:id="1"/>
        <w:bookmarkEnd w:id="2"/>
      </w:tr>
    </w:tbl>
    <w:p w:rsidR="00C73092" w:rsidRPr="00503016" w:rsidRDefault="00C73092" w:rsidP="00503016">
      <w:pPr>
        <w:pStyle w:val="phtitlepageother"/>
        <w:rPr>
          <w:rStyle w:val="apple-style-span"/>
        </w:rPr>
      </w:pPr>
    </w:p>
    <w:p w:rsidR="00C73092" w:rsidRPr="00503016" w:rsidRDefault="00C73092" w:rsidP="00503016">
      <w:pPr>
        <w:pStyle w:val="phtitlepageother"/>
        <w:rPr>
          <w:rStyle w:val="apple-style-span"/>
        </w:rPr>
      </w:pPr>
    </w:p>
    <w:p w:rsidR="00C73092" w:rsidRPr="00503016" w:rsidRDefault="00C73092" w:rsidP="00503016">
      <w:pPr>
        <w:pStyle w:val="phtitlepageother"/>
        <w:rPr>
          <w:rStyle w:val="apple-style-span"/>
        </w:rPr>
      </w:pPr>
    </w:p>
    <w:p w:rsidR="007134DA" w:rsidRDefault="00BD1B21" w:rsidP="000317E1">
      <w:pPr>
        <w:pStyle w:val="phtitlepagesystemfull"/>
        <w:rPr>
          <w:sz w:val="28"/>
        </w:rPr>
      </w:pPr>
      <w:bookmarkStart w:id="9" w:name="OLE_LINK46"/>
      <w:bookmarkStart w:id="10" w:name="OLE_LINK47"/>
      <w:bookmarkStart w:id="11" w:name="OLE_LINK49"/>
      <w:bookmarkStart w:id="12" w:name="OLE_LINK69"/>
      <w:r>
        <w:rPr>
          <w:sz w:val="28"/>
        </w:rPr>
        <w:t>П</w:t>
      </w:r>
      <w:r w:rsidRPr="00BE65B5">
        <w:rPr>
          <w:sz w:val="28"/>
        </w:rPr>
        <w:t>рограммно</w:t>
      </w:r>
      <w:r>
        <w:rPr>
          <w:sz w:val="28"/>
        </w:rPr>
        <w:t>е</w:t>
      </w:r>
      <w:r w:rsidRPr="00BE65B5">
        <w:rPr>
          <w:sz w:val="28"/>
        </w:rPr>
        <w:t xml:space="preserve"> обеспечени</w:t>
      </w:r>
      <w:r>
        <w:rPr>
          <w:sz w:val="28"/>
        </w:rPr>
        <w:t>е</w:t>
      </w:r>
      <w:r w:rsidRPr="00BE65B5">
        <w:rPr>
          <w:sz w:val="28"/>
        </w:rPr>
        <w:t xml:space="preserve"> для планирования и учета</w:t>
      </w:r>
    </w:p>
    <w:p w:rsidR="00C73092" w:rsidRDefault="00BD1B21" w:rsidP="000317E1">
      <w:pPr>
        <w:pStyle w:val="phtitlepagesystemfull"/>
        <w:rPr>
          <w:sz w:val="28"/>
        </w:rPr>
      </w:pPr>
      <w:r w:rsidRPr="00BE65B5">
        <w:rPr>
          <w:sz w:val="28"/>
        </w:rPr>
        <w:t>информационных систем и компонентов информационно-телекоммуникационной инфраструктуры Ханты-Мансийского автономного округа – Югры</w:t>
      </w:r>
      <w:bookmarkEnd w:id="9"/>
      <w:bookmarkEnd w:id="10"/>
      <w:bookmarkEnd w:id="11"/>
      <w:bookmarkEnd w:id="12"/>
    </w:p>
    <w:p w:rsidR="007134DA" w:rsidRPr="00812E8B" w:rsidRDefault="007134DA" w:rsidP="007134DA">
      <w:pPr>
        <w:pStyle w:val="phtitlepageother"/>
      </w:pPr>
      <w:r w:rsidRPr="00812E8B">
        <w:t>Государственный контракт от 01/2018.0040</w:t>
      </w:r>
    </w:p>
    <w:p w:rsidR="00BD1B21" w:rsidRPr="00BD1B21" w:rsidRDefault="00BD1B21" w:rsidP="002228BA">
      <w:pPr>
        <w:pStyle w:val="phtitlepageother"/>
      </w:pPr>
    </w:p>
    <w:p w:rsidR="00C73092" w:rsidRPr="00C241BC" w:rsidRDefault="000317E1" w:rsidP="00C241BC">
      <w:pPr>
        <w:pStyle w:val="phtitlepagedocument"/>
        <w:rPr>
          <w:rStyle w:val="apple-style-span"/>
        </w:rPr>
      </w:pPr>
      <w:r w:rsidRPr="00C241BC">
        <w:rPr>
          <w:rStyle w:val="apple-style-span"/>
        </w:rPr>
        <w:t>Руководство пользователя</w:t>
      </w:r>
    </w:p>
    <w:p w:rsidR="00C73092" w:rsidRPr="00C241BC" w:rsidRDefault="00C73092" w:rsidP="00C241BC">
      <w:pPr>
        <w:pStyle w:val="phtitlepagedocument"/>
      </w:pPr>
    </w:p>
    <w:p w:rsidR="00C73092" w:rsidRPr="0001521A" w:rsidRDefault="00C73092" w:rsidP="00C73092">
      <w:pPr>
        <w:pStyle w:val="phtitlepagecode"/>
      </w:pPr>
    </w:p>
    <w:p w:rsidR="00C73092" w:rsidRPr="0001521A" w:rsidRDefault="00C73092" w:rsidP="00C73092">
      <w:pPr>
        <w:pStyle w:val="phtitlepagedocument"/>
        <w:sectPr w:rsidR="00C73092" w:rsidRPr="0001521A" w:rsidSect="0012052A">
          <w:footerReference w:type="default" r:id="rId8"/>
          <w:headerReference w:type="first" r:id="rId9"/>
          <w:footerReference w:type="first" r:id="rId10"/>
          <w:pgSz w:w="11906" w:h="16838"/>
          <w:pgMar w:top="1134" w:right="567" w:bottom="1134" w:left="1134" w:header="709" w:footer="709" w:gutter="0"/>
          <w:cols w:space="708"/>
          <w:titlePg/>
          <w:docGrid w:linePitch="360"/>
        </w:sectPr>
      </w:pPr>
    </w:p>
    <w:p w:rsidR="00C73092" w:rsidRPr="0001521A" w:rsidRDefault="0022606B" w:rsidP="0022606B">
      <w:pPr>
        <w:pStyle w:val="phcontent"/>
      </w:pPr>
      <w:r w:rsidRPr="0001521A">
        <w:lastRenderedPageBreak/>
        <w:t>Содержание</w:t>
      </w:r>
    </w:p>
    <w:p w:rsidR="00F81A47" w:rsidRDefault="001F3D8A">
      <w:pPr>
        <w:pStyle w:val="14"/>
        <w:rPr>
          <w:rFonts w:asciiTheme="minorHAnsi" w:eastAsiaTheme="minorEastAsia" w:hAnsiTheme="minorHAnsi" w:cstheme="minorBidi"/>
          <w:b w:val="0"/>
          <w:noProof/>
          <w:sz w:val="22"/>
          <w:szCs w:val="22"/>
        </w:rPr>
      </w:pPr>
      <w:r w:rsidRPr="0001521A">
        <w:fldChar w:fldCharType="begin"/>
      </w:r>
      <w:r w:rsidR="00B342F4" w:rsidRPr="0001521A">
        <w:instrText xml:space="preserve"> TOC \o "1-3" \h \z \u </w:instrText>
      </w:r>
      <w:r w:rsidRPr="0001521A">
        <w:fldChar w:fldCharType="separate"/>
      </w:r>
      <w:hyperlink w:anchor="_Toc522802197" w:history="1">
        <w:r w:rsidR="00F81A47" w:rsidRPr="00D66E21">
          <w:rPr>
            <w:rStyle w:val="aa"/>
            <w:noProof/>
          </w:rPr>
          <w:t>Перечень терминов и сокращений</w:t>
        </w:r>
        <w:r w:rsidR="00F81A47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F81A47">
          <w:rPr>
            <w:noProof/>
            <w:webHidden/>
          </w:rPr>
          <w:instrText xml:space="preserve"> PAGEREF _Toc522802197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F81A47"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:rsidR="00F81A47" w:rsidRDefault="001250DD">
      <w:pPr>
        <w:pStyle w:val="14"/>
        <w:rPr>
          <w:rFonts w:asciiTheme="minorHAnsi" w:eastAsiaTheme="minorEastAsia" w:hAnsiTheme="minorHAnsi" w:cstheme="minorBidi"/>
          <w:b w:val="0"/>
          <w:noProof/>
          <w:sz w:val="22"/>
          <w:szCs w:val="22"/>
        </w:rPr>
      </w:pPr>
      <w:hyperlink w:anchor="_Toc522802198" w:history="1">
        <w:r w:rsidR="00F81A47" w:rsidRPr="00D66E21">
          <w:rPr>
            <w:rStyle w:val="aa"/>
            <w:noProof/>
          </w:rPr>
          <w:t>1</w:t>
        </w:r>
        <w:r w:rsidR="00F81A47">
          <w:rPr>
            <w:rFonts w:asciiTheme="minorHAnsi" w:eastAsiaTheme="minorEastAsia" w:hAnsiTheme="minorHAnsi" w:cstheme="minorBidi"/>
            <w:b w:val="0"/>
            <w:noProof/>
            <w:sz w:val="22"/>
            <w:szCs w:val="22"/>
          </w:rPr>
          <w:tab/>
        </w:r>
        <w:r w:rsidR="00F81A47" w:rsidRPr="00D66E21">
          <w:rPr>
            <w:rStyle w:val="aa"/>
            <w:noProof/>
          </w:rPr>
          <w:t>Введение</w:t>
        </w:r>
        <w:r w:rsidR="00F81A47">
          <w:rPr>
            <w:noProof/>
            <w:webHidden/>
          </w:rPr>
          <w:tab/>
        </w:r>
        <w:r w:rsidR="001F3D8A">
          <w:rPr>
            <w:noProof/>
            <w:webHidden/>
          </w:rPr>
          <w:fldChar w:fldCharType="begin"/>
        </w:r>
        <w:r w:rsidR="00F81A47">
          <w:rPr>
            <w:noProof/>
            <w:webHidden/>
          </w:rPr>
          <w:instrText xml:space="preserve"> PAGEREF _Toc522802198 \h </w:instrText>
        </w:r>
        <w:r w:rsidR="001F3D8A">
          <w:rPr>
            <w:noProof/>
            <w:webHidden/>
          </w:rPr>
        </w:r>
        <w:r w:rsidR="001F3D8A">
          <w:rPr>
            <w:noProof/>
            <w:webHidden/>
          </w:rPr>
          <w:fldChar w:fldCharType="separate"/>
        </w:r>
        <w:r w:rsidR="00F81A47">
          <w:rPr>
            <w:noProof/>
            <w:webHidden/>
          </w:rPr>
          <w:t>6</w:t>
        </w:r>
        <w:r w:rsidR="001F3D8A">
          <w:rPr>
            <w:noProof/>
            <w:webHidden/>
          </w:rPr>
          <w:fldChar w:fldCharType="end"/>
        </w:r>
      </w:hyperlink>
    </w:p>
    <w:p w:rsidR="00F81A47" w:rsidRDefault="001250DD">
      <w:pPr>
        <w:pStyle w:val="22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22802199" w:history="1">
        <w:r w:rsidR="00F81A47" w:rsidRPr="00D66E21">
          <w:rPr>
            <w:rStyle w:val="aa"/>
            <w:noProof/>
          </w:rPr>
          <w:t>1.1</w:t>
        </w:r>
        <w:r w:rsidR="00F81A47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F81A47" w:rsidRPr="00D66E21">
          <w:rPr>
            <w:rStyle w:val="aa"/>
            <w:noProof/>
          </w:rPr>
          <w:t>Область применения</w:t>
        </w:r>
        <w:r w:rsidR="00F81A47">
          <w:rPr>
            <w:noProof/>
            <w:webHidden/>
          </w:rPr>
          <w:tab/>
        </w:r>
        <w:r w:rsidR="001F3D8A">
          <w:rPr>
            <w:noProof/>
            <w:webHidden/>
          </w:rPr>
          <w:fldChar w:fldCharType="begin"/>
        </w:r>
        <w:r w:rsidR="00F81A47">
          <w:rPr>
            <w:noProof/>
            <w:webHidden/>
          </w:rPr>
          <w:instrText xml:space="preserve"> PAGEREF _Toc522802199 \h </w:instrText>
        </w:r>
        <w:r w:rsidR="001F3D8A">
          <w:rPr>
            <w:noProof/>
            <w:webHidden/>
          </w:rPr>
        </w:r>
        <w:r w:rsidR="001F3D8A">
          <w:rPr>
            <w:noProof/>
            <w:webHidden/>
          </w:rPr>
          <w:fldChar w:fldCharType="separate"/>
        </w:r>
        <w:r w:rsidR="00F81A47">
          <w:rPr>
            <w:noProof/>
            <w:webHidden/>
          </w:rPr>
          <w:t>6</w:t>
        </w:r>
        <w:r w:rsidR="001F3D8A">
          <w:rPr>
            <w:noProof/>
            <w:webHidden/>
          </w:rPr>
          <w:fldChar w:fldCharType="end"/>
        </w:r>
      </w:hyperlink>
    </w:p>
    <w:p w:rsidR="00F81A47" w:rsidRDefault="001250DD">
      <w:pPr>
        <w:pStyle w:val="22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22802200" w:history="1">
        <w:r w:rsidR="00F81A47" w:rsidRPr="00D66E21">
          <w:rPr>
            <w:rStyle w:val="aa"/>
            <w:noProof/>
          </w:rPr>
          <w:t>1.2</w:t>
        </w:r>
        <w:r w:rsidR="00F81A47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F81A47" w:rsidRPr="00D66E21">
          <w:rPr>
            <w:rStyle w:val="aa"/>
            <w:noProof/>
          </w:rPr>
          <w:t>Уровень подготовки пользователей</w:t>
        </w:r>
        <w:r w:rsidR="00F81A47">
          <w:rPr>
            <w:noProof/>
            <w:webHidden/>
          </w:rPr>
          <w:tab/>
        </w:r>
        <w:r w:rsidR="001F3D8A">
          <w:rPr>
            <w:noProof/>
            <w:webHidden/>
          </w:rPr>
          <w:fldChar w:fldCharType="begin"/>
        </w:r>
        <w:r w:rsidR="00F81A47">
          <w:rPr>
            <w:noProof/>
            <w:webHidden/>
          </w:rPr>
          <w:instrText xml:space="preserve"> PAGEREF _Toc522802200 \h </w:instrText>
        </w:r>
        <w:r w:rsidR="001F3D8A">
          <w:rPr>
            <w:noProof/>
            <w:webHidden/>
          </w:rPr>
        </w:r>
        <w:r w:rsidR="001F3D8A">
          <w:rPr>
            <w:noProof/>
            <w:webHidden/>
          </w:rPr>
          <w:fldChar w:fldCharType="separate"/>
        </w:r>
        <w:r w:rsidR="00F81A47">
          <w:rPr>
            <w:noProof/>
            <w:webHidden/>
          </w:rPr>
          <w:t>6</w:t>
        </w:r>
        <w:r w:rsidR="001F3D8A">
          <w:rPr>
            <w:noProof/>
            <w:webHidden/>
          </w:rPr>
          <w:fldChar w:fldCharType="end"/>
        </w:r>
      </w:hyperlink>
    </w:p>
    <w:p w:rsidR="00F81A47" w:rsidRDefault="001250DD">
      <w:pPr>
        <w:pStyle w:val="22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22802201" w:history="1">
        <w:r w:rsidR="00F81A47" w:rsidRPr="00D66E21">
          <w:rPr>
            <w:rStyle w:val="aa"/>
            <w:noProof/>
          </w:rPr>
          <w:t>1.3</w:t>
        </w:r>
        <w:r w:rsidR="00F81A47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F81A47" w:rsidRPr="00D66E21">
          <w:rPr>
            <w:rStyle w:val="aa"/>
            <w:noProof/>
          </w:rPr>
          <w:t>Перечень эксплуатационной документации, с которыми необходимо ознакомиться пользователю</w:t>
        </w:r>
        <w:r w:rsidR="00F81A47">
          <w:rPr>
            <w:noProof/>
            <w:webHidden/>
          </w:rPr>
          <w:tab/>
        </w:r>
        <w:r w:rsidR="001F3D8A">
          <w:rPr>
            <w:noProof/>
            <w:webHidden/>
          </w:rPr>
          <w:fldChar w:fldCharType="begin"/>
        </w:r>
        <w:r w:rsidR="00F81A47">
          <w:rPr>
            <w:noProof/>
            <w:webHidden/>
          </w:rPr>
          <w:instrText xml:space="preserve"> PAGEREF _Toc522802201 \h </w:instrText>
        </w:r>
        <w:r w:rsidR="001F3D8A">
          <w:rPr>
            <w:noProof/>
            <w:webHidden/>
          </w:rPr>
        </w:r>
        <w:r w:rsidR="001F3D8A">
          <w:rPr>
            <w:noProof/>
            <w:webHidden/>
          </w:rPr>
          <w:fldChar w:fldCharType="separate"/>
        </w:r>
        <w:r w:rsidR="00F81A47">
          <w:rPr>
            <w:noProof/>
            <w:webHidden/>
          </w:rPr>
          <w:t>6</w:t>
        </w:r>
        <w:r w:rsidR="001F3D8A">
          <w:rPr>
            <w:noProof/>
            <w:webHidden/>
          </w:rPr>
          <w:fldChar w:fldCharType="end"/>
        </w:r>
      </w:hyperlink>
    </w:p>
    <w:p w:rsidR="00F81A47" w:rsidRDefault="001250DD">
      <w:pPr>
        <w:pStyle w:val="14"/>
        <w:rPr>
          <w:rFonts w:asciiTheme="minorHAnsi" w:eastAsiaTheme="minorEastAsia" w:hAnsiTheme="minorHAnsi" w:cstheme="minorBidi"/>
          <w:b w:val="0"/>
          <w:noProof/>
          <w:sz w:val="22"/>
          <w:szCs w:val="22"/>
        </w:rPr>
      </w:pPr>
      <w:hyperlink w:anchor="_Toc522802202" w:history="1">
        <w:r w:rsidR="00F81A47" w:rsidRPr="00D66E21">
          <w:rPr>
            <w:rStyle w:val="aa"/>
            <w:noProof/>
          </w:rPr>
          <w:t>2</w:t>
        </w:r>
        <w:r w:rsidR="00F81A47">
          <w:rPr>
            <w:rFonts w:asciiTheme="minorHAnsi" w:eastAsiaTheme="minorEastAsia" w:hAnsiTheme="minorHAnsi" w:cstheme="minorBidi"/>
            <w:b w:val="0"/>
            <w:noProof/>
            <w:sz w:val="22"/>
            <w:szCs w:val="22"/>
          </w:rPr>
          <w:tab/>
        </w:r>
        <w:r w:rsidR="00F81A47" w:rsidRPr="00D66E21">
          <w:rPr>
            <w:rStyle w:val="aa"/>
            <w:noProof/>
          </w:rPr>
          <w:t>Назначение и условия применения</w:t>
        </w:r>
        <w:r w:rsidR="00F81A47">
          <w:rPr>
            <w:noProof/>
            <w:webHidden/>
          </w:rPr>
          <w:tab/>
        </w:r>
        <w:r w:rsidR="001F3D8A">
          <w:rPr>
            <w:noProof/>
            <w:webHidden/>
          </w:rPr>
          <w:fldChar w:fldCharType="begin"/>
        </w:r>
        <w:r w:rsidR="00F81A47">
          <w:rPr>
            <w:noProof/>
            <w:webHidden/>
          </w:rPr>
          <w:instrText xml:space="preserve"> PAGEREF _Toc522802202 \h </w:instrText>
        </w:r>
        <w:r w:rsidR="001F3D8A">
          <w:rPr>
            <w:noProof/>
            <w:webHidden/>
          </w:rPr>
        </w:r>
        <w:r w:rsidR="001F3D8A">
          <w:rPr>
            <w:noProof/>
            <w:webHidden/>
          </w:rPr>
          <w:fldChar w:fldCharType="separate"/>
        </w:r>
        <w:r w:rsidR="00F81A47">
          <w:rPr>
            <w:noProof/>
            <w:webHidden/>
          </w:rPr>
          <w:t>7</w:t>
        </w:r>
        <w:r w:rsidR="001F3D8A">
          <w:rPr>
            <w:noProof/>
            <w:webHidden/>
          </w:rPr>
          <w:fldChar w:fldCharType="end"/>
        </w:r>
      </w:hyperlink>
    </w:p>
    <w:p w:rsidR="00F81A47" w:rsidRDefault="001250DD">
      <w:pPr>
        <w:pStyle w:val="22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22802203" w:history="1">
        <w:r w:rsidR="00F81A47" w:rsidRPr="00D66E21">
          <w:rPr>
            <w:rStyle w:val="aa"/>
            <w:noProof/>
          </w:rPr>
          <w:t>2.1</w:t>
        </w:r>
        <w:r w:rsidR="00F81A47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F81A47" w:rsidRPr="00D66E21">
          <w:rPr>
            <w:rStyle w:val="aa"/>
            <w:noProof/>
          </w:rPr>
          <w:t>Виды деятельности, функции, для автоматизации которых предназначена Система</w:t>
        </w:r>
        <w:r w:rsidR="00F81A47">
          <w:rPr>
            <w:noProof/>
            <w:webHidden/>
          </w:rPr>
          <w:tab/>
        </w:r>
        <w:r w:rsidR="001F3D8A">
          <w:rPr>
            <w:noProof/>
            <w:webHidden/>
          </w:rPr>
          <w:fldChar w:fldCharType="begin"/>
        </w:r>
        <w:r w:rsidR="00F81A47">
          <w:rPr>
            <w:noProof/>
            <w:webHidden/>
          </w:rPr>
          <w:instrText xml:space="preserve"> PAGEREF _Toc522802203 \h </w:instrText>
        </w:r>
        <w:r w:rsidR="001F3D8A">
          <w:rPr>
            <w:noProof/>
            <w:webHidden/>
          </w:rPr>
        </w:r>
        <w:r w:rsidR="001F3D8A">
          <w:rPr>
            <w:noProof/>
            <w:webHidden/>
          </w:rPr>
          <w:fldChar w:fldCharType="separate"/>
        </w:r>
        <w:r w:rsidR="00F81A47">
          <w:rPr>
            <w:noProof/>
            <w:webHidden/>
          </w:rPr>
          <w:t>7</w:t>
        </w:r>
        <w:r w:rsidR="001F3D8A">
          <w:rPr>
            <w:noProof/>
            <w:webHidden/>
          </w:rPr>
          <w:fldChar w:fldCharType="end"/>
        </w:r>
      </w:hyperlink>
    </w:p>
    <w:p w:rsidR="00F81A47" w:rsidRDefault="001250DD">
      <w:pPr>
        <w:pStyle w:val="22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22802204" w:history="1">
        <w:r w:rsidR="00F81A47" w:rsidRPr="00D66E21">
          <w:rPr>
            <w:rStyle w:val="aa"/>
            <w:noProof/>
          </w:rPr>
          <w:t>2.2</w:t>
        </w:r>
        <w:r w:rsidR="00F81A47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F81A47" w:rsidRPr="00D66E21">
          <w:rPr>
            <w:rStyle w:val="aa"/>
            <w:noProof/>
          </w:rPr>
          <w:t>Условия применения</w:t>
        </w:r>
        <w:r w:rsidR="00F81A47">
          <w:rPr>
            <w:noProof/>
            <w:webHidden/>
          </w:rPr>
          <w:tab/>
        </w:r>
        <w:r w:rsidR="001F3D8A">
          <w:rPr>
            <w:noProof/>
            <w:webHidden/>
          </w:rPr>
          <w:fldChar w:fldCharType="begin"/>
        </w:r>
        <w:r w:rsidR="00F81A47">
          <w:rPr>
            <w:noProof/>
            <w:webHidden/>
          </w:rPr>
          <w:instrText xml:space="preserve"> PAGEREF _Toc522802204 \h </w:instrText>
        </w:r>
        <w:r w:rsidR="001F3D8A">
          <w:rPr>
            <w:noProof/>
            <w:webHidden/>
          </w:rPr>
        </w:r>
        <w:r w:rsidR="001F3D8A">
          <w:rPr>
            <w:noProof/>
            <w:webHidden/>
          </w:rPr>
          <w:fldChar w:fldCharType="separate"/>
        </w:r>
        <w:r w:rsidR="00F81A47">
          <w:rPr>
            <w:noProof/>
            <w:webHidden/>
          </w:rPr>
          <w:t>7</w:t>
        </w:r>
        <w:r w:rsidR="001F3D8A">
          <w:rPr>
            <w:noProof/>
            <w:webHidden/>
          </w:rPr>
          <w:fldChar w:fldCharType="end"/>
        </w:r>
      </w:hyperlink>
    </w:p>
    <w:p w:rsidR="00F81A47" w:rsidRDefault="001250DD">
      <w:pPr>
        <w:pStyle w:val="32"/>
        <w:rPr>
          <w:rFonts w:asciiTheme="minorHAnsi" w:eastAsiaTheme="minorEastAsia" w:hAnsiTheme="minorHAnsi" w:cstheme="minorBidi"/>
          <w:i w:val="0"/>
          <w:iCs w:val="0"/>
          <w:noProof/>
          <w:sz w:val="22"/>
          <w:szCs w:val="22"/>
        </w:rPr>
      </w:pPr>
      <w:hyperlink w:anchor="_Toc522802205" w:history="1">
        <w:r w:rsidR="00F81A47" w:rsidRPr="00D66E21">
          <w:rPr>
            <w:rStyle w:val="aa"/>
            <w:noProof/>
          </w:rPr>
          <w:t>2.2.1</w:t>
        </w:r>
        <w:r w:rsidR="00F81A47">
          <w:rPr>
            <w:rFonts w:asciiTheme="minorHAnsi" w:eastAsiaTheme="minorEastAsia" w:hAnsiTheme="minorHAnsi" w:cstheme="minorBidi"/>
            <w:i w:val="0"/>
            <w:iCs w:val="0"/>
            <w:noProof/>
            <w:sz w:val="22"/>
            <w:szCs w:val="22"/>
          </w:rPr>
          <w:tab/>
        </w:r>
        <w:r w:rsidR="00F81A47" w:rsidRPr="00D66E21">
          <w:rPr>
            <w:rStyle w:val="aa"/>
            <w:noProof/>
          </w:rPr>
          <w:t>Требования к программному обеспечению</w:t>
        </w:r>
        <w:r w:rsidR="00F81A47">
          <w:rPr>
            <w:noProof/>
            <w:webHidden/>
          </w:rPr>
          <w:tab/>
        </w:r>
        <w:r w:rsidR="001F3D8A">
          <w:rPr>
            <w:noProof/>
            <w:webHidden/>
          </w:rPr>
          <w:fldChar w:fldCharType="begin"/>
        </w:r>
        <w:r w:rsidR="00F81A47">
          <w:rPr>
            <w:noProof/>
            <w:webHidden/>
          </w:rPr>
          <w:instrText xml:space="preserve"> PAGEREF _Toc522802205 \h </w:instrText>
        </w:r>
        <w:r w:rsidR="001F3D8A">
          <w:rPr>
            <w:noProof/>
            <w:webHidden/>
          </w:rPr>
        </w:r>
        <w:r w:rsidR="001F3D8A">
          <w:rPr>
            <w:noProof/>
            <w:webHidden/>
          </w:rPr>
          <w:fldChar w:fldCharType="separate"/>
        </w:r>
        <w:r w:rsidR="00F81A47">
          <w:rPr>
            <w:noProof/>
            <w:webHidden/>
          </w:rPr>
          <w:t>7</w:t>
        </w:r>
        <w:r w:rsidR="001F3D8A">
          <w:rPr>
            <w:noProof/>
            <w:webHidden/>
          </w:rPr>
          <w:fldChar w:fldCharType="end"/>
        </w:r>
      </w:hyperlink>
    </w:p>
    <w:p w:rsidR="00F81A47" w:rsidRDefault="001250DD">
      <w:pPr>
        <w:pStyle w:val="32"/>
        <w:rPr>
          <w:rFonts w:asciiTheme="minorHAnsi" w:eastAsiaTheme="minorEastAsia" w:hAnsiTheme="minorHAnsi" w:cstheme="minorBidi"/>
          <w:i w:val="0"/>
          <w:iCs w:val="0"/>
          <w:noProof/>
          <w:sz w:val="22"/>
          <w:szCs w:val="22"/>
        </w:rPr>
      </w:pPr>
      <w:hyperlink w:anchor="_Toc522802206" w:history="1">
        <w:r w:rsidR="00F81A47" w:rsidRPr="00D66E21">
          <w:rPr>
            <w:rStyle w:val="aa"/>
            <w:noProof/>
          </w:rPr>
          <w:t>2.2.2</w:t>
        </w:r>
        <w:r w:rsidR="00F81A47">
          <w:rPr>
            <w:rFonts w:asciiTheme="minorHAnsi" w:eastAsiaTheme="minorEastAsia" w:hAnsiTheme="minorHAnsi" w:cstheme="minorBidi"/>
            <w:i w:val="0"/>
            <w:iCs w:val="0"/>
            <w:noProof/>
            <w:sz w:val="22"/>
            <w:szCs w:val="22"/>
          </w:rPr>
          <w:tab/>
        </w:r>
        <w:r w:rsidR="00F81A47" w:rsidRPr="00D66E21">
          <w:rPr>
            <w:rStyle w:val="aa"/>
            <w:noProof/>
          </w:rPr>
          <w:t>Требования к техническому обеспечению</w:t>
        </w:r>
        <w:r w:rsidR="00F81A47">
          <w:rPr>
            <w:noProof/>
            <w:webHidden/>
          </w:rPr>
          <w:tab/>
        </w:r>
        <w:r w:rsidR="001F3D8A">
          <w:rPr>
            <w:noProof/>
            <w:webHidden/>
          </w:rPr>
          <w:fldChar w:fldCharType="begin"/>
        </w:r>
        <w:r w:rsidR="00F81A47">
          <w:rPr>
            <w:noProof/>
            <w:webHidden/>
          </w:rPr>
          <w:instrText xml:space="preserve"> PAGEREF _Toc522802206 \h </w:instrText>
        </w:r>
        <w:r w:rsidR="001F3D8A">
          <w:rPr>
            <w:noProof/>
            <w:webHidden/>
          </w:rPr>
        </w:r>
        <w:r w:rsidR="001F3D8A">
          <w:rPr>
            <w:noProof/>
            <w:webHidden/>
          </w:rPr>
          <w:fldChar w:fldCharType="separate"/>
        </w:r>
        <w:r w:rsidR="00F81A47">
          <w:rPr>
            <w:noProof/>
            <w:webHidden/>
          </w:rPr>
          <w:t>8</w:t>
        </w:r>
        <w:r w:rsidR="001F3D8A">
          <w:rPr>
            <w:noProof/>
            <w:webHidden/>
          </w:rPr>
          <w:fldChar w:fldCharType="end"/>
        </w:r>
      </w:hyperlink>
    </w:p>
    <w:p w:rsidR="00F81A47" w:rsidRDefault="001250DD">
      <w:pPr>
        <w:pStyle w:val="14"/>
        <w:rPr>
          <w:rFonts w:asciiTheme="minorHAnsi" w:eastAsiaTheme="minorEastAsia" w:hAnsiTheme="minorHAnsi" w:cstheme="minorBidi"/>
          <w:b w:val="0"/>
          <w:noProof/>
          <w:sz w:val="22"/>
          <w:szCs w:val="22"/>
        </w:rPr>
      </w:pPr>
      <w:hyperlink w:anchor="_Toc522802207" w:history="1">
        <w:r w:rsidR="00F81A47" w:rsidRPr="00D66E21">
          <w:rPr>
            <w:rStyle w:val="aa"/>
            <w:noProof/>
          </w:rPr>
          <w:t>3</w:t>
        </w:r>
        <w:r w:rsidR="00F81A47">
          <w:rPr>
            <w:rFonts w:asciiTheme="minorHAnsi" w:eastAsiaTheme="minorEastAsia" w:hAnsiTheme="minorHAnsi" w:cstheme="minorBidi"/>
            <w:b w:val="0"/>
            <w:noProof/>
            <w:sz w:val="22"/>
            <w:szCs w:val="22"/>
          </w:rPr>
          <w:tab/>
        </w:r>
        <w:r w:rsidR="00F81A47" w:rsidRPr="00D66E21">
          <w:rPr>
            <w:rStyle w:val="aa"/>
            <w:noProof/>
          </w:rPr>
          <w:t>Подготовка к работе</w:t>
        </w:r>
        <w:r w:rsidR="00F81A47">
          <w:rPr>
            <w:noProof/>
            <w:webHidden/>
          </w:rPr>
          <w:tab/>
        </w:r>
        <w:r w:rsidR="001F3D8A">
          <w:rPr>
            <w:noProof/>
            <w:webHidden/>
          </w:rPr>
          <w:fldChar w:fldCharType="begin"/>
        </w:r>
        <w:r w:rsidR="00F81A47">
          <w:rPr>
            <w:noProof/>
            <w:webHidden/>
          </w:rPr>
          <w:instrText xml:space="preserve"> PAGEREF _Toc522802207 \h </w:instrText>
        </w:r>
        <w:r w:rsidR="001F3D8A">
          <w:rPr>
            <w:noProof/>
            <w:webHidden/>
          </w:rPr>
        </w:r>
        <w:r w:rsidR="001F3D8A">
          <w:rPr>
            <w:noProof/>
            <w:webHidden/>
          </w:rPr>
          <w:fldChar w:fldCharType="separate"/>
        </w:r>
        <w:r w:rsidR="00F81A47">
          <w:rPr>
            <w:noProof/>
            <w:webHidden/>
          </w:rPr>
          <w:t>9</w:t>
        </w:r>
        <w:r w:rsidR="001F3D8A">
          <w:rPr>
            <w:noProof/>
            <w:webHidden/>
          </w:rPr>
          <w:fldChar w:fldCharType="end"/>
        </w:r>
      </w:hyperlink>
    </w:p>
    <w:p w:rsidR="00F81A47" w:rsidRDefault="001250DD">
      <w:pPr>
        <w:pStyle w:val="22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22802208" w:history="1">
        <w:r w:rsidR="00F81A47" w:rsidRPr="00D66E21">
          <w:rPr>
            <w:rStyle w:val="aa"/>
            <w:noProof/>
          </w:rPr>
          <w:t>3.1</w:t>
        </w:r>
        <w:r w:rsidR="00F81A47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F81A47" w:rsidRPr="00D66E21">
          <w:rPr>
            <w:rStyle w:val="aa"/>
            <w:noProof/>
          </w:rPr>
          <w:t>Состав и содержание дистрибутивного носителя данных</w:t>
        </w:r>
        <w:r w:rsidR="00F81A47">
          <w:rPr>
            <w:noProof/>
            <w:webHidden/>
          </w:rPr>
          <w:tab/>
        </w:r>
        <w:r w:rsidR="001F3D8A">
          <w:rPr>
            <w:noProof/>
            <w:webHidden/>
          </w:rPr>
          <w:fldChar w:fldCharType="begin"/>
        </w:r>
        <w:r w:rsidR="00F81A47">
          <w:rPr>
            <w:noProof/>
            <w:webHidden/>
          </w:rPr>
          <w:instrText xml:space="preserve"> PAGEREF _Toc522802208 \h </w:instrText>
        </w:r>
        <w:r w:rsidR="001F3D8A">
          <w:rPr>
            <w:noProof/>
            <w:webHidden/>
          </w:rPr>
        </w:r>
        <w:r w:rsidR="001F3D8A">
          <w:rPr>
            <w:noProof/>
            <w:webHidden/>
          </w:rPr>
          <w:fldChar w:fldCharType="separate"/>
        </w:r>
        <w:r w:rsidR="00F81A47">
          <w:rPr>
            <w:noProof/>
            <w:webHidden/>
          </w:rPr>
          <w:t>9</w:t>
        </w:r>
        <w:r w:rsidR="001F3D8A">
          <w:rPr>
            <w:noProof/>
            <w:webHidden/>
          </w:rPr>
          <w:fldChar w:fldCharType="end"/>
        </w:r>
      </w:hyperlink>
    </w:p>
    <w:p w:rsidR="00F81A47" w:rsidRDefault="001250DD">
      <w:pPr>
        <w:pStyle w:val="22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22802209" w:history="1">
        <w:r w:rsidR="00F81A47" w:rsidRPr="00D66E21">
          <w:rPr>
            <w:rStyle w:val="aa"/>
            <w:noProof/>
          </w:rPr>
          <w:t>3.2</w:t>
        </w:r>
        <w:r w:rsidR="00F81A47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F81A47" w:rsidRPr="00D66E21">
          <w:rPr>
            <w:rStyle w:val="aa"/>
            <w:noProof/>
          </w:rPr>
          <w:t>Запуск Системы</w:t>
        </w:r>
        <w:r w:rsidR="00F81A47">
          <w:rPr>
            <w:noProof/>
            <w:webHidden/>
          </w:rPr>
          <w:tab/>
        </w:r>
        <w:r w:rsidR="001F3D8A">
          <w:rPr>
            <w:noProof/>
            <w:webHidden/>
          </w:rPr>
          <w:fldChar w:fldCharType="begin"/>
        </w:r>
        <w:r w:rsidR="00F81A47">
          <w:rPr>
            <w:noProof/>
            <w:webHidden/>
          </w:rPr>
          <w:instrText xml:space="preserve"> PAGEREF _Toc522802209 \h </w:instrText>
        </w:r>
        <w:r w:rsidR="001F3D8A">
          <w:rPr>
            <w:noProof/>
            <w:webHidden/>
          </w:rPr>
        </w:r>
        <w:r w:rsidR="001F3D8A">
          <w:rPr>
            <w:noProof/>
            <w:webHidden/>
          </w:rPr>
          <w:fldChar w:fldCharType="separate"/>
        </w:r>
        <w:r w:rsidR="00F81A47">
          <w:rPr>
            <w:noProof/>
            <w:webHidden/>
          </w:rPr>
          <w:t>9</w:t>
        </w:r>
        <w:r w:rsidR="001F3D8A">
          <w:rPr>
            <w:noProof/>
            <w:webHidden/>
          </w:rPr>
          <w:fldChar w:fldCharType="end"/>
        </w:r>
      </w:hyperlink>
    </w:p>
    <w:p w:rsidR="00F81A47" w:rsidRDefault="001250DD">
      <w:pPr>
        <w:pStyle w:val="22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22802210" w:history="1">
        <w:r w:rsidR="00F81A47" w:rsidRPr="00D66E21">
          <w:rPr>
            <w:rStyle w:val="aa"/>
            <w:noProof/>
          </w:rPr>
          <w:t>3.3</w:t>
        </w:r>
        <w:r w:rsidR="00F81A47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F81A47" w:rsidRPr="00D66E21">
          <w:rPr>
            <w:rStyle w:val="aa"/>
            <w:noProof/>
          </w:rPr>
          <w:t>Порядок проверки работоспособности</w:t>
        </w:r>
        <w:r w:rsidR="00F81A47">
          <w:rPr>
            <w:noProof/>
            <w:webHidden/>
          </w:rPr>
          <w:tab/>
        </w:r>
        <w:r w:rsidR="001F3D8A">
          <w:rPr>
            <w:noProof/>
            <w:webHidden/>
          </w:rPr>
          <w:fldChar w:fldCharType="begin"/>
        </w:r>
        <w:r w:rsidR="00F81A47">
          <w:rPr>
            <w:noProof/>
            <w:webHidden/>
          </w:rPr>
          <w:instrText xml:space="preserve"> PAGEREF _Toc522802210 \h </w:instrText>
        </w:r>
        <w:r w:rsidR="001F3D8A">
          <w:rPr>
            <w:noProof/>
            <w:webHidden/>
          </w:rPr>
        </w:r>
        <w:r w:rsidR="001F3D8A">
          <w:rPr>
            <w:noProof/>
            <w:webHidden/>
          </w:rPr>
          <w:fldChar w:fldCharType="separate"/>
        </w:r>
        <w:r w:rsidR="00F81A47">
          <w:rPr>
            <w:noProof/>
            <w:webHidden/>
          </w:rPr>
          <w:t>10</w:t>
        </w:r>
        <w:r w:rsidR="001F3D8A">
          <w:rPr>
            <w:noProof/>
            <w:webHidden/>
          </w:rPr>
          <w:fldChar w:fldCharType="end"/>
        </w:r>
      </w:hyperlink>
    </w:p>
    <w:p w:rsidR="00F81A47" w:rsidRDefault="001250DD">
      <w:pPr>
        <w:pStyle w:val="14"/>
        <w:rPr>
          <w:rFonts w:asciiTheme="minorHAnsi" w:eastAsiaTheme="minorEastAsia" w:hAnsiTheme="minorHAnsi" w:cstheme="minorBidi"/>
          <w:b w:val="0"/>
          <w:noProof/>
          <w:sz w:val="22"/>
          <w:szCs w:val="22"/>
        </w:rPr>
      </w:pPr>
      <w:hyperlink w:anchor="_Toc522802211" w:history="1">
        <w:r w:rsidR="00F81A47" w:rsidRPr="00D66E21">
          <w:rPr>
            <w:rStyle w:val="aa"/>
            <w:noProof/>
          </w:rPr>
          <w:t>4</w:t>
        </w:r>
        <w:r w:rsidR="00F81A47">
          <w:rPr>
            <w:rFonts w:asciiTheme="minorHAnsi" w:eastAsiaTheme="minorEastAsia" w:hAnsiTheme="minorHAnsi" w:cstheme="minorBidi"/>
            <w:b w:val="0"/>
            <w:noProof/>
            <w:sz w:val="22"/>
            <w:szCs w:val="22"/>
          </w:rPr>
          <w:tab/>
        </w:r>
        <w:r w:rsidR="00F81A47" w:rsidRPr="00D66E21">
          <w:rPr>
            <w:rStyle w:val="aa"/>
            <w:noProof/>
          </w:rPr>
          <w:t>Описание операций</w:t>
        </w:r>
        <w:r w:rsidR="00F81A47">
          <w:rPr>
            <w:noProof/>
            <w:webHidden/>
          </w:rPr>
          <w:tab/>
        </w:r>
        <w:r w:rsidR="001F3D8A">
          <w:rPr>
            <w:noProof/>
            <w:webHidden/>
          </w:rPr>
          <w:fldChar w:fldCharType="begin"/>
        </w:r>
        <w:r w:rsidR="00F81A47">
          <w:rPr>
            <w:noProof/>
            <w:webHidden/>
          </w:rPr>
          <w:instrText xml:space="preserve"> PAGEREF _Toc522802211 \h </w:instrText>
        </w:r>
        <w:r w:rsidR="001F3D8A">
          <w:rPr>
            <w:noProof/>
            <w:webHidden/>
          </w:rPr>
        </w:r>
        <w:r w:rsidR="001F3D8A">
          <w:rPr>
            <w:noProof/>
            <w:webHidden/>
          </w:rPr>
          <w:fldChar w:fldCharType="separate"/>
        </w:r>
        <w:r w:rsidR="00F81A47">
          <w:rPr>
            <w:noProof/>
            <w:webHidden/>
          </w:rPr>
          <w:t>11</w:t>
        </w:r>
        <w:r w:rsidR="001F3D8A">
          <w:rPr>
            <w:noProof/>
            <w:webHidden/>
          </w:rPr>
          <w:fldChar w:fldCharType="end"/>
        </w:r>
      </w:hyperlink>
    </w:p>
    <w:p w:rsidR="00F81A47" w:rsidRDefault="001250DD">
      <w:pPr>
        <w:pStyle w:val="22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22802212" w:history="1">
        <w:r w:rsidR="00F81A47" w:rsidRPr="00D66E21">
          <w:rPr>
            <w:rStyle w:val="aa"/>
            <w:noProof/>
          </w:rPr>
          <w:t>4.1</w:t>
        </w:r>
        <w:r w:rsidR="00F81A47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F81A47" w:rsidRPr="00D66E21">
          <w:rPr>
            <w:rStyle w:val="aa"/>
            <w:noProof/>
          </w:rPr>
          <w:t>Работа с Системой</w:t>
        </w:r>
        <w:r w:rsidR="00F81A47">
          <w:rPr>
            <w:noProof/>
            <w:webHidden/>
          </w:rPr>
          <w:tab/>
        </w:r>
        <w:r w:rsidR="001F3D8A">
          <w:rPr>
            <w:noProof/>
            <w:webHidden/>
          </w:rPr>
          <w:fldChar w:fldCharType="begin"/>
        </w:r>
        <w:r w:rsidR="00F81A47">
          <w:rPr>
            <w:noProof/>
            <w:webHidden/>
          </w:rPr>
          <w:instrText xml:space="preserve"> PAGEREF _Toc522802212 \h </w:instrText>
        </w:r>
        <w:r w:rsidR="001F3D8A">
          <w:rPr>
            <w:noProof/>
            <w:webHidden/>
          </w:rPr>
        </w:r>
        <w:r w:rsidR="001F3D8A">
          <w:rPr>
            <w:noProof/>
            <w:webHidden/>
          </w:rPr>
          <w:fldChar w:fldCharType="separate"/>
        </w:r>
        <w:r w:rsidR="00F81A47">
          <w:rPr>
            <w:noProof/>
            <w:webHidden/>
          </w:rPr>
          <w:t>11</w:t>
        </w:r>
        <w:r w:rsidR="001F3D8A">
          <w:rPr>
            <w:noProof/>
            <w:webHidden/>
          </w:rPr>
          <w:fldChar w:fldCharType="end"/>
        </w:r>
      </w:hyperlink>
    </w:p>
    <w:p w:rsidR="00F81A47" w:rsidRDefault="001250DD">
      <w:pPr>
        <w:pStyle w:val="32"/>
        <w:rPr>
          <w:rFonts w:asciiTheme="minorHAnsi" w:eastAsiaTheme="minorEastAsia" w:hAnsiTheme="minorHAnsi" w:cstheme="minorBidi"/>
          <w:i w:val="0"/>
          <w:iCs w:val="0"/>
          <w:noProof/>
          <w:sz w:val="22"/>
          <w:szCs w:val="22"/>
        </w:rPr>
      </w:pPr>
      <w:hyperlink w:anchor="_Toc522802213" w:history="1">
        <w:r w:rsidR="00F81A47" w:rsidRPr="00D66E21">
          <w:rPr>
            <w:rStyle w:val="aa"/>
            <w:noProof/>
          </w:rPr>
          <w:t>4.1.1</w:t>
        </w:r>
        <w:r w:rsidR="00F81A47">
          <w:rPr>
            <w:rFonts w:asciiTheme="minorHAnsi" w:eastAsiaTheme="minorEastAsia" w:hAnsiTheme="minorHAnsi" w:cstheme="minorBidi"/>
            <w:i w:val="0"/>
            <w:iCs w:val="0"/>
            <w:noProof/>
            <w:sz w:val="22"/>
            <w:szCs w:val="22"/>
          </w:rPr>
          <w:tab/>
        </w:r>
        <w:r w:rsidR="00F81A47" w:rsidRPr="00D66E21">
          <w:rPr>
            <w:rStyle w:val="aa"/>
            <w:noProof/>
          </w:rPr>
          <w:t>Главное окно Системы</w:t>
        </w:r>
        <w:r w:rsidR="00F81A47">
          <w:rPr>
            <w:noProof/>
            <w:webHidden/>
          </w:rPr>
          <w:tab/>
        </w:r>
        <w:r w:rsidR="001F3D8A">
          <w:rPr>
            <w:noProof/>
            <w:webHidden/>
          </w:rPr>
          <w:fldChar w:fldCharType="begin"/>
        </w:r>
        <w:r w:rsidR="00F81A47">
          <w:rPr>
            <w:noProof/>
            <w:webHidden/>
          </w:rPr>
          <w:instrText xml:space="preserve"> PAGEREF _Toc522802213 \h </w:instrText>
        </w:r>
        <w:r w:rsidR="001F3D8A">
          <w:rPr>
            <w:noProof/>
            <w:webHidden/>
          </w:rPr>
        </w:r>
        <w:r w:rsidR="001F3D8A">
          <w:rPr>
            <w:noProof/>
            <w:webHidden/>
          </w:rPr>
          <w:fldChar w:fldCharType="separate"/>
        </w:r>
        <w:r w:rsidR="00F81A47">
          <w:rPr>
            <w:noProof/>
            <w:webHidden/>
          </w:rPr>
          <w:t>11</w:t>
        </w:r>
        <w:r w:rsidR="001F3D8A">
          <w:rPr>
            <w:noProof/>
            <w:webHidden/>
          </w:rPr>
          <w:fldChar w:fldCharType="end"/>
        </w:r>
      </w:hyperlink>
    </w:p>
    <w:p w:rsidR="00F81A47" w:rsidRDefault="001250DD">
      <w:pPr>
        <w:pStyle w:val="32"/>
        <w:rPr>
          <w:rFonts w:asciiTheme="minorHAnsi" w:eastAsiaTheme="minorEastAsia" w:hAnsiTheme="minorHAnsi" w:cstheme="minorBidi"/>
          <w:i w:val="0"/>
          <w:iCs w:val="0"/>
          <w:noProof/>
          <w:sz w:val="22"/>
          <w:szCs w:val="22"/>
        </w:rPr>
      </w:pPr>
      <w:hyperlink w:anchor="_Toc522802214" w:history="1">
        <w:r w:rsidR="00F81A47" w:rsidRPr="00D66E21">
          <w:rPr>
            <w:rStyle w:val="aa"/>
            <w:noProof/>
          </w:rPr>
          <w:t>4.1.2</w:t>
        </w:r>
        <w:r w:rsidR="00F81A47">
          <w:rPr>
            <w:rFonts w:asciiTheme="minorHAnsi" w:eastAsiaTheme="minorEastAsia" w:hAnsiTheme="minorHAnsi" w:cstheme="minorBidi"/>
            <w:i w:val="0"/>
            <w:iCs w:val="0"/>
            <w:noProof/>
            <w:sz w:val="22"/>
            <w:szCs w:val="22"/>
          </w:rPr>
          <w:tab/>
        </w:r>
        <w:r w:rsidR="00F81A47" w:rsidRPr="00D66E21">
          <w:rPr>
            <w:rStyle w:val="aa"/>
            <w:noProof/>
          </w:rPr>
          <w:t>Представление информации в Системе</w:t>
        </w:r>
        <w:r w:rsidR="00F81A47">
          <w:rPr>
            <w:noProof/>
            <w:webHidden/>
          </w:rPr>
          <w:tab/>
        </w:r>
        <w:r w:rsidR="001F3D8A">
          <w:rPr>
            <w:noProof/>
            <w:webHidden/>
          </w:rPr>
          <w:fldChar w:fldCharType="begin"/>
        </w:r>
        <w:r w:rsidR="00F81A47">
          <w:rPr>
            <w:noProof/>
            <w:webHidden/>
          </w:rPr>
          <w:instrText xml:space="preserve"> PAGEREF _Toc522802214 \h </w:instrText>
        </w:r>
        <w:r w:rsidR="001F3D8A">
          <w:rPr>
            <w:noProof/>
            <w:webHidden/>
          </w:rPr>
        </w:r>
        <w:r w:rsidR="001F3D8A">
          <w:rPr>
            <w:noProof/>
            <w:webHidden/>
          </w:rPr>
          <w:fldChar w:fldCharType="separate"/>
        </w:r>
        <w:r w:rsidR="00F81A47">
          <w:rPr>
            <w:noProof/>
            <w:webHidden/>
          </w:rPr>
          <w:t>12</w:t>
        </w:r>
        <w:r w:rsidR="001F3D8A">
          <w:rPr>
            <w:noProof/>
            <w:webHidden/>
          </w:rPr>
          <w:fldChar w:fldCharType="end"/>
        </w:r>
      </w:hyperlink>
    </w:p>
    <w:p w:rsidR="00F81A47" w:rsidRDefault="001250DD">
      <w:pPr>
        <w:pStyle w:val="32"/>
        <w:rPr>
          <w:rFonts w:asciiTheme="minorHAnsi" w:eastAsiaTheme="minorEastAsia" w:hAnsiTheme="minorHAnsi" w:cstheme="minorBidi"/>
          <w:i w:val="0"/>
          <w:iCs w:val="0"/>
          <w:noProof/>
          <w:sz w:val="22"/>
          <w:szCs w:val="22"/>
        </w:rPr>
      </w:pPr>
      <w:hyperlink w:anchor="_Toc522802215" w:history="1">
        <w:r w:rsidR="00F81A47" w:rsidRPr="00D66E21">
          <w:rPr>
            <w:rStyle w:val="aa"/>
            <w:noProof/>
          </w:rPr>
          <w:t>4.1.3</w:t>
        </w:r>
        <w:r w:rsidR="00F81A47">
          <w:rPr>
            <w:rFonts w:asciiTheme="minorHAnsi" w:eastAsiaTheme="minorEastAsia" w:hAnsiTheme="minorHAnsi" w:cstheme="minorBidi"/>
            <w:i w:val="0"/>
            <w:iCs w:val="0"/>
            <w:noProof/>
            <w:sz w:val="22"/>
            <w:szCs w:val="22"/>
          </w:rPr>
          <w:tab/>
        </w:r>
        <w:r w:rsidR="00F81A47" w:rsidRPr="00D66E21">
          <w:rPr>
            <w:rStyle w:val="aa"/>
            <w:noProof/>
          </w:rPr>
          <w:t>Заполнение полей различного типа</w:t>
        </w:r>
        <w:r w:rsidR="00F81A47">
          <w:rPr>
            <w:noProof/>
            <w:webHidden/>
          </w:rPr>
          <w:tab/>
        </w:r>
        <w:r w:rsidR="001F3D8A">
          <w:rPr>
            <w:noProof/>
            <w:webHidden/>
          </w:rPr>
          <w:fldChar w:fldCharType="begin"/>
        </w:r>
        <w:r w:rsidR="00F81A47">
          <w:rPr>
            <w:noProof/>
            <w:webHidden/>
          </w:rPr>
          <w:instrText xml:space="preserve"> PAGEREF _Toc522802215 \h </w:instrText>
        </w:r>
        <w:r w:rsidR="001F3D8A">
          <w:rPr>
            <w:noProof/>
            <w:webHidden/>
          </w:rPr>
        </w:r>
        <w:r w:rsidR="001F3D8A">
          <w:rPr>
            <w:noProof/>
            <w:webHidden/>
          </w:rPr>
          <w:fldChar w:fldCharType="separate"/>
        </w:r>
        <w:r w:rsidR="00F81A47">
          <w:rPr>
            <w:noProof/>
            <w:webHidden/>
          </w:rPr>
          <w:t>16</w:t>
        </w:r>
        <w:r w:rsidR="001F3D8A">
          <w:rPr>
            <w:noProof/>
            <w:webHidden/>
          </w:rPr>
          <w:fldChar w:fldCharType="end"/>
        </w:r>
      </w:hyperlink>
    </w:p>
    <w:p w:rsidR="00F81A47" w:rsidRDefault="001250DD">
      <w:pPr>
        <w:pStyle w:val="32"/>
        <w:rPr>
          <w:rFonts w:asciiTheme="minorHAnsi" w:eastAsiaTheme="minorEastAsia" w:hAnsiTheme="minorHAnsi" w:cstheme="minorBidi"/>
          <w:i w:val="0"/>
          <w:iCs w:val="0"/>
          <w:noProof/>
          <w:sz w:val="22"/>
          <w:szCs w:val="22"/>
        </w:rPr>
      </w:pPr>
      <w:hyperlink w:anchor="_Toc522802216" w:history="1">
        <w:r w:rsidR="00F81A47" w:rsidRPr="00D66E21">
          <w:rPr>
            <w:rStyle w:val="aa"/>
            <w:noProof/>
          </w:rPr>
          <w:t>4.1.4</w:t>
        </w:r>
        <w:r w:rsidR="00F81A47">
          <w:rPr>
            <w:rFonts w:asciiTheme="minorHAnsi" w:eastAsiaTheme="minorEastAsia" w:hAnsiTheme="minorHAnsi" w:cstheme="minorBidi"/>
            <w:i w:val="0"/>
            <w:iCs w:val="0"/>
            <w:noProof/>
            <w:sz w:val="22"/>
            <w:szCs w:val="22"/>
          </w:rPr>
          <w:tab/>
        </w:r>
        <w:r w:rsidR="00F81A47" w:rsidRPr="00D66E21">
          <w:rPr>
            <w:rStyle w:val="aa"/>
            <w:noProof/>
          </w:rPr>
          <w:t>Стандартные элементы интерфейса</w:t>
        </w:r>
        <w:r w:rsidR="00F81A47">
          <w:rPr>
            <w:noProof/>
            <w:webHidden/>
          </w:rPr>
          <w:tab/>
        </w:r>
        <w:r w:rsidR="001F3D8A">
          <w:rPr>
            <w:noProof/>
            <w:webHidden/>
          </w:rPr>
          <w:fldChar w:fldCharType="begin"/>
        </w:r>
        <w:r w:rsidR="00F81A47">
          <w:rPr>
            <w:noProof/>
            <w:webHidden/>
          </w:rPr>
          <w:instrText xml:space="preserve"> PAGEREF _Toc522802216 \h </w:instrText>
        </w:r>
        <w:r w:rsidR="001F3D8A">
          <w:rPr>
            <w:noProof/>
            <w:webHidden/>
          </w:rPr>
        </w:r>
        <w:r w:rsidR="001F3D8A">
          <w:rPr>
            <w:noProof/>
            <w:webHidden/>
          </w:rPr>
          <w:fldChar w:fldCharType="separate"/>
        </w:r>
        <w:r w:rsidR="00F81A47">
          <w:rPr>
            <w:noProof/>
            <w:webHidden/>
          </w:rPr>
          <w:t>19</w:t>
        </w:r>
        <w:r w:rsidR="001F3D8A">
          <w:rPr>
            <w:noProof/>
            <w:webHidden/>
          </w:rPr>
          <w:fldChar w:fldCharType="end"/>
        </w:r>
      </w:hyperlink>
    </w:p>
    <w:p w:rsidR="00F81A47" w:rsidRDefault="001250DD">
      <w:pPr>
        <w:pStyle w:val="32"/>
        <w:rPr>
          <w:rFonts w:asciiTheme="minorHAnsi" w:eastAsiaTheme="minorEastAsia" w:hAnsiTheme="minorHAnsi" w:cstheme="minorBidi"/>
          <w:i w:val="0"/>
          <w:iCs w:val="0"/>
          <w:noProof/>
          <w:sz w:val="22"/>
          <w:szCs w:val="22"/>
        </w:rPr>
      </w:pPr>
      <w:hyperlink w:anchor="_Toc522802217" w:history="1">
        <w:r w:rsidR="00F81A47" w:rsidRPr="00D66E21">
          <w:rPr>
            <w:rStyle w:val="aa"/>
            <w:noProof/>
          </w:rPr>
          <w:t>4.1.5</w:t>
        </w:r>
        <w:r w:rsidR="00F81A47">
          <w:rPr>
            <w:rFonts w:asciiTheme="minorHAnsi" w:eastAsiaTheme="minorEastAsia" w:hAnsiTheme="minorHAnsi" w:cstheme="minorBidi"/>
            <w:i w:val="0"/>
            <w:iCs w:val="0"/>
            <w:noProof/>
            <w:sz w:val="22"/>
            <w:szCs w:val="22"/>
          </w:rPr>
          <w:tab/>
        </w:r>
        <w:r w:rsidR="00F81A47" w:rsidRPr="00D66E21">
          <w:rPr>
            <w:rStyle w:val="aa"/>
            <w:noProof/>
          </w:rPr>
          <w:t>Формирование отчетов</w:t>
        </w:r>
        <w:r w:rsidR="00F81A47">
          <w:rPr>
            <w:noProof/>
            <w:webHidden/>
          </w:rPr>
          <w:tab/>
        </w:r>
        <w:r w:rsidR="001F3D8A">
          <w:rPr>
            <w:noProof/>
            <w:webHidden/>
          </w:rPr>
          <w:fldChar w:fldCharType="begin"/>
        </w:r>
        <w:r w:rsidR="00F81A47">
          <w:rPr>
            <w:noProof/>
            <w:webHidden/>
          </w:rPr>
          <w:instrText xml:space="preserve"> PAGEREF _Toc522802217 \h </w:instrText>
        </w:r>
        <w:r w:rsidR="001F3D8A">
          <w:rPr>
            <w:noProof/>
            <w:webHidden/>
          </w:rPr>
        </w:r>
        <w:r w:rsidR="001F3D8A">
          <w:rPr>
            <w:noProof/>
            <w:webHidden/>
          </w:rPr>
          <w:fldChar w:fldCharType="separate"/>
        </w:r>
        <w:r w:rsidR="00F81A47">
          <w:rPr>
            <w:noProof/>
            <w:webHidden/>
          </w:rPr>
          <w:t>20</w:t>
        </w:r>
        <w:r w:rsidR="001F3D8A">
          <w:rPr>
            <w:noProof/>
            <w:webHidden/>
          </w:rPr>
          <w:fldChar w:fldCharType="end"/>
        </w:r>
      </w:hyperlink>
    </w:p>
    <w:p w:rsidR="00F81A47" w:rsidRDefault="001250DD">
      <w:pPr>
        <w:pStyle w:val="22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22802218" w:history="1">
        <w:r w:rsidR="00F81A47" w:rsidRPr="00D66E21">
          <w:rPr>
            <w:rStyle w:val="aa"/>
            <w:noProof/>
          </w:rPr>
          <w:t>4.2</w:t>
        </w:r>
        <w:r w:rsidR="00F81A47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F81A47" w:rsidRPr="00D66E21">
          <w:rPr>
            <w:rStyle w:val="aa"/>
            <w:noProof/>
          </w:rPr>
          <w:t>Раздел «Учет ИКТ»</w:t>
        </w:r>
        <w:r w:rsidR="00F81A47">
          <w:rPr>
            <w:noProof/>
            <w:webHidden/>
          </w:rPr>
          <w:tab/>
        </w:r>
        <w:r w:rsidR="001F3D8A">
          <w:rPr>
            <w:noProof/>
            <w:webHidden/>
          </w:rPr>
          <w:fldChar w:fldCharType="begin"/>
        </w:r>
        <w:r w:rsidR="00F81A47">
          <w:rPr>
            <w:noProof/>
            <w:webHidden/>
          </w:rPr>
          <w:instrText xml:space="preserve"> PAGEREF _Toc522802218 \h </w:instrText>
        </w:r>
        <w:r w:rsidR="001F3D8A">
          <w:rPr>
            <w:noProof/>
            <w:webHidden/>
          </w:rPr>
        </w:r>
        <w:r w:rsidR="001F3D8A">
          <w:rPr>
            <w:noProof/>
            <w:webHidden/>
          </w:rPr>
          <w:fldChar w:fldCharType="separate"/>
        </w:r>
        <w:r w:rsidR="00F81A47">
          <w:rPr>
            <w:noProof/>
            <w:webHidden/>
          </w:rPr>
          <w:t>21</w:t>
        </w:r>
        <w:r w:rsidR="001F3D8A">
          <w:rPr>
            <w:noProof/>
            <w:webHidden/>
          </w:rPr>
          <w:fldChar w:fldCharType="end"/>
        </w:r>
      </w:hyperlink>
    </w:p>
    <w:p w:rsidR="00F81A47" w:rsidRDefault="001250DD">
      <w:pPr>
        <w:pStyle w:val="32"/>
        <w:rPr>
          <w:rFonts w:asciiTheme="minorHAnsi" w:eastAsiaTheme="minorEastAsia" w:hAnsiTheme="minorHAnsi" w:cstheme="minorBidi"/>
          <w:i w:val="0"/>
          <w:iCs w:val="0"/>
          <w:noProof/>
          <w:sz w:val="22"/>
          <w:szCs w:val="22"/>
        </w:rPr>
      </w:pPr>
      <w:hyperlink w:anchor="_Toc522802219" w:history="1">
        <w:r w:rsidR="00F81A47" w:rsidRPr="00D66E21">
          <w:rPr>
            <w:rStyle w:val="aa"/>
            <w:noProof/>
          </w:rPr>
          <w:t>4.2.1</w:t>
        </w:r>
        <w:r w:rsidR="00F81A47">
          <w:rPr>
            <w:rFonts w:asciiTheme="minorHAnsi" w:eastAsiaTheme="minorEastAsia" w:hAnsiTheme="minorHAnsi" w:cstheme="minorBidi"/>
            <w:i w:val="0"/>
            <w:iCs w:val="0"/>
            <w:noProof/>
            <w:sz w:val="22"/>
            <w:szCs w:val="22"/>
          </w:rPr>
          <w:tab/>
        </w:r>
        <w:r w:rsidR="00F81A47" w:rsidRPr="00D66E21">
          <w:rPr>
            <w:rStyle w:val="aa"/>
            <w:noProof/>
          </w:rPr>
          <w:t>Учет площадок организаций</w:t>
        </w:r>
        <w:r w:rsidR="00F81A47">
          <w:rPr>
            <w:noProof/>
            <w:webHidden/>
          </w:rPr>
          <w:tab/>
        </w:r>
        <w:r w:rsidR="001F3D8A">
          <w:rPr>
            <w:noProof/>
            <w:webHidden/>
          </w:rPr>
          <w:fldChar w:fldCharType="begin"/>
        </w:r>
        <w:r w:rsidR="00F81A47">
          <w:rPr>
            <w:noProof/>
            <w:webHidden/>
          </w:rPr>
          <w:instrText xml:space="preserve"> PAGEREF _Toc522802219 \h </w:instrText>
        </w:r>
        <w:r w:rsidR="001F3D8A">
          <w:rPr>
            <w:noProof/>
            <w:webHidden/>
          </w:rPr>
        </w:r>
        <w:r w:rsidR="001F3D8A">
          <w:rPr>
            <w:noProof/>
            <w:webHidden/>
          </w:rPr>
          <w:fldChar w:fldCharType="separate"/>
        </w:r>
        <w:r w:rsidR="00F81A47">
          <w:rPr>
            <w:noProof/>
            <w:webHidden/>
          </w:rPr>
          <w:t>22</w:t>
        </w:r>
        <w:r w:rsidR="001F3D8A">
          <w:rPr>
            <w:noProof/>
            <w:webHidden/>
          </w:rPr>
          <w:fldChar w:fldCharType="end"/>
        </w:r>
      </w:hyperlink>
    </w:p>
    <w:p w:rsidR="00F81A47" w:rsidRDefault="001250DD">
      <w:pPr>
        <w:pStyle w:val="32"/>
        <w:rPr>
          <w:rFonts w:asciiTheme="minorHAnsi" w:eastAsiaTheme="minorEastAsia" w:hAnsiTheme="minorHAnsi" w:cstheme="minorBidi"/>
          <w:i w:val="0"/>
          <w:iCs w:val="0"/>
          <w:noProof/>
          <w:sz w:val="22"/>
          <w:szCs w:val="22"/>
        </w:rPr>
      </w:pPr>
      <w:hyperlink w:anchor="_Toc522802220" w:history="1">
        <w:r w:rsidR="00F81A47" w:rsidRPr="00D66E21">
          <w:rPr>
            <w:rStyle w:val="aa"/>
            <w:noProof/>
          </w:rPr>
          <w:t>4.2.2</w:t>
        </w:r>
        <w:r w:rsidR="00F81A47">
          <w:rPr>
            <w:rFonts w:asciiTheme="minorHAnsi" w:eastAsiaTheme="minorEastAsia" w:hAnsiTheme="minorHAnsi" w:cstheme="minorBidi"/>
            <w:i w:val="0"/>
            <w:iCs w:val="0"/>
            <w:noProof/>
            <w:sz w:val="22"/>
            <w:szCs w:val="22"/>
          </w:rPr>
          <w:tab/>
        </w:r>
        <w:r w:rsidR="00F81A47" w:rsidRPr="00D66E21">
          <w:rPr>
            <w:rStyle w:val="aa"/>
            <w:noProof/>
          </w:rPr>
          <w:t>Паспорта объектов учета</w:t>
        </w:r>
        <w:r w:rsidR="00F81A47">
          <w:rPr>
            <w:noProof/>
            <w:webHidden/>
          </w:rPr>
          <w:tab/>
        </w:r>
        <w:r w:rsidR="001F3D8A">
          <w:rPr>
            <w:noProof/>
            <w:webHidden/>
          </w:rPr>
          <w:fldChar w:fldCharType="begin"/>
        </w:r>
        <w:r w:rsidR="00F81A47">
          <w:rPr>
            <w:noProof/>
            <w:webHidden/>
          </w:rPr>
          <w:instrText xml:space="preserve"> PAGEREF _Toc522802220 \h </w:instrText>
        </w:r>
        <w:r w:rsidR="001F3D8A">
          <w:rPr>
            <w:noProof/>
            <w:webHidden/>
          </w:rPr>
        </w:r>
        <w:r w:rsidR="001F3D8A">
          <w:rPr>
            <w:noProof/>
            <w:webHidden/>
          </w:rPr>
          <w:fldChar w:fldCharType="separate"/>
        </w:r>
        <w:r w:rsidR="00F81A47">
          <w:rPr>
            <w:noProof/>
            <w:webHidden/>
          </w:rPr>
          <w:t>25</w:t>
        </w:r>
        <w:r w:rsidR="001F3D8A">
          <w:rPr>
            <w:noProof/>
            <w:webHidden/>
          </w:rPr>
          <w:fldChar w:fldCharType="end"/>
        </w:r>
      </w:hyperlink>
    </w:p>
    <w:p w:rsidR="00F81A47" w:rsidRDefault="001250DD">
      <w:pPr>
        <w:pStyle w:val="32"/>
        <w:rPr>
          <w:rFonts w:asciiTheme="minorHAnsi" w:eastAsiaTheme="minorEastAsia" w:hAnsiTheme="minorHAnsi" w:cstheme="minorBidi"/>
          <w:i w:val="0"/>
          <w:iCs w:val="0"/>
          <w:noProof/>
          <w:sz w:val="22"/>
          <w:szCs w:val="22"/>
        </w:rPr>
      </w:pPr>
      <w:hyperlink w:anchor="_Toc522802221" w:history="1">
        <w:r w:rsidR="00F81A47" w:rsidRPr="00D66E21">
          <w:rPr>
            <w:rStyle w:val="aa"/>
            <w:noProof/>
          </w:rPr>
          <w:t>4.2.3</w:t>
        </w:r>
        <w:r w:rsidR="00F81A47">
          <w:rPr>
            <w:rFonts w:asciiTheme="minorHAnsi" w:eastAsiaTheme="minorEastAsia" w:hAnsiTheme="minorHAnsi" w:cstheme="minorBidi"/>
            <w:i w:val="0"/>
            <w:iCs w:val="0"/>
            <w:noProof/>
            <w:sz w:val="22"/>
            <w:szCs w:val="22"/>
          </w:rPr>
          <w:tab/>
        </w:r>
        <w:r w:rsidR="00F81A47" w:rsidRPr="00D66E21">
          <w:rPr>
            <w:rStyle w:val="aa"/>
            <w:noProof/>
          </w:rPr>
          <w:t>Учет сервисов</w:t>
        </w:r>
        <w:r w:rsidR="00F81A47">
          <w:rPr>
            <w:noProof/>
            <w:webHidden/>
          </w:rPr>
          <w:tab/>
        </w:r>
        <w:r w:rsidR="001F3D8A">
          <w:rPr>
            <w:noProof/>
            <w:webHidden/>
          </w:rPr>
          <w:fldChar w:fldCharType="begin"/>
        </w:r>
        <w:r w:rsidR="00F81A47">
          <w:rPr>
            <w:noProof/>
            <w:webHidden/>
          </w:rPr>
          <w:instrText xml:space="preserve"> PAGEREF _Toc522802221 \h </w:instrText>
        </w:r>
        <w:r w:rsidR="001F3D8A">
          <w:rPr>
            <w:noProof/>
            <w:webHidden/>
          </w:rPr>
        </w:r>
        <w:r w:rsidR="001F3D8A">
          <w:rPr>
            <w:noProof/>
            <w:webHidden/>
          </w:rPr>
          <w:fldChar w:fldCharType="separate"/>
        </w:r>
        <w:r w:rsidR="00F81A47">
          <w:rPr>
            <w:noProof/>
            <w:webHidden/>
          </w:rPr>
          <w:t>45</w:t>
        </w:r>
        <w:r w:rsidR="001F3D8A">
          <w:rPr>
            <w:noProof/>
            <w:webHidden/>
          </w:rPr>
          <w:fldChar w:fldCharType="end"/>
        </w:r>
      </w:hyperlink>
    </w:p>
    <w:p w:rsidR="00F81A47" w:rsidRDefault="001250DD">
      <w:pPr>
        <w:pStyle w:val="32"/>
        <w:rPr>
          <w:rFonts w:asciiTheme="minorHAnsi" w:eastAsiaTheme="minorEastAsia" w:hAnsiTheme="minorHAnsi" w:cstheme="minorBidi"/>
          <w:i w:val="0"/>
          <w:iCs w:val="0"/>
          <w:noProof/>
          <w:sz w:val="22"/>
          <w:szCs w:val="22"/>
        </w:rPr>
      </w:pPr>
      <w:hyperlink w:anchor="_Toc522802222" w:history="1">
        <w:r w:rsidR="00F81A47" w:rsidRPr="00D66E21">
          <w:rPr>
            <w:rStyle w:val="aa"/>
            <w:noProof/>
          </w:rPr>
          <w:t>4.2.4</w:t>
        </w:r>
        <w:r w:rsidR="00F81A47">
          <w:rPr>
            <w:rFonts w:asciiTheme="minorHAnsi" w:eastAsiaTheme="minorEastAsia" w:hAnsiTheme="minorHAnsi" w:cstheme="minorBidi"/>
            <w:i w:val="0"/>
            <w:iCs w:val="0"/>
            <w:noProof/>
            <w:sz w:val="22"/>
            <w:szCs w:val="22"/>
          </w:rPr>
          <w:tab/>
        </w:r>
        <w:r w:rsidR="00F81A47" w:rsidRPr="00D66E21">
          <w:rPr>
            <w:rStyle w:val="aa"/>
            <w:noProof/>
          </w:rPr>
          <w:t>Модуль «Учет ПТК»</w:t>
        </w:r>
        <w:r w:rsidR="00F81A47">
          <w:rPr>
            <w:noProof/>
            <w:webHidden/>
          </w:rPr>
          <w:tab/>
        </w:r>
        <w:r w:rsidR="001F3D8A">
          <w:rPr>
            <w:noProof/>
            <w:webHidden/>
          </w:rPr>
          <w:fldChar w:fldCharType="begin"/>
        </w:r>
        <w:r w:rsidR="00F81A47">
          <w:rPr>
            <w:noProof/>
            <w:webHidden/>
          </w:rPr>
          <w:instrText xml:space="preserve"> PAGEREF _Toc522802222 \h </w:instrText>
        </w:r>
        <w:r w:rsidR="001F3D8A">
          <w:rPr>
            <w:noProof/>
            <w:webHidden/>
          </w:rPr>
        </w:r>
        <w:r w:rsidR="001F3D8A">
          <w:rPr>
            <w:noProof/>
            <w:webHidden/>
          </w:rPr>
          <w:fldChar w:fldCharType="separate"/>
        </w:r>
        <w:r w:rsidR="00F81A47">
          <w:rPr>
            <w:noProof/>
            <w:webHidden/>
          </w:rPr>
          <w:t>55</w:t>
        </w:r>
        <w:r w:rsidR="001F3D8A">
          <w:rPr>
            <w:noProof/>
            <w:webHidden/>
          </w:rPr>
          <w:fldChar w:fldCharType="end"/>
        </w:r>
      </w:hyperlink>
    </w:p>
    <w:p w:rsidR="00F81A47" w:rsidRDefault="001250DD">
      <w:pPr>
        <w:pStyle w:val="32"/>
        <w:rPr>
          <w:rFonts w:asciiTheme="minorHAnsi" w:eastAsiaTheme="minorEastAsia" w:hAnsiTheme="minorHAnsi" w:cstheme="minorBidi"/>
          <w:i w:val="0"/>
          <w:iCs w:val="0"/>
          <w:noProof/>
          <w:sz w:val="22"/>
          <w:szCs w:val="22"/>
        </w:rPr>
      </w:pPr>
      <w:hyperlink w:anchor="_Toc522802223" w:history="1">
        <w:r w:rsidR="00F81A47" w:rsidRPr="00D66E21">
          <w:rPr>
            <w:rStyle w:val="aa"/>
            <w:noProof/>
          </w:rPr>
          <w:t>4.2.5</w:t>
        </w:r>
        <w:r w:rsidR="00F81A47">
          <w:rPr>
            <w:rFonts w:asciiTheme="minorHAnsi" w:eastAsiaTheme="minorEastAsia" w:hAnsiTheme="minorHAnsi" w:cstheme="minorBidi"/>
            <w:i w:val="0"/>
            <w:iCs w:val="0"/>
            <w:noProof/>
            <w:sz w:val="22"/>
            <w:szCs w:val="22"/>
          </w:rPr>
          <w:tab/>
        </w:r>
        <w:r w:rsidR="00F81A47" w:rsidRPr="00D66E21">
          <w:rPr>
            <w:rStyle w:val="aa"/>
            <w:noProof/>
          </w:rPr>
          <w:t>Импорт записей в реестры ПТК</w:t>
        </w:r>
        <w:r w:rsidR="00F81A47">
          <w:rPr>
            <w:noProof/>
            <w:webHidden/>
          </w:rPr>
          <w:tab/>
        </w:r>
        <w:r w:rsidR="001F3D8A">
          <w:rPr>
            <w:noProof/>
            <w:webHidden/>
          </w:rPr>
          <w:fldChar w:fldCharType="begin"/>
        </w:r>
        <w:r w:rsidR="00F81A47">
          <w:rPr>
            <w:noProof/>
            <w:webHidden/>
          </w:rPr>
          <w:instrText xml:space="preserve"> PAGEREF _Toc522802223 \h </w:instrText>
        </w:r>
        <w:r w:rsidR="001F3D8A">
          <w:rPr>
            <w:noProof/>
            <w:webHidden/>
          </w:rPr>
        </w:r>
        <w:r w:rsidR="001F3D8A">
          <w:rPr>
            <w:noProof/>
            <w:webHidden/>
          </w:rPr>
          <w:fldChar w:fldCharType="separate"/>
        </w:r>
        <w:r w:rsidR="00F81A47">
          <w:rPr>
            <w:noProof/>
            <w:webHidden/>
          </w:rPr>
          <w:t>94</w:t>
        </w:r>
        <w:r w:rsidR="001F3D8A">
          <w:rPr>
            <w:noProof/>
            <w:webHidden/>
          </w:rPr>
          <w:fldChar w:fldCharType="end"/>
        </w:r>
      </w:hyperlink>
    </w:p>
    <w:p w:rsidR="00F81A47" w:rsidRDefault="001250DD">
      <w:pPr>
        <w:pStyle w:val="22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22802224" w:history="1">
        <w:r w:rsidR="00F81A47" w:rsidRPr="00D66E21">
          <w:rPr>
            <w:rStyle w:val="aa"/>
            <w:noProof/>
          </w:rPr>
          <w:t>4.3</w:t>
        </w:r>
        <w:r w:rsidR="00F81A47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F81A47" w:rsidRPr="00D66E21">
          <w:rPr>
            <w:rStyle w:val="aa"/>
            <w:noProof/>
          </w:rPr>
          <w:t>Раздел «Планы информатизации»</w:t>
        </w:r>
        <w:r w:rsidR="00F81A47">
          <w:rPr>
            <w:noProof/>
            <w:webHidden/>
          </w:rPr>
          <w:tab/>
        </w:r>
        <w:r w:rsidR="001F3D8A">
          <w:rPr>
            <w:noProof/>
            <w:webHidden/>
          </w:rPr>
          <w:fldChar w:fldCharType="begin"/>
        </w:r>
        <w:r w:rsidR="00F81A47">
          <w:rPr>
            <w:noProof/>
            <w:webHidden/>
          </w:rPr>
          <w:instrText xml:space="preserve"> PAGEREF _Toc522802224 \h </w:instrText>
        </w:r>
        <w:r w:rsidR="001F3D8A">
          <w:rPr>
            <w:noProof/>
            <w:webHidden/>
          </w:rPr>
        </w:r>
        <w:r w:rsidR="001F3D8A">
          <w:rPr>
            <w:noProof/>
            <w:webHidden/>
          </w:rPr>
          <w:fldChar w:fldCharType="separate"/>
        </w:r>
        <w:r w:rsidR="00F81A47">
          <w:rPr>
            <w:noProof/>
            <w:webHidden/>
          </w:rPr>
          <w:t>105</w:t>
        </w:r>
        <w:r w:rsidR="001F3D8A">
          <w:rPr>
            <w:noProof/>
            <w:webHidden/>
          </w:rPr>
          <w:fldChar w:fldCharType="end"/>
        </w:r>
      </w:hyperlink>
    </w:p>
    <w:p w:rsidR="00F81A47" w:rsidRDefault="001250DD">
      <w:pPr>
        <w:pStyle w:val="32"/>
        <w:rPr>
          <w:rFonts w:asciiTheme="minorHAnsi" w:eastAsiaTheme="minorEastAsia" w:hAnsiTheme="minorHAnsi" w:cstheme="minorBidi"/>
          <w:i w:val="0"/>
          <w:iCs w:val="0"/>
          <w:noProof/>
          <w:sz w:val="22"/>
          <w:szCs w:val="22"/>
        </w:rPr>
      </w:pPr>
      <w:hyperlink w:anchor="_Toc522802225" w:history="1">
        <w:r w:rsidR="00F81A47" w:rsidRPr="00D66E21">
          <w:rPr>
            <w:rStyle w:val="aa"/>
            <w:noProof/>
          </w:rPr>
          <w:t>4.3.1</w:t>
        </w:r>
        <w:r w:rsidR="00F81A47">
          <w:rPr>
            <w:rFonts w:asciiTheme="minorHAnsi" w:eastAsiaTheme="minorEastAsia" w:hAnsiTheme="minorHAnsi" w:cstheme="minorBidi"/>
            <w:i w:val="0"/>
            <w:iCs w:val="0"/>
            <w:noProof/>
            <w:sz w:val="22"/>
            <w:szCs w:val="22"/>
          </w:rPr>
          <w:tab/>
        </w:r>
        <w:r w:rsidR="00F81A47" w:rsidRPr="00D66E21">
          <w:rPr>
            <w:rStyle w:val="aa"/>
            <w:noProof/>
          </w:rPr>
          <w:t>Реестр «Планы информатизации»</w:t>
        </w:r>
        <w:r w:rsidR="00F81A47">
          <w:rPr>
            <w:noProof/>
            <w:webHidden/>
          </w:rPr>
          <w:tab/>
        </w:r>
        <w:r w:rsidR="001F3D8A">
          <w:rPr>
            <w:noProof/>
            <w:webHidden/>
          </w:rPr>
          <w:fldChar w:fldCharType="begin"/>
        </w:r>
        <w:r w:rsidR="00F81A47">
          <w:rPr>
            <w:noProof/>
            <w:webHidden/>
          </w:rPr>
          <w:instrText xml:space="preserve"> PAGEREF _Toc522802225 \h </w:instrText>
        </w:r>
        <w:r w:rsidR="001F3D8A">
          <w:rPr>
            <w:noProof/>
            <w:webHidden/>
          </w:rPr>
        </w:r>
        <w:r w:rsidR="001F3D8A">
          <w:rPr>
            <w:noProof/>
            <w:webHidden/>
          </w:rPr>
          <w:fldChar w:fldCharType="separate"/>
        </w:r>
        <w:r w:rsidR="00F81A47">
          <w:rPr>
            <w:noProof/>
            <w:webHidden/>
          </w:rPr>
          <w:t>105</w:t>
        </w:r>
        <w:r w:rsidR="001F3D8A">
          <w:rPr>
            <w:noProof/>
            <w:webHidden/>
          </w:rPr>
          <w:fldChar w:fldCharType="end"/>
        </w:r>
      </w:hyperlink>
    </w:p>
    <w:p w:rsidR="00F81A47" w:rsidRDefault="001250DD">
      <w:pPr>
        <w:pStyle w:val="32"/>
        <w:rPr>
          <w:rFonts w:asciiTheme="minorHAnsi" w:eastAsiaTheme="minorEastAsia" w:hAnsiTheme="minorHAnsi" w:cstheme="minorBidi"/>
          <w:i w:val="0"/>
          <w:iCs w:val="0"/>
          <w:noProof/>
          <w:sz w:val="22"/>
          <w:szCs w:val="22"/>
        </w:rPr>
      </w:pPr>
      <w:hyperlink w:anchor="_Toc522802226" w:history="1">
        <w:r w:rsidR="00F81A47" w:rsidRPr="00D66E21">
          <w:rPr>
            <w:rStyle w:val="aa"/>
            <w:noProof/>
          </w:rPr>
          <w:t>4.3.2</w:t>
        </w:r>
        <w:r w:rsidR="00F81A47">
          <w:rPr>
            <w:rFonts w:asciiTheme="minorHAnsi" w:eastAsiaTheme="minorEastAsia" w:hAnsiTheme="minorHAnsi" w:cstheme="minorBidi"/>
            <w:i w:val="0"/>
            <w:iCs w:val="0"/>
            <w:noProof/>
            <w:sz w:val="22"/>
            <w:szCs w:val="22"/>
          </w:rPr>
          <w:tab/>
        </w:r>
        <w:r w:rsidR="00F81A47" w:rsidRPr="00D66E21">
          <w:rPr>
            <w:rStyle w:val="aa"/>
            <w:noProof/>
          </w:rPr>
          <w:t>Реестр «Закупки»</w:t>
        </w:r>
        <w:r w:rsidR="00F81A47">
          <w:rPr>
            <w:noProof/>
            <w:webHidden/>
          </w:rPr>
          <w:tab/>
        </w:r>
        <w:r w:rsidR="001F3D8A">
          <w:rPr>
            <w:noProof/>
            <w:webHidden/>
          </w:rPr>
          <w:fldChar w:fldCharType="begin"/>
        </w:r>
        <w:r w:rsidR="00F81A47">
          <w:rPr>
            <w:noProof/>
            <w:webHidden/>
          </w:rPr>
          <w:instrText xml:space="preserve"> PAGEREF _Toc522802226 \h </w:instrText>
        </w:r>
        <w:r w:rsidR="001F3D8A">
          <w:rPr>
            <w:noProof/>
            <w:webHidden/>
          </w:rPr>
        </w:r>
        <w:r w:rsidR="001F3D8A">
          <w:rPr>
            <w:noProof/>
            <w:webHidden/>
          </w:rPr>
          <w:fldChar w:fldCharType="separate"/>
        </w:r>
        <w:r w:rsidR="00F81A47">
          <w:rPr>
            <w:noProof/>
            <w:webHidden/>
          </w:rPr>
          <w:t>119</w:t>
        </w:r>
        <w:r w:rsidR="001F3D8A">
          <w:rPr>
            <w:noProof/>
            <w:webHidden/>
          </w:rPr>
          <w:fldChar w:fldCharType="end"/>
        </w:r>
      </w:hyperlink>
    </w:p>
    <w:p w:rsidR="00F81A47" w:rsidRDefault="001250DD">
      <w:pPr>
        <w:pStyle w:val="32"/>
        <w:rPr>
          <w:rFonts w:asciiTheme="minorHAnsi" w:eastAsiaTheme="minorEastAsia" w:hAnsiTheme="minorHAnsi" w:cstheme="minorBidi"/>
          <w:i w:val="0"/>
          <w:iCs w:val="0"/>
          <w:noProof/>
          <w:sz w:val="22"/>
          <w:szCs w:val="22"/>
        </w:rPr>
      </w:pPr>
      <w:hyperlink w:anchor="_Toc522802227" w:history="1">
        <w:r w:rsidR="00F81A47" w:rsidRPr="00D66E21">
          <w:rPr>
            <w:rStyle w:val="aa"/>
            <w:noProof/>
          </w:rPr>
          <w:t>4.3.3</w:t>
        </w:r>
        <w:r w:rsidR="00F81A47">
          <w:rPr>
            <w:rFonts w:asciiTheme="minorHAnsi" w:eastAsiaTheme="minorEastAsia" w:hAnsiTheme="minorHAnsi" w:cstheme="minorBidi"/>
            <w:i w:val="0"/>
            <w:iCs w:val="0"/>
            <w:noProof/>
            <w:sz w:val="22"/>
            <w:szCs w:val="22"/>
          </w:rPr>
          <w:tab/>
        </w:r>
        <w:r w:rsidR="00F81A47" w:rsidRPr="00D66E21">
          <w:rPr>
            <w:rStyle w:val="aa"/>
            <w:noProof/>
          </w:rPr>
          <w:t>Реестр «ГК/Договоры»</w:t>
        </w:r>
        <w:r w:rsidR="00F81A47">
          <w:rPr>
            <w:noProof/>
            <w:webHidden/>
          </w:rPr>
          <w:tab/>
        </w:r>
        <w:r w:rsidR="001F3D8A">
          <w:rPr>
            <w:noProof/>
            <w:webHidden/>
          </w:rPr>
          <w:fldChar w:fldCharType="begin"/>
        </w:r>
        <w:r w:rsidR="00F81A47">
          <w:rPr>
            <w:noProof/>
            <w:webHidden/>
          </w:rPr>
          <w:instrText xml:space="preserve"> PAGEREF _Toc522802227 \h </w:instrText>
        </w:r>
        <w:r w:rsidR="001F3D8A">
          <w:rPr>
            <w:noProof/>
            <w:webHidden/>
          </w:rPr>
        </w:r>
        <w:r w:rsidR="001F3D8A">
          <w:rPr>
            <w:noProof/>
            <w:webHidden/>
          </w:rPr>
          <w:fldChar w:fldCharType="separate"/>
        </w:r>
        <w:r w:rsidR="00F81A47">
          <w:rPr>
            <w:noProof/>
            <w:webHidden/>
          </w:rPr>
          <w:t>131</w:t>
        </w:r>
        <w:r w:rsidR="001F3D8A">
          <w:rPr>
            <w:noProof/>
            <w:webHidden/>
          </w:rPr>
          <w:fldChar w:fldCharType="end"/>
        </w:r>
      </w:hyperlink>
    </w:p>
    <w:p w:rsidR="00F81A47" w:rsidRDefault="001250DD">
      <w:pPr>
        <w:pStyle w:val="22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22802228" w:history="1">
        <w:r w:rsidR="00F81A47" w:rsidRPr="00D66E21">
          <w:rPr>
            <w:rStyle w:val="aa"/>
            <w:noProof/>
          </w:rPr>
          <w:t>4.4</w:t>
        </w:r>
        <w:r w:rsidR="00F81A47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F81A47" w:rsidRPr="00D66E21">
          <w:rPr>
            <w:rStyle w:val="aa"/>
            <w:noProof/>
          </w:rPr>
          <w:t>Раздел «Документы»</w:t>
        </w:r>
        <w:r w:rsidR="00F81A47">
          <w:rPr>
            <w:noProof/>
            <w:webHidden/>
          </w:rPr>
          <w:tab/>
        </w:r>
        <w:r w:rsidR="001F3D8A">
          <w:rPr>
            <w:noProof/>
            <w:webHidden/>
          </w:rPr>
          <w:fldChar w:fldCharType="begin"/>
        </w:r>
        <w:r w:rsidR="00F81A47">
          <w:rPr>
            <w:noProof/>
            <w:webHidden/>
          </w:rPr>
          <w:instrText xml:space="preserve"> PAGEREF _Toc522802228 \h </w:instrText>
        </w:r>
        <w:r w:rsidR="001F3D8A">
          <w:rPr>
            <w:noProof/>
            <w:webHidden/>
          </w:rPr>
        </w:r>
        <w:r w:rsidR="001F3D8A">
          <w:rPr>
            <w:noProof/>
            <w:webHidden/>
          </w:rPr>
          <w:fldChar w:fldCharType="separate"/>
        </w:r>
        <w:r w:rsidR="00F81A47">
          <w:rPr>
            <w:noProof/>
            <w:webHidden/>
          </w:rPr>
          <w:t>133</w:t>
        </w:r>
        <w:r w:rsidR="001F3D8A">
          <w:rPr>
            <w:noProof/>
            <w:webHidden/>
          </w:rPr>
          <w:fldChar w:fldCharType="end"/>
        </w:r>
      </w:hyperlink>
    </w:p>
    <w:p w:rsidR="00F81A47" w:rsidRDefault="001250DD">
      <w:pPr>
        <w:pStyle w:val="22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22802229" w:history="1">
        <w:r w:rsidR="00F81A47" w:rsidRPr="00D66E21">
          <w:rPr>
            <w:rStyle w:val="aa"/>
            <w:noProof/>
          </w:rPr>
          <w:t>4.5</w:t>
        </w:r>
        <w:r w:rsidR="00F81A47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F81A47" w:rsidRPr="00D66E21">
          <w:rPr>
            <w:rStyle w:val="aa"/>
            <w:noProof/>
          </w:rPr>
          <w:t>Интеграция с ЕИС</w:t>
        </w:r>
        <w:r w:rsidR="00F81A47">
          <w:rPr>
            <w:noProof/>
            <w:webHidden/>
          </w:rPr>
          <w:tab/>
        </w:r>
        <w:r w:rsidR="001F3D8A">
          <w:rPr>
            <w:noProof/>
            <w:webHidden/>
          </w:rPr>
          <w:fldChar w:fldCharType="begin"/>
        </w:r>
        <w:r w:rsidR="00F81A47">
          <w:rPr>
            <w:noProof/>
            <w:webHidden/>
          </w:rPr>
          <w:instrText xml:space="preserve"> PAGEREF _Toc522802229 \h </w:instrText>
        </w:r>
        <w:r w:rsidR="001F3D8A">
          <w:rPr>
            <w:noProof/>
            <w:webHidden/>
          </w:rPr>
        </w:r>
        <w:r w:rsidR="001F3D8A">
          <w:rPr>
            <w:noProof/>
            <w:webHidden/>
          </w:rPr>
          <w:fldChar w:fldCharType="separate"/>
        </w:r>
        <w:r w:rsidR="00F81A47">
          <w:rPr>
            <w:noProof/>
            <w:webHidden/>
          </w:rPr>
          <w:t>134</w:t>
        </w:r>
        <w:r w:rsidR="001F3D8A">
          <w:rPr>
            <w:noProof/>
            <w:webHidden/>
          </w:rPr>
          <w:fldChar w:fldCharType="end"/>
        </w:r>
      </w:hyperlink>
    </w:p>
    <w:p w:rsidR="00F81A47" w:rsidRDefault="001250DD">
      <w:pPr>
        <w:pStyle w:val="32"/>
        <w:rPr>
          <w:rFonts w:asciiTheme="minorHAnsi" w:eastAsiaTheme="minorEastAsia" w:hAnsiTheme="minorHAnsi" w:cstheme="minorBidi"/>
          <w:i w:val="0"/>
          <w:iCs w:val="0"/>
          <w:noProof/>
          <w:sz w:val="22"/>
          <w:szCs w:val="22"/>
        </w:rPr>
      </w:pPr>
      <w:hyperlink w:anchor="_Toc522802230" w:history="1">
        <w:r w:rsidR="00F81A47" w:rsidRPr="00D66E21">
          <w:rPr>
            <w:rStyle w:val="aa"/>
            <w:noProof/>
          </w:rPr>
          <w:t>4.5.1</w:t>
        </w:r>
        <w:r w:rsidR="00F81A47">
          <w:rPr>
            <w:rFonts w:asciiTheme="minorHAnsi" w:eastAsiaTheme="minorEastAsia" w:hAnsiTheme="minorHAnsi" w:cstheme="minorBidi"/>
            <w:i w:val="0"/>
            <w:iCs w:val="0"/>
            <w:noProof/>
            <w:sz w:val="22"/>
            <w:szCs w:val="22"/>
          </w:rPr>
          <w:tab/>
        </w:r>
        <w:r w:rsidR="00F81A47" w:rsidRPr="00D66E21">
          <w:rPr>
            <w:rStyle w:val="aa"/>
            <w:noProof/>
          </w:rPr>
          <w:t>Загрузка данных с ЕИС в карточке закупки</w:t>
        </w:r>
        <w:r w:rsidR="00F81A47">
          <w:rPr>
            <w:noProof/>
            <w:webHidden/>
          </w:rPr>
          <w:tab/>
        </w:r>
        <w:r w:rsidR="001F3D8A">
          <w:rPr>
            <w:noProof/>
            <w:webHidden/>
          </w:rPr>
          <w:fldChar w:fldCharType="begin"/>
        </w:r>
        <w:r w:rsidR="00F81A47">
          <w:rPr>
            <w:noProof/>
            <w:webHidden/>
          </w:rPr>
          <w:instrText xml:space="preserve"> PAGEREF _Toc522802230 \h </w:instrText>
        </w:r>
        <w:r w:rsidR="001F3D8A">
          <w:rPr>
            <w:noProof/>
            <w:webHidden/>
          </w:rPr>
        </w:r>
        <w:r w:rsidR="001F3D8A">
          <w:rPr>
            <w:noProof/>
            <w:webHidden/>
          </w:rPr>
          <w:fldChar w:fldCharType="separate"/>
        </w:r>
        <w:r w:rsidR="00F81A47">
          <w:rPr>
            <w:noProof/>
            <w:webHidden/>
          </w:rPr>
          <w:t>135</w:t>
        </w:r>
        <w:r w:rsidR="001F3D8A">
          <w:rPr>
            <w:noProof/>
            <w:webHidden/>
          </w:rPr>
          <w:fldChar w:fldCharType="end"/>
        </w:r>
      </w:hyperlink>
    </w:p>
    <w:p w:rsidR="00F81A47" w:rsidRDefault="001250DD">
      <w:pPr>
        <w:pStyle w:val="32"/>
        <w:rPr>
          <w:rFonts w:asciiTheme="minorHAnsi" w:eastAsiaTheme="minorEastAsia" w:hAnsiTheme="minorHAnsi" w:cstheme="minorBidi"/>
          <w:i w:val="0"/>
          <w:iCs w:val="0"/>
          <w:noProof/>
          <w:sz w:val="22"/>
          <w:szCs w:val="22"/>
        </w:rPr>
      </w:pPr>
      <w:hyperlink w:anchor="_Toc522802231" w:history="1">
        <w:r w:rsidR="00F81A47" w:rsidRPr="00D66E21">
          <w:rPr>
            <w:rStyle w:val="aa"/>
            <w:noProof/>
          </w:rPr>
          <w:t>4.5.2</w:t>
        </w:r>
        <w:r w:rsidR="00F81A47">
          <w:rPr>
            <w:rFonts w:asciiTheme="minorHAnsi" w:eastAsiaTheme="minorEastAsia" w:hAnsiTheme="minorHAnsi" w:cstheme="minorBidi"/>
            <w:i w:val="0"/>
            <w:iCs w:val="0"/>
            <w:noProof/>
            <w:sz w:val="22"/>
            <w:szCs w:val="22"/>
          </w:rPr>
          <w:tab/>
        </w:r>
        <w:r w:rsidR="00F81A47" w:rsidRPr="00D66E21">
          <w:rPr>
            <w:rStyle w:val="aa"/>
            <w:noProof/>
          </w:rPr>
          <w:t>Журнал загрузок данных с ЕИС</w:t>
        </w:r>
        <w:r w:rsidR="00F81A47">
          <w:rPr>
            <w:noProof/>
            <w:webHidden/>
          </w:rPr>
          <w:tab/>
        </w:r>
        <w:r w:rsidR="001F3D8A">
          <w:rPr>
            <w:noProof/>
            <w:webHidden/>
          </w:rPr>
          <w:fldChar w:fldCharType="begin"/>
        </w:r>
        <w:r w:rsidR="00F81A47">
          <w:rPr>
            <w:noProof/>
            <w:webHidden/>
          </w:rPr>
          <w:instrText xml:space="preserve"> PAGEREF _Toc522802231 \h </w:instrText>
        </w:r>
        <w:r w:rsidR="001F3D8A">
          <w:rPr>
            <w:noProof/>
            <w:webHidden/>
          </w:rPr>
        </w:r>
        <w:r w:rsidR="001F3D8A">
          <w:rPr>
            <w:noProof/>
            <w:webHidden/>
          </w:rPr>
          <w:fldChar w:fldCharType="separate"/>
        </w:r>
        <w:r w:rsidR="00F81A47">
          <w:rPr>
            <w:noProof/>
            <w:webHidden/>
          </w:rPr>
          <w:t>137</w:t>
        </w:r>
        <w:r w:rsidR="001F3D8A">
          <w:rPr>
            <w:noProof/>
            <w:webHidden/>
          </w:rPr>
          <w:fldChar w:fldCharType="end"/>
        </w:r>
      </w:hyperlink>
    </w:p>
    <w:p w:rsidR="00F81A47" w:rsidRDefault="001250DD">
      <w:pPr>
        <w:pStyle w:val="14"/>
        <w:rPr>
          <w:rFonts w:asciiTheme="minorHAnsi" w:eastAsiaTheme="minorEastAsia" w:hAnsiTheme="minorHAnsi" w:cstheme="minorBidi"/>
          <w:b w:val="0"/>
          <w:noProof/>
          <w:sz w:val="22"/>
          <w:szCs w:val="22"/>
        </w:rPr>
      </w:pPr>
      <w:hyperlink w:anchor="_Toc522802232" w:history="1">
        <w:r w:rsidR="00F81A47" w:rsidRPr="00D66E21">
          <w:rPr>
            <w:rStyle w:val="aa"/>
            <w:noProof/>
          </w:rPr>
          <w:t>5</w:t>
        </w:r>
        <w:r w:rsidR="00F81A47">
          <w:rPr>
            <w:rFonts w:asciiTheme="minorHAnsi" w:eastAsiaTheme="minorEastAsia" w:hAnsiTheme="minorHAnsi" w:cstheme="minorBidi"/>
            <w:b w:val="0"/>
            <w:noProof/>
            <w:sz w:val="22"/>
            <w:szCs w:val="22"/>
          </w:rPr>
          <w:tab/>
        </w:r>
        <w:r w:rsidR="00F81A47" w:rsidRPr="00D66E21">
          <w:rPr>
            <w:rStyle w:val="aa"/>
            <w:noProof/>
          </w:rPr>
          <w:t>Рекомендации по освоению</w:t>
        </w:r>
        <w:r w:rsidR="00F81A47">
          <w:rPr>
            <w:noProof/>
            <w:webHidden/>
          </w:rPr>
          <w:tab/>
        </w:r>
        <w:r w:rsidR="001F3D8A">
          <w:rPr>
            <w:noProof/>
            <w:webHidden/>
          </w:rPr>
          <w:fldChar w:fldCharType="begin"/>
        </w:r>
        <w:r w:rsidR="00F81A47">
          <w:rPr>
            <w:noProof/>
            <w:webHidden/>
          </w:rPr>
          <w:instrText xml:space="preserve"> PAGEREF _Toc522802232 \h </w:instrText>
        </w:r>
        <w:r w:rsidR="001F3D8A">
          <w:rPr>
            <w:noProof/>
            <w:webHidden/>
          </w:rPr>
        </w:r>
        <w:r w:rsidR="001F3D8A">
          <w:rPr>
            <w:noProof/>
            <w:webHidden/>
          </w:rPr>
          <w:fldChar w:fldCharType="separate"/>
        </w:r>
        <w:r w:rsidR="00F81A47">
          <w:rPr>
            <w:noProof/>
            <w:webHidden/>
          </w:rPr>
          <w:t>139</w:t>
        </w:r>
        <w:r w:rsidR="001F3D8A">
          <w:rPr>
            <w:noProof/>
            <w:webHidden/>
          </w:rPr>
          <w:fldChar w:fldCharType="end"/>
        </w:r>
      </w:hyperlink>
    </w:p>
    <w:p w:rsidR="00F81A47" w:rsidRDefault="001250DD">
      <w:pPr>
        <w:pStyle w:val="22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22802233" w:history="1">
        <w:r w:rsidR="00F81A47" w:rsidRPr="00D66E21">
          <w:rPr>
            <w:rStyle w:val="aa"/>
            <w:noProof/>
          </w:rPr>
          <w:t>5.1</w:t>
        </w:r>
        <w:r w:rsidR="00F81A47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F81A47" w:rsidRPr="00D66E21">
          <w:rPr>
            <w:rStyle w:val="aa"/>
            <w:noProof/>
          </w:rPr>
          <w:t>Вызов и загрузка Системы</w:t>
        </w:r>
        <w:r w:rsidR="00F81A47">
          <w:rPr>
            <w:noProof/>
            <w:webHidden/>
          </w:rPr>
          <w:tab/>
        </w:r>
        <w:r w:rsidR="001F3D8A">
          <w:rPr>
            <w:noProof/>
            <w:webHidden/>
          </w:rPr>
          <w:fldChar w:fldCharType="begin"/>
        </w:r>
        <w:r w:rsidR="00F81A47">
          <w:rPr>
            <w:noProof/>
            <w:webHidden/>
          </w:rPr>
          <w:instrText xml:space="preserve"> PAGEREF _Toc522802233 \h </w:instrText>
        </w:r>
        <w:r w:rsidR="001F3D8A">
          <w:rPr>
            <w:noProof/>
            <w:webHidden/>
          </w:rPr>
        </w:r>
        <w:r w:rsidR="001F3D8A">
          <w:rPr>
            <w:noProof/>
            <w:webHidden/>
          </w:rPr>
          <w:fldChar w:fldCharType="separate"/>
        </w:r>
        <w:r w:rsidR="00F81A47">
          <w:rPr>
            <w:noProof/>
            <w:webHidden/>
          </w:rPr>
          <w:t>139</w:t>
        </w:r>
        <w:r w:rsidR="001F3D8A">
          <w:rPr>
            <w:noProof/>
            <w:webHidden/>
          </w:rPr>
          <w:fldChar w:fldCharType="end"/>
        </w:r>
      </w:hyperlink>
    </w:p>
    <w:p w:rsidR="00F81A47" w:rsidRDefault="001250DD">
      <w:pPr>
        <w:pStyle w:val="22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22802234" w:history="1">
        <w:r w:rsidR="00F81A47" w:rsidRPr="00D66E21">
          <w:rPr>
            <w:rStyle w:val="aa"/>
            <w:noProof/>
          </w:rPr>
          <w:t>5.2</w:t>
        </w:r>
        <w:r w:rsidR="00F81A47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F81A47" w:rsidRPr="00D66E21">
          <w:rPr>
            <w:rStyle w:val="aa"/>
            <w:noProof/>
          </w:rPr>
          <w:t>Последовательность действий при работе с Системой</w:t>
        </w:r>
        <w:r w:rsidR="00F81A47">
          <w:rPr>
            <w:noProof/>
            <w:webHidden/>
          </w:rPr>
          <w:tab/>
        </w:r>
        <w:r w:rsidR="001F3D8A">
          <w:rPr>
            <w:noProof/>
            <w:webHidden/>
          </w:rPr>
          <w:fldChar w:fldCharType="begin"/>
        </w:r>
        <w:r w:rsidR="00F81A47">
          <w:rPr>
            <w:noProof/>
            <w:webHidden/>
          </w:rPr>
          <w:instrText xml:space="preserve"> PAGEREF _Toc522802234 \h </w:instrText>
        </w:r>
        <w:r w:rsidR="001F3D8A">
          <w:rPr>
            <w:noProof/>
            <w:webHidden/>
          </w:rPr>
        </w:r>
        <w:r w:rsidR="001F3D8A">
          <w:rPr>
            <w:noProof/>
            <w:webHidden/>
          </w:rPr>
          <w:fldChar w:fldCharType="separate"/>
        </w:r>
        <w:r w:rsidR="00F81A47">
          <w:rPr>
            <w:noProof/>
            <w:webHidden/>
          </w:rPr>
          <w:t>139</w:t>
        </w:r>
        <w:r w:rsidR="001F3D8A">
          <w:rPr>
            <w:noProof/>
            <w:webHidden/>
          </w:rPr>
          <w:fldChar w:fldCharType="end"/>
        </w:r>
      </w:hyperlink>
    </w:p>
    <w:p w:rsidR="005D73AB" w:rsidRPr="0001521A" w:rsidRDefault="001F3D8A" w:rsidP="008D24CB">
      <w:pPr>
        <w:pStyle w:val="10"/>
        <w:numPr>
          <w:ilvl w:val="0"/>
          <w:numId w:val="0"/>
        </w:numPr>
        <w:ind w:left="720"/>
      </w:pPr>
      <w:r w:rsidRPr="0001521A">
        <w:lastRenderedPageBreak/>
        <w:fldChar w:fldCharType="end"/>
      </w:r>
      <w:bookmarkStart w:id="16" w:name="_Toc522802197"/>
      <w:bookmarkStart w:id="17" w:name="_Toc415475432"/>
      <w:bookmarkStart w:id="18" w:name="_Toc485706504"/>
      <w:bookmarkStart w:id="19" w:name="_Toc487947961"/>
      <w:bookmarkStart w:id="20" w:name="_Toc489694809"/>
      <w:bookmarkStart w:id="21" w:name="_Toc495645563"/>
      <w:bookmarkStart w:id="22" w:name="_Toc495647602"/>
      <w:bookmarkStart w:id="23" w:name="_Toc495647897"/>
      <w:bookmarkStart w:id="24" w:name="_Toc495750637"/>
      <w:bookmarkStart w:id="25" w:name="_Toc495807678"/>
      <w:bookmarkStart w:id="26" w:name="_Toc531780219"/>
      <w:bookmarkStart w:id="27" w:name="_Toc69705461"/>
      <w:bookmarkStart w:id="28" w:name="_Toc81905735"/>
      <w:bookmarkStart w:id="29" w:name="_Toc84849053"/>
      <w:bookmarkStart w:id="30" w:name="_Toc102017135"/>
      <w:bookmarkStart w:id="31" w:name="_Toc111632453"/>
      <w:bookmarkStart w:id="32" w:name="_Toc232852961"/>
      <w:bookmarkStart w:id="33" w:name="_Toc403027183"/>
      <w:bookmarkStart w:id="34" w:name="_Toc422142609"/>
      <w:bookmarkStart w:id="35" w:name="_Toc388426833"/>
      <w:bookmarkStart w:id="36" w:name="_Toc393210132"/>
      <w:bookmarkStart w:id="37" w:name="_Toc415170836"/>
      <w:bookmarkEnd w:id="3"/>
      <w:bookmarkEnd w:id="4"/>
      <w:bookmarkEnd w:id="5"/>
      <w:r w:rsidR="005D73AB" w:rsidRPr="0001521A">
        <w:t>Перечень терминов и сокращений</w:t>
      </w:r>
      <w:bookmarkEnd w:id="16"/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80"/>
        <w:gridCol w:w="7541"/>
      </w:tblGrid>
      <w:tr w:rsidR="0081725F" w:rsidRPr="0001521A" w:rsidTr="003437AD">
        <w:trPr>
          <w:cantSplit/>
          <w:trHeight w:val="730"/>
          <w:tblHeader/>
        </w:trPr>
        <w:tc>
          <w:tcPr>
            <w:tcW w:w="1382" w:type="pct"/>
            <w:shd w:val="clear" w:color="auto" w:fill="auto"/>
            <w:noWrap/>
            <w:vAlign w:val="center"/>
          </w:tcPr>
          <w:p w:rsidR="0081725F" w:rsidRPr="0001521A" w:rsidRDefault="0081725F" w:rsidP="003437AD">
            <w:pPr>
              <w:pStyle w:val="phtablecolcaption"/>
            </w:pPr>
            <w:r w:rsidRPr="0001521A">
              <w:t>Термин, сокращение</w:t>
            </w:r>
          </w:p>
        </w:tc>
        <w:tc>
          <w:tcPr>
            <w:tcW w:w="3618" w:type="pct"/>
            <w:shd w:val="clear" w:color="auto" w:fill="auto"/>
            <w:noWrap/>
            <w:vAlign w:val="center"/>
          </w:tcPr>
          <w:p w:rsidR="0081725F" w:rsidRPr="0001521A" w:rsidRDefault="0081725F" w:rsidP="003437AD">
            <w:pPr>
              <w:pStyle w:val="phtablecolcaption"/>
            </w:pPr>
            <w:r w:rsidRPr="0001521A">
              <w:t>Определение</w:t>
            </w:r>
          </w:p>
        </w:tc>
      </w:tr>
      <w:tr w:rsidR="005C654E" w:rsidRPr="0001521A" w:rsidTr="003437AD">
        <w:trPr>
          <w:cantSplit/>
          <w:trHeight w:val="315"/>
        </w:trPr>
        <w:tc>
          <w:tcPr>
            <w:tcW w:w="1382" w:type="pct"/>
            <w:shd w:val="clear" w:color="auto" w:fill="auto"/>
            <w:noWrap/>
          </w:tcPr>
          <w:p w:rsidR="005C654E" w:rsidRPr="0001521A" w:rsidRDefault="005C654E" w:rsidP="003437AD">
            <w:pPr>
              <w:pStyle w:val="phtablecellleft"/>
            </w:pPr>
            <w:r w:rsidRPr="0001521A">
              <w:t>Alpha BI</w:t>
            </w:r>
          </w:p>
        </w:tc>
        <w:tc>
          <w:tcPr>
            <w:tcW w:w="3618" w:type="pct"/>
            <w:shd w:val="clear" w:color="auto" w:fill="auto"/>
            <w:noWrap/>
          </w:tcPr>
          <w:p w:rsidR="005C654E" w:rsidRPr="0001521A" w:rsidRDefault="005C654E" w:rsidP="00E97E6C">
            <w:pPr>
              <w:pStyle w:val="phtablecellleft"/>
            </w:pPr>
            <w:r>
              <w:t>Приложение, на п</w:t>
            </w:r>
            <w:r w:rsidRPr="00F034D0">
              <w:t>рограммн</w:t>
            </w:r>
            <w:r>
              <w:t xml:space="preserve">ой </w:t>
            </w:r>
            <w:r w:rsidRPr="00F034D0">
              <w:t>платформ</w:t>
            </w:r>
            <w:r>
              <w:t>е</w:t>
            </w:r>
            <w:r w:rsidRPr="00F034D0">
              <w:t xml:space="preserve"> бизнес-аналитики «AlphaBI» предназначен</w:t>
            </w:r>
            <w:r>
              <w:t xml:space="preserve">ной </w:t>
            </w:r>
            <w:r w:rsidRPr="00F034D0">
              <w:t>для консолидации значений основных статистических и качественн</w:t>
            </w:r>
            <w:r>
              <w:t>ых показателей, их обработки и представления</w:t>
            </w:r>
          </w:p>
        </w:tc>
      </w:tr>
      <w:tr w:rsidR="005C654E" w:rsidRPr="0001521A" w:rsidTr="003437AD">
        <w:trPr>
          <w:trHeight w:val="330"/>
        </w:trPr>
        <w:tc>
          <w:tcPr>
            <w:tcW w:w="1382" w:type="pct"/>
            <w:shd w:val="clear" w:color="auto" w:fill="auto"/>
            <w:noWrap/>
          </w:tcPr>
          <w:p w:rsidR="005C654E" w:rsidRPr="0001521A" w:rsidRDefault="005C654E" w:rsidP="003437AD">
            <w:pPr>
              <w:pStyle w:val="phtablecellleft"/>
            </w:pPr>
            <w:r w:rsidRPr="0001521A">
              <w:t>ETL</w:t>
            </w:r>
          </w:p>
        </w:tc>
        <w:tc>
          <w:tcPr>
            <w:tcW w:w="3618" w:type="pct"/>
            <w:shd w:val="clear" w:color="auto" w:fill="auto"/>
            <w:noWrap/>
          </w:tcPr>
          <w:p w:rsidR="005C654E" w:rsidRPr="0001521A" w:rsidRDefault="005C654E" w:rsidP="003437AD">
            <w:pPr>
              <w:pStyle w:val="phtablecellleft"/>
            </w:pPr>
            <w:r w:rsidRPr="0001521A">
              <w:t>Extract, Transform, Load — дословно «извлечение, преобразование, загрузка» — один из основных процессов в управлении хранилищами данных</w:t>
            </w:r>
          </w:p>
        </w:tc>
      </w:tr>
      <w:tr w:rsidR="005C654E" w:rsidRPr="0001521A" w:rsidTr="003437AD">
        <w:trPr>
          <w:trHeight w:val="330"/>
        </w:trPr>
        <w:tc>
          <w:tcPr>
            <w:tcW w:w="1382" w:type="pct"/>
            <w:shd w:val="clear" w:color="auto" w:fill="auto"/>
            <w:noWrap/>
          </w:tcPr>
          <w:p w:rsidR="005C654E" w:rsidRPr="0001521A" w:rsidRDefault="005C654E" w:rsidP="003437AD">
            <w:pPr>
              <w:pStyle w:val="phtablecellleft"/>
            </w:pPr>
            <w:r w:rsidRPr="0001521A">
              <w:t>HDD</w:t>
            </w:r>
          </w:p>
        </w:tc>
        <w:tc>
          <w:tcPr>
            <w:tcW w:w="3618" w:type="pct"/>
            <w:shd w:val="clear" w:color="auto" w:fill="auto"/>
            <w:noWrap/>
          </w:tcPr>
          <w:p w:rsidR="005C654E" w:rsidRPr="0001521A" w:rsidRDefault="005C654E" w:rsidP="003437AD">
            <w:pPr>
              <w:pStyle w:val="phtablecellleft"/>
            </w:pPr>
            <w:r w:rsidRPr="0001521A">
              <w:t>Hard Disk Drive</w:t>
            </w:r>
            <w:r>
              <w:t xml:space="preserve"> – </w:t>
            </w:r>
            <w:r w:rsidRPr="0001521A">
              <w:t>жесткий диск, устройство для хранения данных</w:t>
            </w:r>
          </w:p>
        </w:tc>
      </w:tr>
      <w:tr w:rsidR="005C654E" w:rsidRPr="0001521A" w:rsidTr="003437AD">
        <w:trPr>
          <w:trHeight w:val="330"/>
        </w:trPr>
        <w:tc>
          <w:tcPr>
            <w:tcW w:w="1382" w:type="pct"/>
            <w:shd w:val="clear" w:color="auto" w:fill="auto"/>
            <w:noWrap/>
          </w:tcPr>
          <w:p w:rsidR="005C654E" w:rsidRPr="0001521A" w:rsidRDefault="005C654E" w:rsidP="003437AD">
            <w:pPr>
              <w:pStyle w:val="phtablecellleft"/>
            </w:pPr>
            <w:r w:rsidRPr="0001521A">
              <w:t>IP-адрес</w:t>
            </w:r>
          </w:p>
        </w:tc>
        <w:tc>
          <w:tcPr>
            <w:tcW w:w="3618" w:type="pct"/>
            <w:shd w:val="clear" w:color="auto" w:fill="auto"/>
            <w:noWrap/>
          </w:tcPr>
          <w:p w:rsidR="005C654E" w:rsidRPr="0001521A" w:rsidRDefault="005C654E" w:rsidP="003437AD">
            <w:pPr>
              <w:pStyle w:val="phtablecellleft"/>
            </w:pPr>
            <w:r w:rsidRPr="0001521A">
              <w:t>Internet Protocol Address – уникальный сетевой адрес узла в компьютерной сети</w:t>
            </w:r>
          </w:p>
        </w:tc>
      </w:tr>
      <w:tr w:rsidR="005C654E" w:rsidRPr="0001521A" w:rsidTr="003437AD">
        <w:trPr>
          <w:trHeight w:val="330"/>
        </w:trPr>
        <w:tc>
          <w:tcPr>
            <w:tcW w:w="1382" w:type="pct"/>
            <w:shd w:val="clear" w:color="auto" w:fill="auto"/>
            <w:noWrap/>
          </w:tcPr>
          <w:p w:rsidR="005C654E" w:rsidRPr="0001521A" w:rsidRDefault="005C654E" w:rsidP="003437AD">
            <w:pPr>
              <w:pStyle w:val="phtablecellleft"/>
            </w:pPr>
            <w:r w:rsidRPr="0001521A">
              <w:t>NetBIOS</w:t>
            </w:r>
          </w:p>
        </w:tc>
        <w:tc>
          <w:tcPr>
            <w:tcW w:w="3618" w:type="pct"/>
            <w:shd w:val="clear" w:color="auto" w:fill="auto"/>
            <w:noWrap/>
          </w:tcPr>
          <w:p w:rsidR="005C654E" w:rsidRPr="0001521A" w:rsidRDefault="005C654E" w:rsidP="003437AD">
            <w:pPr>
              <w:pStyle w:val="phtablecellleft"/>
            </w:pPr>
            <w:r w:rsidRPr="0001521A">
              <w:rPr>
                <w:lang w:val="en-US"/>
              </w:rPr>
              <w:t>NetworkBasicInput</w:t>
            </w:r>
            <w:r w:rsidRPr="0001521A">
              <w:t>/</w:t>
            </w:r>
            <w:r w:rsidRPr="0001521A">
              <w:rPr>
                <w:lang w:val="en-US"/>
              </w:rPr>
              <w:t>OutputSystem</w:t>
            </w:r>
            <w:r>
              <w:t xml:space="preserve"> – </w:t>
            </w:r>
            <w:r w:rsidRPr="0001521A">
              <w:t xml:space="preserve">протокол для работы в локальных сетях на персональных ЭВМ типа </w:t>
            </w:r>
            <w:r w:rsidRPr="0001521A">
              <w:rPr>
                <w:lang w:val="en-US"/>
              </w:rPr>
              <w:t>IBM</w:t>
            </w:r>
            <w:r w:rsidRPr="0001521A">
              <w:t>/</w:t>
            </w:r>
            <w:r w:rsidRPr="0001521A">
              <w:rPr>
                <w:lang w:val="en-US"/>
              </w:rPr>
              <w:t>PC</w:t>
            </w:r>
            <w:r w:rsidRPr="0001521A">
              <w:t>, разработан в виде интерфейса, который не зависит от фирмы-производителя</w:t>
            </w:r>
          </w:p>
        </w:tc>
      </w:tr>
      <w:tr w:rsidR="005C654E" w:rsidRPr="0001521A" w:rsidTr="003437AD">
        <w:trPr>
          <w:trHeight w:val="330"/>
        </w:trPr>
        <w:tc>
          <w:tcPr>
            <w:tcW w:w="1382" w:type="pct"/>
            <w:shd w:val="clear" w:color="auto" w:fill="auto"/>
            <w:noWrap/>
          </w:tcPr>
          <w:p w:rsidR="005C654E" w:rsidRPr="0001521A" w:rsidRDefault="005C654E" w:rsidP="003437AD">
            <w:pPr>
              <w:pStyle w:val="phtablecellleft"/>
            </w:pPr>
            <w:r w:rsidRPr="0001521A">
              <w:t>RAID</w:t>
            </w:r>
          </w:p>
        </w:tc>
        <w:tc>
          <w:tcPr>
            <w:tcW w:w="3618" w:type="pct"/>
            <w:shd w:val="clear" w:color="auto" w:fill="auto"/>
            <w:noWrap/>
          </w:tcPr>
          <w:p w:rsidR="005C654E" w:rsidRPr="0001521A" w:rsidRDefault="005C654E" w:rsidP="003437AD">
            <w:pPr>
              <w:pStyle w:val="phtablecellleft"/>
            </w:pPr>
            <w:r w:rsidRPr="0001521A">
              <w:rPr>
                <w:lang w:val="en-US"/>
              </w:rPr>
              <w:t>R</w:t>
            </w:r>
            <w:r w:rsidRPr="0001521A">
              <w:t>edundant array of independent disks</w:t>
            </w:r>
            <w:r>
              <w:t xml:space="preserve"> – </w:t>
            </w:r>
            <w:r w:rsidRPr="0001521A">
              <w:t>технология виртуализации данных, которая объединяет несколько дисков в логический элемент для избыточности и повышения производительности</w:t>
            </w:r>
          </w:p>
        </w:tc>
      </w:tr>
      <w:tr w:rsidR="005C654E" w:rsidRPr="0001521A" w:rsidTr="003437AD">
        <w:trPr>
          <w:trHeight w:val="330"/>
        </w:trPr>
        <w:tc>
          <w:tcPr>
            <w:tcW w:w="1382" w:type="pct"/>
            <w:shd w:val="clear" w:color="auto" w:fill="auto"/>
            <w:noWrap/>
          </w:tcPr>
          <w:p w:rsidR="005C654E" w:rsidRPr="0001521A" w:rsidRDefault="005C654E" w:rsidP="003437AD">
            <w:pPr>
              <w:pStyle w:val="phtablecellleft"/>
            </w:pPr>
            <w:r w:rsidRPr="0001521A">
              <w:t>SID</w:t>
            </w:r>
          </w:p>
        </w:tc>
        <w:tc>
          <w:tcPr>
            <w:tcW w:w="3618" w:type="pct"/>
            <w:shd w:val="clear" w:color="auto" w:fill="auto"/>
            <w:noWrap/>
          </w:tcPr>
          <w:p w:rsidR="005C654E" w:rsidRPr="0001521A" w:rsidRDefault="005C654E" w:rsidP="003437AD">
            <w:pPr>
              <w:pStyle w:val="phtablecellleft"/>
            </w:pPr>
            <w:r w:rsidRPr="0001521A">
              <w:t>System IDentifier</w:t>
            </w:r>
            <w:r w:rsidRPr="0001521A">
              <w:rPr>
                <w:lang w:val="en-US"/>
              </w:rPr>
              <w:t xml:space="preserve"> –</w:t>
            </w:r>
            <w:r w:rsidRPr="0001521A">
              <w:t>системный идентификатор</w:t>
            </w:r>
          </w:p>
        </w:tc>
      </w:tr>
      <w:tr w:rsidR="005C654E" w:rsidRPr="0001521A" w:rsidTr="003437AD">
        <w:trPr>
          <w:trHeight w:val="330"/>
        </w:trPr>
        <w:tc>
          <w:tcPr>
            <w:tcW w:w="1382" w:type="pct"/>
            <w:shd w:val="clear" w:color="auto" w:fill="auto"/>
            <w:noWrap/>
          </w:tcPr>
          <w:p w:rsidR="005C654E" w:rsidRPr="00376366" w:rsidRDefault="001F24BA" w:rsidP="00D70625">
            <w:pPr>
              <w:pStyle w:val="phtablecellleft"/>
              <w:rPr>
                <w:lang w:val="en-US"/>
              </w:rPr>
            </w:pPr>
            <w:r>
              <w:rPr>
                <w:lang w:val="en-US"/>
              </w:rPr>
              <w:t>Web</w:t>
            </w:r>
            <w:r w:rsidR="00D70625">
              <w:t>-</w:t>
            </w:r>
            <w:r w:rsidR="005C654E" w:rsidRPr="00376366">
              <w:t>браузер</w:t>
            </w:r>
          </w:p>
        </w:tc>
        <w:tc>
          <w:tcPr>
            <w:tcW w:w="3618" w:type="pct"/>
            <w:shd w:val="clear" w:color="auto" w:fill="auto"/>
            <w:noWrap/>
          </w:tcPr>
          <w:p w:rsidR="005C654E" w:rsidRPr="0001521A" w:rsidRDefault="005C654E" w:rsidP="00376366">
            <w:pPr>
              <w:pStyle w:val="phtablecellleft"/>
            </w:pPr>
            <w:r w:rsidRPr="00376366">
              <w:t xml:space="preserve">Программное обеспечение для поиска, просмотра </w:t>
            </w:r>
            <w:r w:rsidR="009A53B9">
              <w:rPr>
                <w:lang w:val="en-US"/>
              </w:rPr>
              <w:t>web</w:t>
            </w:r>
            <w:r w:rsidRPr="00376366">
              <w:t>-страниц (преимущественно из сети Интернет), для их обработки, вывода и перехода от одной страницы к другой</w:t>
            </w:r>
          </w:p>
        </w:tc>
      </w:tr>
      <w:tr w:rsidR="005C654E" w:rsidRPr="0001521A" w:rsidTr="003437AD">
        <w:trPr>
          <w:cantSplit/>
          <w:trHeight w:val="315"/>
        </w:trPr>
        <w:tc>
          <w:tcPr>
            <w:tcW w:w="1382" w:type="pct"/>
            <w:shd w:val="clear" w:color="auto" w:fill="auto"/>
            <w:noWrap/>
          </w:tcPr>
          <w:p w:rsidR="005C654E" w:rsidRPr="0001521A" w:rsidRDefault="005C654E" w:rsidP="003437AD">
            <w:pPr>
              <w:pStyle w:val="phtablecellleft"/>
            </w:pPr>
            <w:r w:rsidRPr="0001521A">
              <w:t>АПО</w:t>
            </w:r>
          </w:p>
        </w:tc>
        <w:tc>
          <w:tcPr>
            <w:tcW w:w="3618" w:type="pct"/>
            <w:shd w:val="clear" w:color="auto" w:fill="auto"/>
            <w:noWrap/>
          </w:tcPr>
          <w:p w:rsidR="005C654E" w:rsidRPr="0001521A" w:rsidRDefault="005C654E" w:rsidP="003437AD">
            <w:pPr>
              <w:pStyle w:val="phtablecellleft"/>
            </w:pPr>
            <w:r w:rsidRPr="0001521A">
              <w:t>Аппаратно-программное обеспечение</w:t>
            </w:r>
          </w:p>
        </w:tc>
      </w:tr>
      <w:tr w:rsidR="005C654E" w:rsidRPr="0001521A" w:rsidTr="003437AD">
        <w:trPr>
          <w:trHeight w:val="330"/>
        </w:trPr>
        <w:tc>
          <w:tcPr>
            <w:tcW w:w="1382" w:type="pct"/>
            <w:shd w:val="clear" w:color="auto" w:fill="auto"/>
            <w:noWrap/>
          </w:tcPr>
          <w:p w:rsidR="005C654E" w:rsidRPr="0001521A" w:rsidRDefault="005C654E" w:rsidP="003437AD">
            <w:pPr>
              <w:pStyle w:val="phtablecellleft"/>
            </w:pPr>
            <w:r w:rsidRPr="0001521A">
              <w:t>АРМ</w:t>
            </w:r>
          </w:p>
        </w:tc>
        <w:tc>
          <w:tcPr>
            <w:tcW w:w="3618" w:type="pct"/>
            <w:shd w:val="clear" w:color="auto" w:fill="auto"/>
            <w:noWrap/>
          </w:tcPr>
          <w:p w:rsidR="005C654E" w:rsidRPr="0001521A" w:rsidRDefault="005C654E" w:rsidP="003437AD">
            <w:pPr>
              <w:pStyle w:val="phtablecellleft"/>
            </w:pPr>
            <w:r w:rsidRPr="0001521A">
              <w:t>Автоматизированное рабочее место</w:t>
            </w:r>
          </w:p>
        </w:tc>
      </w:tr>
      <w:tr w:rsidR="005C654E" w:rsidRPr="0001521A" w:rsidTr="003437AD">
        <w:trPr>
          <w:trHeight w:val="330"/>
        </w:trPr>
        <w:tc>
          <w:tcPr>
            <w:tcW w:w="1382" w:type="pct"/>
            <w:shd w:val="clear" w:color="auto" w:fill="auto"/>
            <w:noWrap/>
          </w:tcPr>
          <w:p w:rsidR="005C654E" w:rsidRPr="0001521A" w:rsidRDefault="005C654E" w:rsidP="003437AD">
            <w:pPr>
              <w:pStyle w:val="phtablecellleft"/>
            </w:pPr>
            <w:r w:rsidRPr="0001521A">
              <w:t>ГИС</w:t>
            </w:r>
          </w:p>
        </w:tc>
        <w:tc>
          <w:tcPr>
            <w:tcW w:w="3618" w:type="pct"/>
            <w:shd w:val="clear" w:color="auto" w:fill="auto"/>
            <w:noWrap/>
          </w:tcPr>
          <w:p w:rsidR="005C654E" w:rsidRPr="0001521A" w:rsidRDefault="005C654E" w:rsidP="003437AD">
            <w:pPr>
              <w:pStyle w:val="phtablecellleft"/>
            </w:pPr>
            <w:r>
              <w:t>Государственная информационная система</w:t>
            </w:r>
          </w:p>
        </w:tc>
      </w:tr>
      <w:tr w:rsidR="005C654E" w:rsidRPr="0001521A" w:rsidTr="003437AD">
        <w:trPr>
          <w:trHeight w:val="330"/>
        </w:trPr>
        <w:tc>
          <w:tcPr>
            <w:tcW w:w="1382" w:type="pct"/>
            <w:shd w:val="clear" w:color="auto" w:fill="auto"/>
            <w:noWrap/>
          </w:tcPr>
          <w:p w:rsidR="005C654E" w:rsidRPr="0001521A" w:rsidRDefault="005C654E" w:rsidP="003437AD">
            <w:pPr>
              <w:pStyle w:val="phtablecellleft"/>
            </w:pPr>
            <w:r w:rsidRPr="0001521A">
              <w:t>ГК</w:t>
            </w:r>
          </w:p>
        </w:tc>
        <w:tc>
          <w:tcPr>
            <w:tcW w:w="3618" w:type="pct"/>
            <w:shd w:val="clear" w:color="auto" w:fill="auto"/>
            <w:noWrap/>
          </w:tcPr>
          <w:p w:rsidR="005C654E" w:rsidRPr="0001521A" w:rsidRDefault="005C654E" w:rsidP="003437AD">
            <w:pPr>
              <w:pStyle w:val="phtablecellleft"/>
            </w:pPr>
            <w:r w:rsidRPr="0001521A">
              <w:t>Государственный контракт</w:t>
            </w:r>
          </w:p>
        </w:tc>
      </w:tr>
      <w:tr w:rsidR="005C654E" w:rsidRPr="0001521A" w:rsidTr="003437AD">
        <w:trPr>
          <w:trHeight w:val="330"/>
        </w:trPr>
        <w:tc>
          <w:tcPr>
            <w:tcW w:w="1382" w:type="pct"/>
            <w:shd w:val="clear" w:color="auto" w:fill="auto"/>
            <w:noWrap/>
          </w:tcPr>
          <w:p w:rsidR="005C654E" w:rsidRPr="0001521A" w:rsidRDefault="005C654E" w:rsidP="003437AD">
            <w:pPr>
              <w:pStyle w:val="phtablecellleft"/>
            </w:pPr>
            <w:r w:rsidRPr="0001521A">
              <w:t>ГУ</w:t>
            </w:r>
          </w:p>
        </w:tc>
        <w:tc>
          <w:tcPr>
            <w:tcW w:w="3618" w:type="pct"/>
            <w:shd w:val="clear" w:color="auto" w:fill="auto"/>
            <w:noWrap/>
          </w:tcPr>
          <w:p w:rsidR="005C654E" w:rsidRPr="0001521A" w:rsidRDefault="005C654E" w:rsidP="003437AD">
            <w:pPr>
              <w:pStyle w:val="phtablecellleft"/>
            </w:pPr>
            <w:r w:rsidRPr="0001521A">
              <w:t>Государственные услуги</w:t>
            </w:r>
          </w:p>
        </w:tc>
      </w:tr>
      <w:tr w:rsidR="005C654E" w:rsidRPr="0001521A" w:rsidTr="003437AD">
        <w:trPr>
          <w:trHeight w:val="330"/>
        </w:trPr>
        <w:tc>
          <w:tcPr>
            <w:tcW w:w="1382" w:type="pct"/>
            <w:shd w:val="clear" w:color="auto" w:fill="auto"/>
            <w:noWrap/>
          </w:tcPr>
          <w:p w:rsidR="005C654E" w:rsidRPr="0001521A" w:rsidRDefault="005C654E" w:rsidP="003437AD">
            <w:pPr>
              <w:pStyle w:val="phtablecellleft"/>
            </w:pPr>
            <w:r w:rsidRPr="0001521A">
              <w:t>ГФ</w:t>
            </w:r>
          </w:p>
        </w:tc>
        <w:tc>
          <w:tcPr>
            <w:tcW w:w="3618" w:type="pct"/>
            <w:shd w:val="clear" w:color="auto" w:fill="auto"/>
            <w:noWrap/>
          </w:tcPr>
          <w:p w:rsidR="005C654E" w:rsidRPr="0001521A" w:rsidRDefault="005C654E" w:rsidP="003437AD">
            <w:pPr>
              <w:pStyle w:val="phtablecellleft"/>
            </w:pPr>
            <w:r w:rsidRPr="0001521A">
              <w:t>Государственные функции</w:t>
            </w:r>
          </w:p>
        </w:tc>
      </w:tr>
      <w:tr w:rsidR="005C654E" w:rsidRPr="0001521A" w:rsidTr="003437AD">
        <w:trPr>
          <w:trHeight w:val="330"/>
        </w:trPr>
        <w:tc>
          <w:tcPr>
            <w:tcW w:w="1382" w:type="pct"/>
            <w:shd w:val="clear" w:color="auto" w:fill="auto"/>
            <w:noWrap/>
          </w:tcPr>
          <w:p w:rsidR="005C654E" w:rsidRPr="0001521A" w:rsidRDefault="005C654E" w:rsidP="003437AD">
            <w:pPr>
              <w:pStyle w:val="phtablecellleft"/>
            </w:pPr>
            <w:r w:rsidRPr="0001521A">
              <w:t>ЕИС</w:t>
            </w:r>
          </w:p>
        </w:tc>
        <w:tc>
          <w:tcPr>
            <w:tcW w:w="3618" w:type="pct"/>
            <w:shd w:val="clear" w:color="auto" w:fill="auto"/>
            <w:noWrap/>
          </w:tcPr>
          <w:p w:rsidR="005C654E" w:rsidRPr="0001521A" w:rsidRDefault="005C654E" w:rsidP="003437AD">
            <w:pPr>
              <w:pStyle w:val="phtablecellleft"/>
            </w:pPr>
            <w:r w:rsidRPr="0001521A">
              <w:t>Единая информационная система в сфере закупок</w:t>
            </w:r>
          </w:p>
        </w:tc>
      </w:tr>
      <w:tr w:rsidR="005C654E" w:rsidRPr="0001521A" w:rsidTr="003437AD">
        <w:trPr>
          <w:trHeight w:val="330"/>
        </w:trPr>
        <w:tc>
          <w:tcPr>
            <w:tcW w:w="1382" w:type="pct"/>
            <w:shd w:val="clear" w:color="auto" w:fill="auto"/>
            <w:noWrap/>
          </w:tcPr>
          <w:p w:rsidR="005C654E" w:rsidRPr="0001521A" w:rsidRDefault="005C654E" w:rsidP="003437AD">
            <w:pPr>
              <w:pStyle w:val="phtablecellleft"/>
            </w:pPr>
            <w:r w:rsidRPr="0001521A">
              <w:t>ЕСИА</w:t>
            </w:r>
          </w:p>
        </w:tc>
        <w:tc>
          <w:tcPr>
            <w:tcW w:w="3618" w:type="pct"/>
            <w:shd w:val="clear" w:color="auto" w:fill="auto"/>
            <w:noWrap/>
          </w:tcPr>
          <w:p w:rsidR="005C654E" w:rsidRPr="0001521A" w:rsidRDefault="005C654E" w:rsidP="003437AD">
            <w:pPr>
              <w:pStyle w:val="phtablecellleft"/>
            </w:pPr>
            <w:r w:rsidRPr="0001521A">
              <w:t>Единая система идентификации и аутентификации</w:t>
            </w:r>
          </w:p>
        </w:tc>
      </w:tr>
      <w:tr w:rsidR="005C654E" w:rsidRPr="0001521A" w:rsidTr="003437AD">
        <w:trPr>
          <w:trHeight w:val="345"/>
        </w:trPr>
        <w:tc>
          <w:tcPr>
            <w:tcW w:w="1382" w:type="pct"/>
            <w:shd w:val="clear" w:color="auto" w:fill="auto"/>
            <w:noWrap/>
          </w:tcPr>
          <w:p w:rsidR="005C654E" w:rsidRPr="0001521A" w:rsidRDefault="005C654E" w:rsidP="003437AD">
            <w:pPr>
              <w:pStyle w:val="phtablecellleft"/>
            </w:pPr>
            <w:r w:rsidRPr="0001521A">
              <w:t>ИБП, UPS</w:t>
            </w:r>
          </w:p>
        </w:tc>
        <w:tc>
          <w:tcPr>
            <w:tcW w:w="3618" w:type="pct"/>
            <w:shd w:val="clear" w:color="auto" w:fill="auto"/>
            <w:noWrap/>
          </w:tcPr>
          <w:p w:rsidR="005C654E" w:rsidRPr="0001521A" w:rsidRDefault="005C654E" w:rsidP="006E57DE">
            <w:pPr>
              <w:pStyle w:val="phtablecellleft"/>
            </w:pPr>
            <w:r w:rsidRPr="0001521A">
              <w:t>Uninterruptible Power Supply – источник бесперебойного питания</w:t>
            </w:r>
          </w:p>
        </w:tc>
      </w:tr>
      <w:tr w:rsidR="005C654E" w:rsidRPr="0001521A" w:rsidTr="003437AD">
        <w:trPr>
          <w:trHeight w:val="345"/>
        </w:trPr>
        <w:tc>
          <w:tcPr>
            <w:tcW w:w="1382" w:type="pct"/>
            <w:shd w:val="clear" w:color="auto" w:fill="auto"/>
            <w:noWrap/>
          </w:tcPr>
          <w:p w:rsidR="005C654E" w:rsidRPr="0001521A" w:rsidRDefault="005C654E" w:rsidP="003437AD">
            <w:pPr>
              <w:pStyle w:val="phtablecellleft"/>
            </w:pPr>
            <w:r w:rsidRPr="0001521A">
              <w:t>ИКТ</w:t>
            </w:r>
          </w:p>
        </w:tc>
        <w:tc>
          <w:tcPr>
            <w:tcW w:w="3618" w:type="pct"/>
            <w:shd w:val="clear" w:color="auto" w:fill="auto"/>
            <w:noWrap/>
          </w:tcPr>
          <w:p w:rsidR="005C654E" w:rsidRPr="0001521A" w:rsidRDefault="005C654E" w:rsidP="003437AD">
            <w:pPr>
              <w:pStyle w:val="phtablecellleft"/>
            </w:pPr>
            <w:r w:rsidRPr="0001521A">
              <w:t>Информационные и коммуникационные технологии</w:t>
            </w:r>
          </w:p>
        </w:tc>
      </w:tr>
      <w:tr w:rsidR="005C654E" w:rsidRPr="0001521A" w:rsidTr="003437AD">
        <w:trPr>
          <w:trHeight w:val="315"/>
        </w:trPr>
        <w:tc>
          <w:tcPr>
            <w:tcW w:w="1382" w:type="pct"/>
            <w:shd w:val="clear" w:color="auto" w:fill="auto"/>
            <w:noWrap/>
          </w:tcPr>
          <w:p w:rsidR="005C654E" w:rsidRPr="0001521A" w:rsidRDefault="005C654E" w:rsidP="003437AD">
            <w:pPr>
              <w:pStyle w:val="phtablecellleft"/>
            </w:pPr>
            <w:r w:rsidRPr="0001521A">
              <w:t>ИС</w:t>
            </w:r>
          </w:p>
        </w:tc>
        <w:tc>
          <w:tcPr>
            <w:tcW w:w="3618" w:type="pct"/>
            <w:shd w:val="clear" w:color="auto" w:fill="auto"/>
            <w:noWrap/>
          </w:tcPr>
          <w:p w:rsidR="005C654E" w:rsidRPr="0001521A" w:rsidRDefault="005C654E" w:rsidP="003437AD">
            <w:pPr>
              <w:pStyle w:val="phtablecellleft"/>
            </w:pPr>
            <w:r w:rsidRPr="0001521A">
              <w:t>Информационная система</w:t>
            </w:r>
          </w:p>
        </w:tc>
      </w:tr>
      <w:tr w:rsidR="005C654E" w:rsidRPr="0001521A" w:rsidTr="003437AD">
        <w:trPr>
          <w:trHeight w:val="345"/>
        </w:trPr>
        <w:tc>
          <w:tcPr>
            <w:tcW w:w="1382" w:type="pct"/>
            <w:shd w:val="clear" w:color="auto" w:fill="auto"/>
            <w:noWrap/>
          </w:tcPr>
          <w:p w:rsidR="005C654E" w:rsidRPr="0001521A" w:rsidRDefault="005C654E" w:rsidP="003437AD">
            <w:pPr>
              <w:pStyle w:val="phtablecellleft"/>
            </w:pPr>
            <w:r w:rsidRPr="0001521A">
              <w:t>ИТКИ</w:t>
            </w:r>
          </w:p>
        </w:tc>
        <w:tc>
          <w:tcPr>
            <w:tcW w:w="3618" w:type="pct"/>
            <w:shd w:val="clear" w:color="auto" w:fill="auto"/>
            <w:noWrap/>
          </w:tcPr>
          <w:p w:rsidR="005C654E" w:rsidRPr="0001521A" w:rsidRDefault="005C654E" w:rsidP="00376366">
            <w:pPr>
              <w:pStyle w:val="phtablecellleft"/>
            </w:pPr>
            <w:r w:rsidRPr="0001521A">
              <w:t xml:space="preserve">Информационно–телекоммуникационная инфраструктура </w:t>
            </w:r>
          </w:p>
        </w:tc>
      </w:tr>
      <w:tr w:rsidR="005C654E" w:rsidRPr="0001521A" w:rsidTr="003437AD">
        <w:trPr>
          <w:trHeight w:val="345"/>
        </w:trPr>
        <w:tc>
          <w:tcPr>
            <w:tcW w:w="1382" w:type="pct"/>
            <w:shd w:val="clear" w:color="auto" w:fill="auto"/>
            <w:noWrap/>
          </w:tcPr>
          <w:p w:rsidR="005C654E" w:rsidRPr="0001521A" w:rsidRDefault="005C654E" w:rsidP="003437AD">
            <w:pPr>
              <w:pStyle w:val="phtablecellleft"/>
            </w:pPr>
            <w:r w:rsidRPr="0001521A">
              <w:t>КБК</w:t>
            </w:r>
          </w:p>
        </w:tc>
        <w:tc>
          <w:tcPr>
            <w:tcW w:w="3618" w:type="pct"/>
            <w:shd w:val="clear" w:color="auto" w:fill="auto"/>
            <w:noWrap/>
          </w:tcPr>
          <w:p w:rsidR="005C654E" w:rsidRPr="0001521A" w:rsidRDefault="005C654E" w:rsidP="003437AD">
            <w:pPr>
              <w:pStyle w:val="phtablecellleft"/>
            </w:pPr>
            <w:r w:rsidRPr="0001521A">
              <w:t>Код бюджетной классификации</w:t>
            </w:r>
          </w:p>
        </w:tc>
      </w:tr>
      <w:tr w:rsidR="005C654E" w:rsidRPr="0001521A" w:rsidTr="003437AD">
        <w:trPr>
          <w:trHeight w:val="345"/>
        </w:trPr>
        <w:tc>
          <w:tcPr>
            <w:tcW w:w="1382" w:type="pct"/>
            <w:shd w:val="clear" w:color="auto" w:fill="auto"/>
            <w:noWrap/>
          </w:tcPr>
          <w:p w:rsidR="005C654E" w:rsidRPr="0001521A" w:rsidRDefault="005C654E" w:rsidP="003437AD">
            <w:pPr>
              <w:pStyle w:val="phtablecellleft"/>
            </w:pPr>
            <w:r w:rsidRPr="0001521A">
              <w:t>КЭК</w:t>
            </w:r>
          </w:p>
        </w:tc>
        <w:tc>
          <w:tcPr>
            <w:tcW w:w="3618" w:type="pct"/>
            <w:shd w:val="clear" w:color="auto" w:fill="auto"/>
            <w:noWrap/>
          </w:tcPr>
          <w:p w:rsidR="005C654E" w:rsidRPr="0001521A" w:rsidRDefault="005C654E" w:rsidP="003437AD">
            <w:pPr>
              <w:pStyle w:val="phtablecellleft"/>
            </w:pPr>
            <w:r w:rsidRPr="0001521A">
              <w:t>Коды экономической классификации</w:t>
            </w:r>
          </w:p>
        </w:tc>
      </w:tr>
      <w:tr w:rsidR="005C654E" w:rsidRPr="0001521A" w:rsidTr="003437AD">
        <w:trPr>
          <w:trHeight w:val="330"/>
        </w:trPr>
        <w:tc>
          <w:tcPr>
            <w:tcW w:w="1382" w:type="pct"/>
            <w:shd w:val="clear" w:color="auto" w:fill="auto"/>
            <w:noWrap/>
          </w:tcPr>
          <w:p w:rsidR="005C654E" w:rsidRPr="0001521A" w:rsidRDefault="005C654E" w:rsidP="003437AD">
            <w:pPr>
              <w:pStyle w:val="phtablecellleft"/>
            </w:pPr>
            <w:r w:rsidRPr="0001521A">
              <w:t>МР</w:t>
            </w:r>
          </w:p>
        </w:tc>
        <w:tc>
          <w:tcPr>
            <w:tcW w:w="3618" w:type="pct"/>
            <w:shd w:val="clear" w:color="auto" w:fill="auto"/>
            <w:noWrap/>
          </w:tcPr>
          <w:p w:rsidR="005C654E" w:rsidRPr="0001521A" w:rsidRDefault="005C654E" w:rsidP="003437AD">
            <w:pPr>
              <w:pStyle w:val="phtablecellleft"/>
            </w:pPr>
            <w:r w:rsidRPr="0001521A">
              <w:t>Методические рекомендации</w:t>
            </w:r>
          </w:p>
        </w:tc>
      </w:tr>
      <w:tr w:rsidR="005C654E" w:rsidRPr="0001521A" w:rsidTr="003437AD">
        <w:trPr>
          <w:trHeight w:val="330"/>
        </w:trPr>
        <w:tc>
          <w:tcPr>
            <w:tcW w:w="1382" w:type="pct"/>
            <w:shd w:val="clear" w:color="auto" w:fill="auto"/>
            <w:noWrap/>
          </w:tcPr>
          <w:p w:rsidR="005C654E" w:rsidRPr="0001521A" w:rsidRDefault="005C654E" w:rsidP="003437AD">
            <w:pPr>
              <w:pStyle w:val="phtablecellleft"/>
            </w:pPr>
            <w:r w:rsidRPr="0001521A">
              <w:t>НПА</w:t>
            </w:r>
          </w:p>
        </w:tc>
        <w:tc>
          <w:tcPr>
            <w:tcW w:w="3618" w:type="pct"/>
            <w:shd w:val="clear" w:color="auto" w:fill="auto"/>
            <w:noWrap/>
          </w:tcPr>
          <w:p w:rsidR="005C654E" w:rsidRPr="0001521A" w:rsidRDefault="005C654E" w:rsidP="003437AD">
            <w:pPr>
              <w:pStyle w:val="phtablecellleft"/>
            </w:pPr>
            <w:r w:rsidRPr="0001521A">
              <w:t>Нормативно-правовой акт</w:t>
            </w:r>
          </w:p>
        </w:tc>
      </w:tr>
      <w:tr w:rsidR="005C654E" w:rsidRPr="0001521A" w:rsidTr="003437AD">
        <w:trPr>
          <w:trHeight w:val="345"/>
        </w:trPr>
        <w:tc>
          <w:tcPr>
            <w:tcW w:w="1382" w:type="pct"/>
            <w:shd w:val="clear" w:color="auto" w:fill="auto"/>
            <w:noWrap/>
          </w:tcPr>
          <w:p w:rsidR="005C654E" w:rsidRPr="0001521A" w:rsidRDefault="005C654E" w:rsidP="003437AD">
            <w:pPr>
              <w:pStyle w:val="phtablecellleft"/>
            </w:pPr>
            <w:r w:rsidRPr="0001521A">
              <w:t>ОЗУ</w:t>
            </w:r>
          </w:p>
        </w:tc>
        <w:tc>
          <w:tcPr>
            <w:tcW w:w="3618" w:type="pct"/>
            <w:shd w:val="clear" w:color="auto" w:fill="auto"/>
            <w:noWrap/>
          </w:tcPr>
          <w:p w:rsidR="005C654E" w:rsidRPr="0001521A" w:rsidRDefault="005C654E" w:rsidP="003437AD">
            <w:pPr>
              <w:pStyle w:val="phtablecellleft"/>
            </w:pPr>
            <w:r w:rsidRPr="0001521A">
              <w:t>Оперативное запоминающее устройство</w:t>
            </w:r>
            <w:r>
              <w:t xml:space="preserve"> – </w:t>
            </w:r>
            <w:r w:rsidRPr="0001521A">
              <w:t>оперативная память</w:t>
            </w:r>
            <w:r>
              <w:t xml:space="preserve"> – </w:t>
            </w:r>
            <w:r w:rsidRPr="0001521A">
              <w:t>энергозависимая часть системы компьютерной памяти, в которой во время работы компьютера хранится выполняемый машинный код (программы), а также входные, выходные и промежуточные данные, обрабатываемые процессором</w:t>
            </w:r>
          </w:p>
        </w:tc>
      </w:tr>
      <w:tr w:rsidR="005C654E" w:rsidRPr="0001521A" w:rsidTr="003437AD">
        <w:trPr>
          <w:trHeight w:val="345"/>
        </w:trPr>
        <w:tc>
          <w:tcPr>
            <w:tcW w:w="1382" w:type="pct"/>
            <w:shd w:val="clear" w:color="auto" w:fill="auto"/>
            <w:noWrap/>
          </w:tcPr>
          <w:p w:rsidR="005C654E" w:rsidRPr="0001521A" w:rsidRDefault="005C654E" w:rsidP="003437AD">
            <w:pPr>
              <w:pStyle w:val="phtablecellleft"/>
            </w:pPr>
            <w:r w:rsidRPr="0001521A">
              <w:t>ОКПД/ОКПД2</w:t>
            </w:r>
          </w:p>
        </w:tc>
        <w:tc>
          <w:tcPr>
            <w:tcW w:w="3618" w:type="pct"/>
            <w:shd w:val="clear" w:color="auto" w:fill="auto"/>
            <w:noWrap/>
          </w:tcPr>
          <w:p w:rsidR="005C654E" w:rsidRPr="0001521A" w:rsidRDefault="005C654E" w:rsidP="003437AD">
            <w:pPr>
              <w:pStyle w:val="phtablecellleft"/>
            </w:pPr>
            <w:r w:rsidRPr="0001521A">
              <w:t>Общероссийский классификатор продукции по видам экономической деятельности</w:t>
            </w:r>
          </w:p>
        </w:tc>
      </w:tr>
      <w:tr w:rsidR="005C654E" w:rsidRPr="0001521A" w:rsidTr="003437AD">
        <w:trPr>
          <w:trHeight w:val="345"/>
        </w:trPr>
        <w:tc>
          <w:tcPr>
            <w:tcW w:w="1382" w:type="pct"/>
            <w:shd w:val="clear" w:color="auto" w:fill="auto"/>
            <w:noWrap/>
          </w:tcPr>
          <w:p w:rsidR="005C654E" w:rsidRPr="0001521A" w:rsidRDefault="005C654E" w:rsidP="003437AD">
            <w:pPr>
              <w:pStyle w:val="phtablecellleft"/>
            </w:pPr>
            <w:r>
              <w:t>ОС</w:t>
            </w:r>
          </w:p>
        </w:tc>
        <w:tc>
          <w:tcPr>
            <w:tcW w:w="3618" w:type="pct"/>
            <w:shd w:val="clear" w:color="auto" w:fill="auto"/>
            <w:noWrap/>
          </w:tcPr>
          <w:p w:rsidR="005C654E" w:rsidRPr="0001521A" w:rsidRDefault="005C654E" w:rsidP="003437AD">
            <w:pPr>
              <w:pStyle w:val="phtablecellleft"/>
            </w:pPr>
            <w:r>
              <w:t>Операционная система</w:t>
            </w:r>
          </w:p>
        </w:tc>
      </w:tr>
      <w:tr w:rsidR="005C654E" w:rsidRPr="0001521A" w:rsidTr="003437AD">
        <w:trPr>
          <w:trHeight w:val="330"/>
        </w:trPr>
        <w:tc>
          <w:tcPr>
            <w:tcW w:w="1382" w:type="pct"/>
            <w:shd w:val="clear" w:color="auto" w:fill="auto"/>
            <w:noWrap/>
          </w:tcPr>
          <w:p w:rsidR="005C654E" w:rsidRPr="0001521A" w:rsidRDefault="005C654E" w:rsidP="003437AD">
            <w:pPr>
              <w:pStyle w:val="phtablecellleft"/>
            </w:pPr>
            <w:r w:rsidRPr="0001521A">
              <w:t>ПДн</w:t>
            </w:r>
          </w:p>
        </w:tc>
        <w:tc>
          <w:tcPr>
            <w:tcW w:w="3618" w:type="pct"/>
            <w:shd w:val="clear" w:color="auto" w:fill="auto"/>
            <w:noWrap/>
          </w:tcPr>
          <w:p w:rsidR="005C654E" w:rsidRPr="0001521A" w:rsidRDefault="005C654E" w:rsidP="003437AD">
            <w:pPr>
              <w:pStyle w:val="phtablecellleft"/>
            </w:pPr>
            <w:r w:rsidRPr="0001521A">
              <w:t>Персональные данные</w:t>
            </w:r>
          </w:p>
        </w:tc>
      </w:tr>
      <w:tr w:rsidR="005C654E" w:rsidRPr="0001521A" w:rsidTr="003437AD">
        <w:trPr>
          <w:trHeight w:val="330"/>
        </w:trPr>
        <w:tc>
          <w:tcPr>
            <w:tcW w:w="1382" w:type="pct"/>
            <w:shd w:val="clear" w:color="auto" w:fill="auto"/>
            <w:noWrap/>
          </w:tcPr>
          <w:p w:rsidR="005C654E" w:rsidRPr="0001521A" w:rsidRDefault="005C654E" w:rsidP="003437AD">
            <w:pPr>
              <w:pStyle w:val="phtablecellleft"/>
            </w:pPr>
            <w:r w:rsidRPr="0001521A">
              <w:t>ПО</w:t>
            </w:r>
          </w:p>
        </w:tc>
        <w:tc>
          <w:tcPr>
            <w:tcW w:w="3618" w:type="pct"/>
            <w:shd w:val="clear" w:color="auto" w:fill="auto"/>
            <w:noWrap/>
          </w:tcPr>
          <w:p w:rsidR="005C654E" w:rsidRPr="0001521A" w:rsidRDefault="005C654E" w:rsidP="003437AD">
            <w:pPr>
              <w:pStyle w:val="phtablecellleft"/>
            </w:pPr>
            <w:r w:rsidRPr="0001521A">
              <w:t>Программное обеспечение</w:t>
            </w:r>
          </w:p>
        </w:tc>
      </w:tr>
      <w:tr w:rsidR="005C654E" w:rsidRPr="0001521A" w:rsidTr="003437AD">
        <w:trPr>
          <w:trHeight w:val="330"/>
        </w:trPr>
        <w:tc>
          <w:tcPr>
            <w:tcW w:w="1382" w:type="pct"/>
            <w:shd w:val="clear" w:color="auto" w:fill="auto"/>
            <w:noWrap/>
          </w:tcPr>
          <w:p w:rsidR="005C654E" w:rsidRPr="0001521A" w:rsidRDefault="005C654E" w:rsidP="003437AD">
            <w:pPr>
              <w:pStyle w:val="phtablecellleft"/>
            </w:pPr>
            <w:r w:rsidRPr="0001521A">
              <w:lastRenderedPageBreak/>
              <w:t>ПТК</w:t>
            </w:r>
          </w:p>
        </w:tc>
        <w:tc>
          <w:tcPr>
            <w:tcW w:w="3618" w:type="pct"/>
            <w:shd w:val="clear" w:color="auto" w:fill="auto"/>
            <w:noWrap/>
          </w:tcPr>
          <w:p w:rsidR="005C654E" w:rsidRPr="0001521A" w:rsidRDefault="005C654E" w:rsidP="003437AD">
            <w:pPr>
              <w:pStyle w:val="phtablecellleft"/>
            </w:pPr>
            <w:r w:rsidRPr="0001521A">
              <w:t>Программно-технический комплекс</w:t>
            </w:r>
          </w:p>
        </w:tc>
      </w:tr>
      <w:tr w:rsidR="005C654E" w:rsidRPr="0001521A" w:rsidTr="003437AD">
        <w:trPr>
          <w:trHeight w:val="330"/>
        </w:trPr>
        <w:tc>
          <w:tcPr>
            <w:tcW w:w="1382" w:type="pct"/>
            <w:shd w:val="clear" w:color="auto" w:fill="auto"/>
            <w:noWrap/>
          </w:tcPr>
          <w:p w:rsidR="005C654E" w:rsidRPr="0001521A" w:rsidRDefault="005C654E" w:rsidP="003437AD">
            <w:pPr>
              <w:pStyle w:val="phtablecellleft"/>
            </w:pPr>
            <w:r>
              <w:t>Система</w:t>
            </w:r>
          </w:p>
        </w:tc>
        <w:tc>
          <w:tcPr>
            <w:tcW w:w="3618" w:type="pct"/>
            <w:shd w:val="clear" w:color="auto" w:fill="auto"/>
            <w:noWrap/>
          </w:tcPr>
          <w:p w:rsidR="005C654E" w:rsidRPr="0001521A" w:rsidRDefault="005C654E" w:rsidP="009638CA">
            <w:pPr>
              <w:pStyle w:val="phtablecellleft"/>
            </w:pPr>
            <w:r w:rsidRPr="009B0566">
              <w:t xml:space="preserve">Информационная система планирования и учета информационных систем и компонентов информационно-телекоммуникационной инфраструктуры </w:t>
            </w:r>
          </w:p>
        </w:tc>
      </w:tr>
      <w:tr w:rsidR="005C654E" w:rsidRPr="0001521A" w:rsidTr="003437AD">
        <w:trPr>
          <w:trHeight w:val="330"/>
        </w:trPr>
        <w:tc>
          <w:tcPr>
            <w:tcW w:w="1382" w:type="pct"/>
            <w:shd w:val="clear" w:color="auto" w:fill="auto"/>
            <w:noWrap/>
          </w:tcPr>
          <w:p w:rsidR="005C654E" w:rsidRPr="0001521A" w:rsidRDefault="005C654E" w:rsidP="003437AD">
            <w:pPr>
              <w:pStyle w:val="phtablecellleft"/>
            </w:pPr>
            <w:r w:rsidRPr="0001521A">
              <w:t>СМЭВ</w:t>
            </w:r>
          </w:p>
        </w:tc>
        <w:tc>
          <w:tcPr>
            <w:tcW w:w="3618" w:type="pct"/>
            <w:shd w:val="clear" w:color="auto" w:fill="auto"/>
            <w:noWrap/>
          </w:tcPr>
          <w:p w:rsidR="005C654E" w:rsidRPr="0001521A" w:rsidRDefault="005C654E" w:rsidP="003437AD">
            <w:pPr>
              <w:pStyle w:val="phtablecellleft"/>
            </w:pPr>
            <w:r w:rsidRPr="0001521A">
              <w:t>Система межведомственного электронного взаимодействия</w:t>
            </w:r>
          </w:p>
        </w:tc>
      </w:tr>
      <w:tr w:rsidR="005C654E" w:rsidRPr="0001521A" w:rsidTr="003437AD">
        <w:trPr>
          <w:trHeight w:val="330"/>
        </w:trPr>
        <w:tc>
          <w:tcPr>
            <w:tcW w:w="1382" w:type="pct"/>
            <w:shd w:val="clear" w:color="auto" w:fill="auto"/>
            <w:noWrap/>
          </w:tcPr>
          <w:p w:rsidR="005C654E" w:rsidRPr="0001521A" w:rsidRDefault="005C654E" w:rsidP="003437AD">
            <w:pPr>
              <w:pStyle w:val="phtablecellleft"/>
            </w:pPr>
            <w:r w:rsidRPr="0001521A">
              <w:t>ТО</w:t>
            </w:r>
          </w:p>
        </w:tc>
        <w:tc>
          <w:tcPr>
            <w:tcW w:w="3618" w:type="pct"/>
            <w:shd w:val="clear" w:color="auto" w:fill="auto"/>
            <w:noWrap/>
          </w:tcPr>
          <w:p w:rsidR="005C654E" w:rsidRPr="0001521A" w:rsidRDefault="005C654E" w:rsidP="003437AD">
            <w:pPr>
              <w:pStyle w:val="phtablecellleft"/>
            </w:pPr>
            <w:r w:rsidRPr="0001521A">
              <w:t>Техническое обеспечение</w:t>
            </w:r>
          </w:p>
        </w:tc>
      </w:tr>
      <w:tr w:rsidR="005C654E" w:rsidRPr="0001521A" w:rsidTr="003437AD">
        <w:trPr>
          <w:trHeight w:val="330"/>
        </w:trPr>
        <w:tc>
          <w:tcPr>
            <w:tcW w:w="1382" w:type="pct"/>
            <w:shd w:val="clear" w:color="auto" w:fill="auto"/>
            <w:noWrap/>
          </w:tcPr>
          <w:p w:rsidR="005C654E" w:rsidRPr="0001521A" w:rsidRDefault="005C654E" w:rsidP="003437AD">
            <w:pPr>
              <w:pStyle w:val="phtablecellleft"/>
            </w:pPr>
            <w:r w:rsidRPr="0001521A">
              <w:t>УИН</w:t>
            </w:r>
          </w:p>
        </w:tc>
        <w:tc>
          <w:tcPr>
            <w:tcW w:w="3618" w:type="pct"/>
            <w:shd w:val="clear" w:color="auto" w:fill="auto"/>
            <w:noWrap/>
          </w:tcPr>
          <w:p w:rsidR="005C654E" w:rsidRPr="0001521A" w:rsidRDefault="005C654E" w:rsidP="003437AD">
            <w:pPr>
              <w:pStyle w:val="phtablecellleft"/>
            </w:pPr>
            <w:r w:rsidRPr="0001521A">
              <w:t>Уникальный идентификационный номер</w:t>
            </w:r>
          </w:p>
        </w:tc>
      </w:tr>
      <w:tr w:rsidR="005C654E" w:rsidRPr="0001521A" w:rsidTr="003437AD">
        <w:trPr>
          <w:trHeight w:val="330"/>
        </w:trPr>
        <w:tc>
          <w:tcPr>
            <w:tcW w:w="1382" w:type="pct"/>
            <w:shd w:val="clear" w:color="auto" w:fill="auto"/>
            <w:noWrap/>
          </w:tcPr>
          <w:p w:rsidR="005C654E" w:rsidRPr="0001521A" w:rsidRDefault="005C654E" w:rsidP="003437AD">
            <w:pPr>
              <w:pStyle w:val="phtablecellleft"/>
            </w:pPr>
            <w:r w:rsidRPr="0001521A">
              <w:t>ФАП</w:t>
            </w:r>
          </w:p>
        </w:tc>
        <w:tc>
          <w:tcPr>
            <w:tcW w:w="3618" w:type="pct"/>
            <w:shd w:val="clear" w:color="auto" w:fill="auto"/>
            <w:noWrap/>
          </w:tcPr>
          <w:p w:rsidR="005C654E" w:rsidRPr="0001521A" w:rsidRDefault="005C654E" w:rsidP="003437AD">
            <w:pPr>
              <w:pStyle w:val="phtablecellleft"/>
            </w:pPr>
            <w:r w:rsidRPr="0001521A">
              <w:t>Фонд алгоритмов и программ</w:t>
            </w:r>
          </w:p>
        </w:tc>
      </w:tr>
      <w:tr w:rsidR="005C654E" w:rsidRPr="0001521A" w:rsidTr="003437AD">
        <w:trPr>
          <w:trHeight w:val="330"/>
        </w:trPr>
        <w:tc>
          <w:tcPr>
            <w:tcW w:w="1382" w:type="pct"/>
            <w:shd w:val="clear" w:color="auto" w:fill="auto"/>
            <w:noWrap/>
          </w:tcPr>
          <w:p w:rsidR="005C654E" w:rsidRPr="0001521A" w:rsidRDefault="005C654E" w:rsidP="003437AD">
            <w:pPr>
              <w:pStyle w:val="phtablecellleft"/>
            </w:pPr>
            <w:r w:rsidRPr="0001521A">
              <w:t>ФИО</w:t>
            </w:r>
          </w:p>
        </w:tc>
        <w:tc>
          <w:tcPr>
            <w:tcW w:w="3618" w:type="pct"/>
            <w:shd w:val="clear" w:color="auto" w:fill="auto"/>
            <w:noWrap/>
          </w:tcPr>
          <w:p w:rsidR="005C654E" w:rsidRPr="0001521A" w:rsidRDefault="005C654E" w:rsidP="003437AD">
            <w:pPr>
              <w:pStyle w:val="phtablecellleft"/>
            </w:pPr>
            <w:r w:rsidRPr="0001521A">
              <w:t>Фамилия, имя, отчество</w:t>
            </w:r>
          </w:p>
        </w:tc>
      </w:tr>
      <w:tr w:rsidR="005C654E" w:rsidRPr="0001521A" w:rsidTr="003437AD">
        <w:trPr>
          <w:trHeight w:val="330"/>
        </w:trPr>
        <w:tc>
          <w:tcPr>
            <w:tcW w:w="1382" w:type="pct"/>
            <w:shd w:val="clear" w:color="auto" w:fill="auto"/>
            <w:noWrap/>
          </w:tcPr>
          <w:p w:rsidR="005C654E" w:rsidRPr="0001521A" w:rsidRDefault="005C654E" w:rsidP="003437AD">
            <w:pPr>
              <w:pStyle w:val="phtablecellleft"/>
            </w:pPr>
            <w:r w:rsidRPr="0001521A">
              <w:t>ФОИВ</w:t>
            </w:r>
          </w:p>
        </w:tc>
        <w:tc>
          <w:tcPr>
            <w:tcW w:w="3618" w:type="pct"/>
            <w:shd w:val="clear" w:color="auto" w:fill="auto"/>
            <w:noWrap/>
          </w:tcPr>
          <w:p w:rsidR="005C654E" w:rsidRPr="0001521A" w:rsidRDefault="005C654E" w:rsidP="003437AD">
            <w:pPr>
              <w:pStyle w:val="phtablecellleft"/>
            </w:pPr>
            <w:r w:rsidRPr="0001521A">
              <w:t>Федеральные органы исполнительной власти</w:t>
            </w:r>
          </w:p>
        </w:tc>
      </w:tr>
      <w:tr w:rsidR="005C654E" w:rsidRPr="0001521A" w:rsidTr="003437AD">
        <w:trPr>
          <w:trHeight w:val="330"/>
        </w:trPr>
        <w:tc>
          <w:tcPr>
            <w:tcW w:w="1382" w:type="pct"/>
            <w:shd w:val="clear" w:color="auto" w:fill="auto"/>
            <w:noWrap/>
          </w:tcPr>
          <w:p w:rsidR="005C654E" w:rsidRPr="0001521A" w:rsidRDefault="005C654E" w:rsidP="003437AD">
            <w:pPr>
              <w:pStyle w:val="phtablecellleft"/>
            </w:pPr>
            <w:r w:rsidRPr="0001521A">
              <w:t>ФСБ</w:t>
            </w:r>
          </w:p>
        </w:tc>
        <w:tc>
          <w:tcPr>
            <w:tcW w:w="3618" w:type="pct"/>
            <w:shd w:val="clear" w:color="auto" w:fill="auto"/>
            <w:noWrap/>
          </w:tcPr>
          <w:p w:rsidR="005C654E" w:rsidRPr="0001521A" w:rsidRDefault="005C654E" w:rsidP="003437AD">
            <w:pPr>
              <w:pStyle w:val="phtablecellleft"/>
            </w:pPr>
            <w:r w:rsidRPr="0001521A">
              <w:t>Федеральная служба безопасности</w:t>
            </w:r>
          </w:p>
        </w:tc>
      </w:tr>
      <w:tr w:rsidR="005C654E" w:rsidRPr="0001521A" w:rsidTr="003437AD">
        <w:trPr>
          <w:trHeight w:val="330"/>
        </w:trPr>
        <w:tc>
          <w:tcPr>
            <w:tcW w:w="1382" w:type="pct"/>
            <w:shd w:val="clear" w:color="auto" w:fill="auto"/>
            <w:noWrap/>
          </w:tcPr>
          <w:p w:rsidR="005C654E" w:rsidRPr="0001521A" w:rsidRDefault="005C654E" w:rsidP="003437AD">
            <w:pPr>
              <w:pStyle w:val="phtablecellleft"/>
            </w:pPr>
            <w:r w:rsidRPr="0001521A">
              <w:t>ФСТЭК</w:t>
            </w:r>
          </w:p>
        </w:tc>
        <w:tc>
          <w:tcPr>
            <w:tcW w:w="3618" w:type="pct"/>
            <w:shd w:val="clear" w:color="auto" w:fill="auto"/>
            <w:noWrap/>
          </w:tcPr>
          <w:p w:rsidR="005C654E" w:rsidRPr="0001521A" w:rsidRDefault="005C654E" w:rsidP="003437AD">
            <w:pPr>
              <w:pStyle w:val="phtablecellleft"/>
            </w:pPr>
            <w:r w:rsidRPr="0001521A">
              <w:t>Федеральная служба по техническому и экспортному контролю</w:t>
            </w:r>
          </w:p>
        </w:tc>
      </w:tr>
      <w:tr w:rsidR="005C654E" w:rsidRPr="0001521A" w:rsidTr="003437AD">
        <w:trPr>
          <w:trHeight w:val="330"/>
        </w:trPr>
        <w:tc>
          <w:tcPr>
            <w:tcW w:w="1382" w:type="pct"/>
            <w:shd w:val="clear" w:color="auto" w:fill="auto"/>
            <w:noWrap/>
          </w:tcPr>
          <w:p w:rsidR="005C654E" w:rsidRPr="0001521A" w:rsidRDefault="005C654E" w:rsidP="003437AD">
            <w:pPr>
              <w:pStyle w:val="phtablecellleft"/>
            </w:pPr>
            <w:r w:rsidRPr="0001521A">
              <w:t>ЦОД</w:t>
            </w:r>
          </w:p>
        </w:tc>
        <w:tc>
          <w:tcPr>
            <w:tcW w:w="3618" w:type="pct"/>
            <w:shd w:val="clear" w:color="auto" w:fill="auto"/>
            <w:noWrap/>
          </w:tcPr>
          <w:p w:rsidR="005C654E" w:rsidRPr="0001521A" w:rsidRDefault="005C654E" w:rsidP="003437AD">
            <w:pPr>
              <w:pStyle w:val="phtablecellleft"/>
            </w:pPr>
            <w:r w:rsidRPr="0001521A">
              <w:t>Центр обработки данных</w:t>
            </w:r>
          </w:p>
        </w:tc>
      </w:tr>
    </w:tbl>
    <w:p w:rsidR="004F251C" w:rsidRDefault="004F251C" w:rsidP="004F251C">
      <w:pPr>
        <w:pStyle w:val="10"/>
      </w:pPr>
      <w:bookmarkStart w:id="38" w:name="_Toc522802198"/>
      <w:bookmarkStart w:id="39" w:name="_Toc444845235"/>
      <w:bookmarkStart w:id="40" w:name="_Toc467829635"/>
      <w:bookmarkStart w:id="41" w:name="_Toc467844152"/>
      <w:r w:rsidRPr="004F251C">
        <w:lastRenderedPageBreak/>
        <w:t>Введение</w:t>
      </w:r>
      <w:bookmarkEnd w:id="38"/>
    </w:p>
    <w:p w:rsidR="004F251C" w:rsidRDefault="004F251C" w:rsidP="004F251C">
      <w:pPr>
        <w:pStyle w:val="20"/>
      </w:pPr>
      <w:bookmarkStart w:id="42" w:name="_Toc522802199"/>
      <w:r>
        <w:t>Область применения</w:t>
      </w:r>
      <w:bookmarkEnd w:id="42"/>
    </w:p>
    <w:p w:rsidR="00A72350" w:rsidRPr="00A72350" w:rsidRDefault="00A72350" w:rsidP="00A72350">
      <w:pPr>
        <w:pStyle w:val="phnormal"/>
      </w:pPr>
      <w:r w:rsidRPr="00F2418D">
        <w:rPr>
          <w:highlight w:val="yellow"/>
        </w:rPr>
        <w:t>Информационная система планирования и учета информационных систем и компонентов информационно-телекоммуникационной инфраструктуры на основе программного продукта «БАРС.Инвентаризация» (далее – Система) создана для обеспечения систематизации и выработки единых принципов учета информационных систем и компонентов информационно-телекоммуникационной инфраструктуры, планирования мероприятий по информатизации, а также для мониторинга и анализа использования информационно-коммуникационных технологийорганами власти.</w:t>
      </w:r>
      <w:bookmarkStart w:id="43" w:name="_GoBack"/>
      <w:bookmarkEnd w:id="43"/>
    </w:p>
    <w:p w:rsidR="004F251C" w:rsidRDefault="004F251C" w:rsidP="004F251C">
      <w:pPr>
        <w:pStyle w:val="20"/>
      </w:pPr>
      <w:bookmarkStart w:id="44" w:name="_Toc522802200"/>
      <w:r>
        <w:t>Уровень подготовки пользователей</w:t>
      </w:r>
      <w:bookmarkEnd w:id="44"/>
    </w:p>
    <w:p w:rsidR="003D1F8C" w:rsidRPr="003D1F8C" w:rsidRDefault="003D1F8C" w:rsidP="003D1F8C">
      <w:pPr>
        <w:pStyle w:val="phnormal"/>
      </w:pPr>
      <w:r w:rsidRPr="003D1F8C">
        <w:t xml:space="preserve">К работе с </w:t>
      </w:r>
      <w:r w:rsidR="00BF77AA">
        <w:t>Системой</w:t>
      </w:r>
      <w:r w:rsidRPr="003D1F8C">
        <w:t xml:space="preserve"> допускаются пользователи, имеющие общие навыки работы с </w:t>
      </w:r>
      <w:r w:rsidR="001F24BA">
        <w:rPr>
          <w:lang w:val="en-US"/>
        </w:rPr>
        <w:t>web</w:t>
      </w:r>
      <w:r w:rsidRPr="003D1F8C">
        <w:t>-браузерами (</w:t>
      </w:r>
      <w:r>
        <w:rPr>
          <w:rFonts w:eastAsia="Calibri"/>
        </w:rPr>
        <w:t>Google Chrome</w:t>
      </w:r>
      <w:r w:rsidR="00BD1B21">
        <w:rPr>
          <w:rFonts w:eastAsia="Calibri"/>
        </w:rPr>
        <w:t>,</w:t>
      </w:r>
      <w:r>
        <w:rPr>
          <w:rFonts w:eastAsia="Calibri"/>
        </w:rPr>
        <w:t xml:space="preserve"> Mozilla Firefox</w:t>
      </w:r>
      <w:r w:rsidR="00BD1B21">
        <w:rPr>
          <w:rFonts w:eastAsia="Calibri"/>
        </w:rPr>
        <w:t>, и др.</w:t>
      </w:r>
      <w:r w:rsidRPr="003D1F8C">
        <w:t xml:space="preserve">) и </w:t>
      </w:r>
      <w:r w:rsidR="00CB423C">
        <w:t>офисными приложениями (MS Offic</w:t>
      </w:r>
      <w:r w:rsidRPr="003D1F8C">
        <w:t>e, OpenOffice).</w:t>
      </w:r>
    </w:p>
    <w:p w:rsidR="003D1F8C" w:rsidRPr="003D1F8C" w:rsidRDefault="003D1F8C" w:rsidP="003D1F8C">
      <w:pPr>
        <w:pStyle w:val="phnormal"/>
        <w:rPr>
          <w:rFonts w:eastAsia="Calibri"/>
        </w:rPr>
      </w:pPr>
      <w:r w:rsidRPr="003D1F8C">
        <w:rPr>
          <w:rFonts w:eastAsia="Calibri"/>
        </w:rPr>
        <w:t xml:space="preserve">Перед началом работы с </w:t>
      </w:r>
      <w:r w:rsidR="00BF77AA">
        <w:t>Системой</w:t>
      </w:r>
      <w:r w:rsidRPr="003D1F8C">
        <w:rPr>
          <w:rFonts w:eastAsia="Calibri"/>
        </w:rPr>
        <w:t xml:space="preserve"> пользователи, не обладающие такими навыками, должны пройти соответствующие курсы.</w:t>
      </w:r>
    </w:p>
    <w:p w:rsidR="00A72350" w:rsidRPr="003D1F8C" w:rsidRDefault="003D1F8C" w:rsidP="003D1F8C">
      <w:pPr>
        <w:pStyle w:val="phnormal"/>
      </w:pPr>
      <w:r w:rsidRPr="003D1F8C">
        <w:rPr>
          <w:rFonts w:eastAsia="Calibri"/>
        </w:rPr>
        <w:t xml:space="preserve">Контроль знаний и навыков, а также возможность приступать к эксплуатации </w:t>
      </w:r>
      <w:r w:rsidR="00BF77AA">
        <w:t>С</w:t>
      </w:r>
      <w:r w:rsidRPr="003D1F8C">
        <w:t>истемы</w:t>
      </w:r>
      <w:r w:rsidRPr="003D1F8C">
        <w:rPr>
          <w:rFonts w:eastAsia="Calibri"/>
        </w:rPr>
        <w:t xml:space="preserve"> определяет системный администратор в соответствии с эксплуатационной документацией.</w:t>
      </w:r>
    </w:p>
    <w:p w:rsidR="004F251C" w:rsidRDefault="004F251C" w:rsidP="004F251C">
      <w:pPr>
        <w:pStyle w:val="20"/>
      </w:pPr>
      <w:bookmarkStart w:id="45" w:name="_Toc522802201"/>
      <w:r>
        <w:t>Перечень эксплуатационной документации, с которыми необходимо ознакомиться пользователю</w:t>
      </w:r>
      <w:bookmarkEnd w:id="45"/>
    </w:p>
    <w:p w:rsidR="00A72350" w:rsidRPr="00A72350" w:rsidRDefault="00A72350" w:rsidP="00A72350">
      <w:pPr>
        <w:pStyle w:val="phnormal"/>
      </w:pPr>
      <w:r>
        <w:t>Для работы с Системой пользователю необходимо ознакомиться с настоящим Руководством пользователя.</w:t>
      </w:r>
    </w:p>
    <w:p w:rsidR="004F251C" w:rsidRDefault="004F251C">
      <w:pPr>
        <w:pStyle w:val="10"/>
      </w:pPr>
      <w:bookmarkStart w:id="46" w:name="_Toc522802202"/>
      <w:r>
        <w:lastRenderedPageBreak/>
        <w:t>Назначение и условия применения</w:t>
      </w:r>
      <w:bookmarkEnd w:id="46"/>
    </w:p>
    <w:p w:rsidR="00A72350" w:rsidRDefault="00A72350" w:rsidP="00A72350">
      <w:pPr>
        <w:pStyle w:val="20"/>
      </w:pPr>
      <w:bookmarkStart w:id="47" w:name="_Toc522802203"/>
      <w:r>
        <w:t>Виды деятельности, функции, для автоматизации которых предназначена Система</w:t>
      </w:r>
      <w:bookmarkEnd w:id="47"/>
    </w:p>
    <w:p w:rsidR="003C6630" w:rsidRPr="0001521A" w:rsidRDefault="003C6630" w:rsidP="003C6630">
      <w:pPr>
        <w:pStyle w:val="phnormal"/>
      </w:pPr>
      <w:r w:rsidRPr="0001521A">
        <w:t>Система обеспечивает:</w:t>
      </w:r>
    </w:p>
    <w:p w:rsidR="003C6630" w:rsidRPr="0001521A" w:rsidRDefault="003C6630" w:rsidP="003C6630">
      <w:pPr>
        <w:pStyle w:val="phlistitemized1"/>
      </w:pPr>
      <w:r w:rsidRPr="0001521A">
        <w:t>построение единой технологической среды сбора сведений о создаваемых и приобретаемых за счет средств областного бюджета информационных системах и компонентах информационно-телекоммуникационной инфраструктуры исполнительных органов государственной власти и структур администрации области;</w:t>
      </w:r>
    </w:p>
    <w:p w:rsidR="003C6630" w:rsidRPr="0001521A" w:rsidRDefault="003C6630" w:rsidP="003C6630">
      <w:pPr>
        <w:pStyle w:val="phlistitemized1"/>
      </w:pPr>
      <w:r w:rsidRPr="0001521A">
        <w:t>построение программного механизма для осуществления планирования и реализации мероприятий по информатизации исполнительными органами государственной власти и структурами администрации области;</w:t>
      </w:r>
    </w:p>
    <w:p w:rsidR="003C6630" w:rsidRPr="0001521A" w:rsidRDefault="003C6630" w:rsidP="003C6630">
      <w:pPr>
        <w:pStyle w:val="phlistitemized1"/>
      </w:pPr>
      <w:r w:rsidRPr="0001521A">
        <w:t>обеспечение контроля полноты раскрытия информации;</w:t>
      </w:r>
    </w:p>
    <w:p w:rsidR="003C6630" w:rsidRPr="0001521A" w:rsidRDefault="003C6630" w:rsidP="003C6630">
      <w:pPr>
        <w:pStyle w:val="phlistitemized1"/>
      </w:pPr>
      <w:r w:rsidRPr="0001521A">
        <w:t>формирование и поддержку в актуальном состоянии информации об информационных системах и компонентах информационно-телекоммуникационной инфраструктуры исполнительных органов государственной власти и структур администрации области, создаваемых и приобретаемых за счет средств областного бюджета;</w:t>
      </w:r>
    </w:p>
    <w:p w:rsidR="003C6630" w:rsidRPr="003C6630" w:rsidRDefault="003C6630" w:rsidP="003C6630">
      <w:pPr>
        <w:pStyle w:val="phlistitemized1"/>
      </w:pPr>
      <w:r w:rsidRPr="0001521A">
        <w:t>предоставление возможности удаленного доступа и визуализации данных с учетом политики разграничения прав доступа.</w:t>
      </w:r>
    </w:p>
    <w:p w:rsidR="00A72350" w:rsidRPr="00EB680D" w:rsidRDefault="00A72350" w:rsidP="00A72350">
      <w:pPr>
        <w:pStyle w:val="20"/>
      </w:pPr>
      <w:bookmarkStart w:id="48" w:name="_Toc522802204"/>
      <w:r w:rsidRPr="00EB680D">
        <w:t>Условия применения</w:t>
      </w:r>
      <w:bookmarkEnd w:id="48"/>
    </w:p>
    <w:p w:rsidR="003C6630" w:rsidRDefault="003C6630" w:rsidP="003C6630">
      <w:pPr>
        <w:pStyle w:val="3"/>
      </w:pPr>
      <w:bookmarkStart w:id="49" w:name="_Toc522802205"/>
      <w:r w:rsidRPr="003C6630">
        <w:t>Тр</w:t>
      </w:r>
      <w:r w:rsidR="00EB680D">
        <w:t>ебования к программному обеспече</w:t>
      </w:r>
      <w:r w:rsidRPr="003C6630">
        <w:t>нию</w:t>
      </w:r>
      <w:bookmarkEnd w:id="49"/>
    </w:p>
    <w:p w:rsidR="00EB680D" w:rsidRPr="0001521A" w:rsidRDefault="00EB680D" w:rsidP="00EB680D">
      <w:pPr>
        <w:pStyle w:val="phnormal"/>
      </w:pPr>
      <w:r>
        <w:t>АРМ</w:t>
      </w:r>
      <w:r w:rsidRPr="0001521A">
        <w:t xml:space="preserve"> пользователя должен соответствовать следующим </w:t>
      </w:r>
      <w:r>
        <w:t>программным</w:t>
      </w:r>
      <w:r w:rsidRPr="0001521A">
        <w:t xml:space="preserve"> требованиям:</w:t>
      </w:r>
    </w:p>
    <w:p w:rsidR="00EB680D" w:rsidRPr="0001521A" w:rsidRDefault="00EB680D" w:rsidP="00EB680D">
      <w:pPr>
        <w:pStyle w:val="phlistitemized1"/>
      </w:pPr>
      <w:r w:rsidRPr="0001521A">
        <w:t>для работы тонкого клиента (</w:t>
      </w:r>
      <w:r w:rsidR="009A53B9">
        <w:rPr>
          <w:lang w:val="en-US"/>
        </w:rPr>
        <w:t>web</w:t>
      </w:r>
      <w:r w:rsidRPr="0001521A">
        <w:t>-клиент) рекоменд</w:t>
      </w:r>
      <w:r>
        <w:t>уется</w:t>
      </w:r>
      <w:r w:rsidRPr="0001521A">
        <w:t xml:space="preserve"> использовать </w:t>
      </w:r>
      <w:r w:rsidR="001F24BA">
        <w:rPr>
          <w:lang w:val="en-US"/>
        </w:rPr>
        <w:t>web</w:t>
      </w:r>
      <w:r w:rsidRPr="0001521A">
        <w:t xml:space="preserve">-браузер </w:t>
      </w:r>
      <w:r w:rsidR="00BD1B21" w:rsidRPr="007D14D5">
        <w:rPr>
          <w:lang w:val="en-US"/>
        </w:rPr>
        <w:t>GoogleChrome</w:t>
      </w:r>
      <w:r w:rsidR="00BD1B21" w:rsidRPr="007D14D5">
        <w:t xml:space="preserve"> 30</w:t>
      </w:r>
      <w:r w:rsidR="00BD1B21" w:rsidRPr="007D14D5">
        <w:rPr>
          <w:szCs w:val="24"/>
        </w:rPr>
        <w:t xml:space="preserve"> и выше</w:t>
      </w:r>
      <w:r w:rsidR="00BD1B21" w:rsidRPr="007D14D5">
        <w:t xml:space="preserve">, </w:t>
      </w:r>
      <w:r w:rsidR="00BD1B21" w:rsidRPr="007D14D5">
        <w:rPr>
          <w:lang w:val="en-US"/>
        </w:rPr>
        <w:t>MozillaFirefox</w:t>
      </w:r>
      <w:r w:rsidR="00BD1B21" w:rsidRPr="007D14D5">
        <w:t xml:space="preserve"> 30</w:t>
      </w:r>
      <w:r w:rsidR="00BD1B21" w:rsidRPr="007D14D5">
        <w:rPr>
          <w:szCs w:val="24"/>
        </w:rPr>
        <w:t xml:space="preserve"> и выше</w:t>
      </w:r>
      <w:r w:rsidR="00BD1B21" w:rsidRPr="007D14D5">
        <w:t xml:space="preserve">, </w:t>
      </w:r>
      <w:r w:rsidR="00BD1B21" w:rsidRPr="007D14D5">
        <w:rPr>
          <w:lang w:val="en-US"/>
        </w:rPr>
        <w:t>MicrosoftInternetExplorer</w:t>
      </w:r>
      <w:r w:rsidR="00BD1B21" w:rsidRPr="007D14D5">
        <w:t xml:space="preserve"> 10</w:t>
      </w:r>
      <w:r w:rsidR="00BD1B21" w:rsidRPr="007D14D5">
        <w:rPr>
          <w:szCs w:val="24"/>
        </w:rPr>
        <w:t xml:space="preserve"> и выше</w:t>
      </w:r>
      <w:r w:rsidR="00BD1B21" w:rsidRPr="007D14D5">
        <w:t xml:space="preserve">, </w:t>
      </w:r>
      <w:r w:rsidR="00BD1B21" w:rsidRPr="007D14D5">
        <w:rPr>
          <w:szCs w:val="24"/>
          <w:lang w:val="en-US"/>
        </w:rPr>
        <w:t>Safari</w:t>
      </w:r>
      <w:r w:rsidR="00BD1B21" w:rsidRPr="007D14D5">
        <w:rPr>
          <w:szCs w:val="24"/>
        </w:rPr>
        <w:t xml:space="preserve"> 5 и выше</w:t>
      </w:r>
      <w:r w:rsidR="00BD1B21" w:rsidRPr="007D14D5">
        <w:t>;</w:t>
      </w:r>
    </w:p>
    <w:p w:rsidR="00EB680D" w:rsidRPr="0001521A" w:rsidRDefault="00EB680D" w:rsidP="00EB680D">
      <w:pPr>
        <w:pStyle w:val="phlistitemized1"/>
      </w:pPr>
      <w:r>
        <w:t>ОС</w:t>
      </w:r>
      <w:r w:rsidRPr="0001521A">
        <w:t>:</w:t>
      </w:r>
    </w:p>
    <w:p w:rsidR="00EB680D" w:rsidRPr="0001521A" w:rsidRDefault="00EB680D" w:rsidP="00EB680D">
      <w:pPr>
        <w:pStyle w:val="phlistitemized2"/>
      </w:pPr>
      <w:r w:rsidRPr="0001521A">
        <w:t>Windows;</w:t>
      </w:r>
    </w:p>
    <w:p w:rsidR="00EB680D" w:rsidRPr="0001521A" w:rsidRDefault="00EB680D" w:rsidP="00EB680D">
      <w:pPr>
        <w:pStyle w:val="phlistitemized2"/>
      </w:pPr>
      <w:r w:rsidRPr="0001521A">
        <w:t>Windows XP с пакетом обновления</w:t>
      </w:r>
      <w:r>
        <w:t xml:space="preserve"> версии</w:t>
      </w:r>
      <w:r w:rsidRPr="0001521A">
        <w:t xml:space="preserve"> 2 или более поздней;</w:t>
      </w:r>
    </w:p>
    <w:p w:rsidR="00EB680D" w:rsidRPr="0001521A" w:rsidRDefault="00EB680D" w:rsidP="00EB680D">
      <w:pPr>
        <w:pStyle w:val="phlistitemized2"/>
        <w:rPr>
          <w:lang w:val="en-US"/>
        </w:rPr>
      </w:pPr>
      <w:r w:rsidRPr="0001521A">
        <w:rPr>
          <w:lang w:val="en-US"/>
        </w:rPr>
        <w:t>Windows Vista;</w:t>
      </w:r>
    </w:p>
    <w:p w:rsidR="00EB680D" w:rsidRPr="0001521A" w:rsidRDefault="00EB680D" w:rsidP="00EB680D">
      <w:pPr>
        <w:pStyle w:val="phlistitemized2"/>
        <w:rPr>
          <w:lang w:val="en-US"/>
        </w:rPr>
      </w:pPr>
      <w:r w:rsidRPr="0001521A">
        <w:rPr>
          <w:lang w:val="en-US"/>
        </w:rPr>
        <w:t>Windows 7;</w:t>
      </w:r>
    </w:p>
    <w:p w:rsidR="00EB680D" w:rsidRPr="0001521A" w:rsidRDefault="00EB680D" w:rsidP="00EB680D">
      <w:pPr>
        <w:pStyle w:val="phlistitemized2"/>
        <w:rPr>
          <w:lang w:val="en-US"/>
        </w:rPr>
      </w:pPr>
      <w:r w:rsidRPr="0001521A">
        <w:rPr>
          <w:lang w:val="en-US"/>
        </w:rPr>
        <w:lastRenderedPageBreak/>
        <w:t>Windows 8;</w:t>
      </w:r>
    </w:p>
    <w:p w:rsidR="00EB680D" w:rsidRPr="0001521A" w:rsidRDefault="00EB680D" w:rsidP="00EB680D">
      <w:pPr>
        <w:pStyle w:val="phlistitemized2"/>
        <w:rPr>
          <w:lang w:val="en-US"/>
        </w:rPr>
      </w:pPr>
      <w:r w:rsidRPr="0001521A">
        <w:rPr>
          <w:lang w:val="en-US"/>
        </w:rPr>
        <w:t>Mac OS</w:t>
      </w:r>
      <w:r w:rsidRPr="0001521A">
        <w:t>;</w:t>
      </w:r>
    </w:p>
    <w:p w:rsidR="00EB680D" w:rsidRPr="00EB680D" w:rsidRDefault="00EB680D" w:rsidP="00EB680D">
      <w:pPr>
        <w:pStyle w:val="phlistitemized2"/>
      </w:pPr>
      <w:r w:rsidRPr="0001521A">
        <w:rPr>
          <w:lang w:val="en-US"/>
        </w:rPr>
        <w:t>MacOSX</w:t>
      </w:r>
      <w:r w:rsidRPr="0001521A">
        <w:t xml:space="preserve"> 10.6 или более поздней версии.</w:t>
      </w:r>
    </w:p>
    <w:p w:rsidR="003C6630" w:rsidRDefault="003C6630" w:rsidP="003C6630">
      <w:pPr>
        <w:pStyle w:val="3"/>
      </w:pPr>
      <w:bookmarkStart w:id="50" w:name="_Toc522802206"/>
      <w:r>
        <w:t>Требования к техническому обеспечению</w:t>
      </w:r>
      <w:bookmarkEnd w:id="50"/>
    </w:p>
    <w:p w:rsidR="00EB680D" w:rsidRPr="0001521A" w:rsidRDefault="00EB680D" w:rsidP="00EB680D">
      <w:pPr>
        <w:pStyle w:val="phnormal"/>
      </w:pPr>
      <w:r>
        <w:t>АРМ</w:t>
      </w:r>
      <w:r w:rsidRPr="0001521A">
        <w:t xml:space="preserve"> пользователя должен соответствовать следующим аппаратным требованиям:</w:t>
      </w:r>
    </w:p>
    <w:p w:rsidR="00EB680D" w:rsidRPr="0001521A" w:rsidRDefault="00EB680D" w:rsidP="00EB680D">
      <w:pPr>
        <w:pStyle w:val="phlistitemized1"/>
      </w:pPr>
      <w:r w:rsidRPr="0001521A">
        <w:t>процессор Intel Pentium 4 или новее;</w:t>
      </w:r>
    </w:p>
    <w:p w:rsidR="00EB680D" w:rsidRPr="0001521A" w:rsidRDefault="00EB680D" w:rsidP="00EB680D">
      <w:pPr>
        <w:pStyle w:val="phlistitemized1"/>
      </w:pPr>
      <w:r w:rsidRPr="0001521A">
        <w:t>объём необходимой оперативной памяти 512 Мбайт и больше;</w:t>
      </w:r>
    </w:p>
    <w:p w:rsidR="00EB680D" w:rsidRPr="0001521A" w:rsidRDefault="00EB680D" w:rsidP="00EB680D">
      <w:pPr>
        <w:pStyle w:val="phlistitemized1"/>
      </w:pPr>
      <w:r w:rsidRPr="0001521A">
        <w:t>объем жесткого диска 10 Гбайт и более;</w:t>
      </w:r>
    </w:p>
    <w:p w:rsidR="00EB680D" w:rsidRPr="00EB680D" w:rsidRDefault="00EB680D" w:rsidP="00EB680D">
      <w:pPr>
        <w:pStyle w:val="phlistitemized1"/>
      </w:pPr>
      <w:r w:rsidRPr="0001521A">
        <w:t>сетевой адаптер: Ethernet 10/100 TX;</w:t>
      </w:r>
    </w:p>
    <w:p w:rsidR="00A72350" w:rsidRDefault="00A72350" w:rsidP="00A72350">
      <w:pPr>
        <w:pStyle w:val="10"/>
      </w:pPr>
      <w:bookmarkStart w:id="51" w:name="_Toc522802207"/>
      <w:r w:rsidRPr="00A72350">
        <w:lastRenderedPageBreak/>
        <w:t>Подготовка к работе</w:t>
      </w:r>
      <w:bookmarkEnd w:id="51"/>
    </w:p>
    <w:p w:rsidR="003C6630" w:rsidRPr="00DC538B" w:rsidRDefault="00A72350" w:rsidP="003C6630">
      <w:pPr>
        <w:pStyle w:val="20"/>
      </w:pPr>
      <w:bookmarkStart w:id="52" w:name="_Toc522802208"/>
      <w:r w:rsidRPr="00DC538B">
        <w:t>Состав и содержание дистрибутивного носителя данных</w:t>
      </w:r>
      <w:bookmarkEnd w:id="52"/>
    </w:p>
    <w:p w:rsidR="00DC538B" w:rsidRDefault="00DC538B" w:rsidP="00DC538B">
      <w:pPr>
        <w:pStyle w:val="phnormal"/>
      </w:pPr>
      <w:r>
        <w:t>Система не требует инсталляции, все необходимые файлы загружаются автоматически в процессе работы.</w:t>
      </w:r>
    </w:p>
    <w:p w:rsidR="00DC538B" w:rsidRPr="00DC538B" w:rsidRDefault="00DC538B" w:rsidP="00DC538B">
      <w:pPr>
        <w:pStyle w:val="phnormal"/>
      </w:pPr>
      <w:r>
        <w:t xml:space="preserve">В состав загружаемых файлов входят динамически генерируемые сервером наборы </w:t>
      </w:r>
      <w:r>
        <w:rPr>
          <w:lang w:val="en-US"/>
        </w:rPr>
        <w:t>html</w:t>
      </w:r>
      <w:r w:rsidRPr="00DC538B">
        <w:t>-</w:t>
      </w:r>
      <w:r>
        <w:t>страниц, содержащие текстовую и графическую информацию в соответствии с правами пользователя после прохождения процедуры входа в Систему.</w:t>
      </w:r>
    </w:p>
    <w:p w:rsidR="00A72350" w:rsidRDefault="003C6630" w:rsidP="00A72350">
      <w:pPr>
        <w:pStyle w:val="20"/>
      </w:pPr>
      <w:bookmarkStart w:id="53" w:name="_Ref499023358"/>
      <w:bookmarkStart w:id="54" w:name="_Toc522802209"/>
      <w:r>
        <w:t>Запуск Системы</w:t>
      </w:r>
      <w:bookmarkEnd w:id="53"/>
      <w:bookmarkEnd w:id="54"/>
    </w:p>
    <w:p w:rsidR="00EB680D" w:rsidRPr="0001521A" w:rsidRDefault="00EB680D" w:rsidP="00EB680D">
      <w:pPr>
        <w:pStyle w:val="phnormal"/>
      </w:pPr>
      <w:r w:rsidRPr="0001521A">
        <w:t>Для входа в Систему выполните следующее:</w:t>
      </w:r>
    </w:p>
    <w:p w:rsidR="00363A70" w:rsidRPr="0001521A" w:rsidRDefault="00EB680D" w:rsidP="00363A70">
      <w:pPr>
        <w:pStyle w:val="phlistordered1"/>
      </w:pPr>
      <w:r w:rsidRPr="0001521A">
        <w:t xml:space="preserve">перейдите по ссылке </w:t>
      </w:r>
      <w:r w:rsidR="00363A70" w:rsidRPr="002228BA">
        <w:rPr>
          <w:b/>
        </w:rPr>
        <w:t>www.itregistry.admhmao.ru</w:t>
      </w:r>
      <w:r w:rsidRPr="0001521A">
        <w:t>, выдаваемой администратором Системы, или нажмите на ярлык Системы на рабочем столе;</w:t>
      </w:r>
    </w:p>
    <w:p w:rsidR="00EB680D" w:rsidRPr="0001521A" w:rsidRDefault="00EB680D" w:rsidP="002228BA">
      <w:pPr>
        <w:pStyle w:val="phlistordered1"/>
      </w:pPr>
      <w:r w:rsidRPr="0001521A">
        <w:t>в окне идентификации введите логин и пароль, предоставленные администрато</w:t>
      </w:r>
      <w:r w:rsidR="00472706">
        <w:t>ром Системы, и нажмите клавишу «Enter»</w:t>
      </w:r>
      <w:r w:rsidRPr="0001521A">
        <w:t xml:space="preserve"> или кнопку «Войти» (</w:t>
      </w:r>
      <w:r w:rsidR="001F3D8A">
        <w:fldChar w:fldCharType="begin"/>
      </w:r>
      <w:r w:rsidR="00472706">
        <w:instrText xml:space="preserve"> REF _Ref499112608 \h </w:instrText>
      </w:r>
      <w:r w:rsidR="001F3D8A">
        <w:fldChar w:fldCharType="separate"/>
      </w:r>
      <w:r w:rsidR="00F81A47" w:rsidRPr="0001521A">
        <w:t xml:space="preserve">Рисунок </w:t>
      </w:r>
      <w:r w:rsidR="00F81A47">
        <w:rPr>
          <w:noProof/>
        </w:rPr>
        <w:t>1</w:t>
      </w:r>
      <w:r w:rsidR="001F3D8A">
        <w:fldChar w:fldCharType="end"/>
      </w:r>
      <w:r w:rsidRPr="0001521A">
        <w:t>);</w:t>
      </w:r>
    </w:p>
    <w:p w:rsidR="00EB680D" w:rsidRPr="0001521A" w:rsidRDefault="00FA26D5" w:rsidP="00EB680D">
      <w:pPr>
        <w:pStyle w:val="phfigure"/>
      </w:pPr>
      <w:r>
        <w:rPr>
          <w:noProof/>
        </w:rPr>
        <w:drawing>
          <wp:inline distT="0" distB="0" distL="0" distR="0">
            <wp:extent cx="3108960" cy="2655570"/>
            <wp:effectExtent l="0" t="0" r="0" b="0"/>
            <wp:docPr id="1370" name="Рисунок 22" descr="C:\Users\olga.rachkova\Desktop\скрин\вход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" descr="C:\Users\olga.rachkova\Desktop\скрин\вход2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8960" cy="2655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680D" w:rsidRPr="0001521A" w:rsidRDefault="00EB680D" w:rsidP="00EB680D">
      <w:pPr>
        <w:pStyle w:val="phfiguretitle"/>
      </w:pPr>
      <w:bookmarkStart w:id="55" w:name="_Ref499112608"/>
      <w:r w:rsidRPr="0001521A">
        <w:t xml:space="preserve">Рисунок </w:t>
      </w:r>
      <w:r w:rsidR="001F3D8A">
        <w:rPr>
          <w:noProof/>
        </w:rPr>
        <w:fldChar w:fldCharType="begin"/>
      </w:r>
      <w:r w:rsidR="00354C4B">
        <w:rPr>
          <w:noProof/>
        </w:rPr>
        <w:instrText xml:space="preserve"> SEQ Рисунок \* ARABIC </w:instrText>
      </w:r>
      <w:r w:rsidR="001F3D8A">
        <w:rPr>
          <w:noProof/>
        </w:rPr>
        <w:fldChar w:fldCharType="separate"/>
      </w:r>
      <w:r w:rsidR="00F81A47">
        <w:rPr>
          <w:noProof/>
        </w:rPr>
        <w:t>1</w:t>
      </w:r>
      <w:r w:rsidR="001F3D8A">
        <w:rPr>
          <w:noProof/>
        </w:rPr>
        <w:fldChar w:fldCharType="end"/>
      </w:r>
      <w:bookmarkEnd w:id="55"/>
      <w:r w:rsidRPr="0001521A">
        <w:t xml:space="preserve"> – Окно идентификации пользователя</w:t>
      </w:r>
    </w:p>
    <w:p w:rsidR="00EB680D" w:rsidRPr="0001521A" w:rsidRDefault="00EB680D" w:rsidP="00415EDE">
      <w:pPr>
        <w:pStyle w:val="phlistordered1"/>
        <w:tabs>
          <w:tab w:val="clear" w:pos="720"/>
          <w:tab w:val="num" w:pos="1134"/>
        </w:tabs>
        <w:ind w:left="709" w:hanging="11"/>
      </w:pPr>
      <w:r w:rsidRPr="0001521A">
        <w:t>при появлении сообщения об ошибке авторизации проверьте раскладку клавиатуры (EN/RU), убедитесь, что не включен режим CapsLock, и повторите попытку авторизации.</w:t>
      </w:r>
    </w:p>
    <w:p w:rsidR="00EB680D" w:rsidRPr="0001521A" w:rsidRDefault="00EB680D" w:rsidP="00EB680D">
      <w:pPr>
        <w:pStyle w:val="phnormal"/>
      </w:pPr>
      <w:r w:rsidRPr="0001521A">
        <w:t xml:space="preserve">Если логин и пароль введены верно, то в окне </w:t>
      </w:r>
      <w:r w:rsidR="001F24BA">
        <w:rPr>
          <w:lang w:val="en-US"/>
        </w:rPr>
        <w:t>web</w:t>
      </w:r>
      <w:r w:rsidRPr="0001521A">
        <w:t>-браузера откроется интерфейс главного окна Системы (</w:t>
      </w:r>
      <w:r w:rsidR="001250DD">
        <w:fldChar w:fldCharType="begin"/>
      </w:r>
      <w:r w:rsidR="001250DD">
        <w:instrText xml:space="preserve"> REF _Ref420322969 \h  \* MERGEFORMAT </w:instrText>
      </w:r>
      <w:r w:rsidR="001250DD">
        <w:fldChar w:fldCharType="separate"/>
      </w:r>
      <w:r w:rsidR="00F81A47" w:rsidRPr="0001521A">
        <w:t xml:space="preserve">Рисунок </w:t>
      </w:r>
      <w:r w:rsidR="00F81A47">
        <w:t>3</w:t>
      </w:r>
      <w:r w:rsidR="001250DD">
        <w:fldChar w:fldCharType="end"/>
      </w:r>
      <w:r w:rsidRPr="0001521A">
        <w:t>).</w:t>
      </w:r>
    </w:p>
    <w:p w:rsidR="00EB680D" w:rsidRPr="0001521A" w:rsidRDefault="00FA26D5" w:rsidP="00EB680D">
      <w:pPr>
        <w:pStyle w:val="phfigure"/>
      </w:pPr>
      <w:r>
        <w:rPr>
          <w:noProof/>
        </w:rPr>
        <w:lastRenderedPageBreak/>
        <w:drawing>
          <wp:inline distT="0" distB="0" distL="0" distR="0">
            <wp:extent cx="6154420" cy="2894330"/>
            <wp:effectExtent l="0" t="0" r="0" b="1270"/>
            <wp:docPr id="137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4420" cy="2894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680D" w:rsidRPr="00EB680D" w:rsidRDefault="00EB680D" w:rsidP="00EB680D">
      <w:pPr>
        <w:pStyle w:val="phfiguretitle"/>
      </w:pPr>
      <w:r w:rsidRPr="0001521A">
        <w:t xml:space="preserve">Рисунок </w:t>
      </w:r>
      <w:r w:rsidR="001F3D8A">
        <w:rPr>
          <w:noProof/>
        </w:rPr>
        <w:fldChar w:fldCharType="begin"/>
      </w:r>
      <w:r w:rsidR="00354C4B">
        <w:rPr>
          <w:noProof/>
        </w:rPr>
        <w:instrText xml:space="preserve"> SEQ Рисунок \* ARABIC </w:instrText>
      </w:r>
      <w:r w:rsidR="001F3D8A">
        <w:rPr>
          <w:noProof/>
        </w:rPr>
        <w:fldChar w:fldCharType="separate"/>
      </w:r>
      <w:r w:rsidR="00F81A47">
        <w:rPr>
          <w:noProof/>
        </w:rPr>
        <w:t>2</w:t>
      </w:r>
      <w:r w:rsidR="001F3D8A">
        <w:rPr>
          <w:noProof/>
        </w:rPr>
        <w:fldChar w:fldCharType="end"/>
      </w:r>
      <w:r>
        <w:t xml:space="preserve"> – Рабочий стол Системы</w:t>
      </w:r>
    </w:p>
    <w:p w:rsidR="00A72350" w:rsidRDefault="00A72350" w:rsidP="003C6630">
      <w:pPr>
        <w:pStyle w:val="20"/>
      </w:pPr>
      <w:bookmarkStart w:id="56" w:name="_Toc522802210"/>
      <w:r>
        <w:t>Порядок проверки работоспособности</w:t>
      </w:r>
      <w:bookmarkEnd w:id="56"/>
    </w:p>
    <w:p w:rsidR="00EB680D" w:rsidRDefault="00EB680D" w:rsidP="00EB680D">
      <w:pPr>
        <w:pStyle w:val="phnormal"/>
      </w:pPr>
      <w:r w:rsidRPr="00EB680D">
        <w:t xml:space="preserve">Проверку работоспособности </w:t>
      </w:r>
      <w:r w:rsidR="00BF77AA">
        <w:t>Системы</w:t>
      </w:r>
      <w:r w:rsidRPr="00EB680D">
        <w:t xml:space="preserve"> производите в следующем порядке:</w:t>
      </w:r>
    </w:p>
    <w:p w:rsidR="00257D8D" w:rsidRDefault="00EB680D" w:rsidP="00AB1702">
      <w:pPr>
        <w:pStyle w:val="phlistordered1"/>
        <w:numPr>
          <w:ilvl w:val="0"/>
          <w:numId w:val="39"/>
        </w:numPr>
        <w:tabs>
          <w:tab w:val="clear" w:pos="720"/>
          <w:tab w:val="num" w:pos="1134"/>
        </w:tabs>
        <w:ind w:hanging="11"/>
      </w:pPr>
      <w:r>
        <w:t xml:space="preserve">запустите </w:t>
      </w:r>
      <w:r w:rsidR="001F24BA">
        <w:rPr>
          <w:lang w:val="en-US"/>
        </w:rPr>
        <w:t>web</w:t>
      </w:r>
      <w:r>
        <w:t>-браузер, в случае возникновения ошибки, проверьте соединение;</w:t>
      </w:r>
    </w:p>
    <w:p w:rsidR="00257D8D" w:rsidRDefault="00EB680D" w:rsidP="00AB1702">
      <w:pPr>
        <w:pStyle w:val="phlistordered1"/>
        <w:numPr>
          <w:ilvl w:val="0"/>
          <w:numId w:val="39"/>
        </w:numPr>
        <w:tabs>
          <w:tab w:val="clear" w:pos="720"/>
          <w:tab w:val="num" w:pos="1134"/>
        </w:tabs>
        <w:ind w:hanging="11"/>
      </w:pPr>
      <w:r>
        <w:t>осуществите вход в Систему, введя логин и пароль в соответствующие поля;</w:t>
      </w:r>
    </w:p>
    <w:p w:rsidR="00257D8D" w:rsidRDefault="00D76AE6" w:rsidP="00AB1702">
      <w:pPr>
        <w:pStyle w:val="phlistordered1"/>
        <w:numPr>
          <w:ilvl w:val="0"/>
          <w:numId w:val="39"/>
        </w:numPr>
        <w:tabs>
          <w:tab w:val="clear" w:pos="720"/>
          <w:tab w:val="num" w:pos="1134"/>
        </w:tabs>
        <w:ind w:hanging="11"/>
      </w:pPr>
      <w:r>
        <w:t xml:space="preserve">произведите действия с главным окном Системы (подробнее в п. </w:t>
      </w:r>
      <w:r w:rsidR="001250DD">
        <w:fldChar w:fldCharType="begin"/>
      </w:r>
      <w:r w:rsidR="001250DD">
        <w:instrText xml:space="preserve"> REF _Ref499021915 \r \h  \* MERGEFORMAT </w:instrText>
      </w:r>
      <w:r w:rsidR="001250DD">
        <w:fldChar w:fldCharType="separate"/>
      </w:r>
      <w:r w:rsidR="00F81A47">
        <w:t>4.1</w:t>
      </w:r>
      <w:r w:rsidR="001250DD">
        <w:fldChar w:fldCharType="end"/>
      </w:r>
      <w:r>
        <w:t xml:space="preserve"> настоящего документа);</w:t>
      </w:r>
    </w:p>
    <w:p w:rsidR="00257D8D" w:rsidRDefault="00D76AE6" w:rsidP="00AB1702">
      <w:pPr>
        <w:pStyle w:val="phlistordered1"/>
        <w:numPr>
          <w:ilvl w:val="0"/>
          <w:numId w:val="39"/>
        </w:numPr>
        <w:tabs>
          <w:tab w:val="clear" w:pos="720"/>
          <w:tab w:val="num" w:pos="1134"/>
        </w:tabs>
        <w:ind w:hanging="11"/>
      </w:pPr>
      <w:r>
        <w:t>произведите действия с разделом «Учет ИКТ» (подробнее в п.</w:t>
      </w:r>
      <w:r w:rsidR="001250DD">
        <w:fldChar w:fldCharType="begin"/>
      </w:r>
      <w:r w:rsidR="001250DD">
        <w:instrText xml:space="preserve"> REF _Ref499021923 \r \h  \* MERGEFORMAT </w:instrText>
      </w:r>
      <w:r w:rsidR="001250DD">
        <w:fldChar w:fldCharType="separate"/>
      </w:r>
      <w:r w:rsidR="00F81A47">
        <w:t>4.1.5</w:t>
      </w:r>
      <w:r w:rsidR="001250DD">
        <w:fldChar w:fldCharType="end"/>
      </w:r>
      <w:r>
        <w:t xml:space="preserve"> настоящего документа);</w:t>
      </w:r>
    </w:p>
    <w:p w:rsidR="00257D8D" w:rsidRDefault="00D76AE6" w:rsidP="00AB1702">
      <w:pPr>
        <w:pStyle w:val="phlistordered1"/>
        <w:numPr>
          <w:ilvl w:val="0"/>
          <w:numId w:val="39"/>
        </w:numPr>
        <w:tabs>
          <w:tab w:val="clear" w:pos="720"/>
          <w:tab w:val="num" w:pos="1134"/>
        </w:tabs>
        <w:ind w:hanging="11"/>
      </w:pPr>
      <w:r>
        <w:t xml:space="preserve">произведите действия с разделом «Планы информатизации» (подробнее в п. </w:t>
      </w:r>
      <w:r w:rsidR="001250DD">
        <w:fldChar w:fldCharType="begin"/>
      </w:r>
      <w:r w:rsidR="001250DD">
        <w:instrText xml:space="preserve"> REF _Ref444247570 \r \h  \* MERGEFORMAT </w:instrText>
      </w:r>
      <w:r w:rsidR="001250DD">
        <w:fldChar w:fldCharType="separate"/>
      </w:r>
      <w:r w:rsidR="00F81A47">
        <w:t>4.3</w:t>
      </w:r>
      <w:r w:rsidR="001250DD">
        <w:fldChar w:fldCharType="end"/>
      </w:r>
      <w:r>
        <w:t xml:space="preserve"> настоящего документа);</w:t>
      </w:r>
    </w:p>
    <w:p w:rsidR="00D76AE6" w:rsidRDefault="00D76AE6" w:rsidP="00AB1702">
      <w:pPr>
        <w:pStyle w:val="phlistordered1"/>
        <w:numPr>
          <w:ilvl w:val="0"/>
          <w:numId w:val="39"/>
        </w:numPr>
        <w:tabs>
          <w:tab w:val="clear" w:pos="720"/>
          <w:tab w:val="num" w:pos="1134"/>
        </w:tabs>
        <w:ind w:hanging="11"/>
      </w:pPr>
      <w:r>
        <w:t>осуществите выход из Системы:</w:t>
      </w:r>
    </w:p>
    <w:p w:rsidR="00D76AE6" w:rsidRDefault="0056201A" w:rsidP="00BF77AA">
      <w:pPr>
        <w:pStyle w:val="phlistitemized1"/>
      </w:pPr>
      <w:r>
        <w:t>нажмите кнопку</w:t>
      </w:r>
      <w:r w:rsidR="00E3512F">
        <w:t xml:space="preserve"> «выход из системы» в левом нижнем углу рабочего окна;</w:t>
      </w:r>
    </w:p>
    <w:p w:rsidR="00E3512F" w:rsidRPr="00EB680D" w:rsidRDefault="0072772A" w:rsidP="00BF77AA">
      <w:pPr>
        <w:pStyle w:val="phlistitemized1"/>
      </w:pPr>
      <w:r>
        <w:t>откроется окно подтверждения с сообщением «Вы действительно хотите выйти из системы?»</w:t>
      </w:r>
      <w:r w:rsidR="000C0D72">
        <w:t>,</w:t>
      </w:r>
      <w:r w:rsidR="0056201A">
        <w:t>нажмите кнопку</w:t>
      </w:r>
      <w:r>
        <w:t xml:space="preserve"> «Да».</w:t>
      </w:r>
    </w:p>
    <w:p w:rsidR="00A72350" w:rsidRDefault="00A72350">
      <w:pPr>
        <w:pStyle w:val="10"/>
      </w:pPr>
      <w:bookmarkStart w:id="57" w:name="_Toc522802211"/>
      <w:bookmarkStart w:id="58" w:name="_Toc467844156"/>
      <w:bookmarkStart w:id="59" w:name="_Ref422314528"/>
      <w:bookmarkStart w:id="60" w:name="_Toc444845239"/>
      <w:bookmarkStart w:id="61" w:name="_Toc467829639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9"/>
      <w:bookmarkEnd w:id="40"/>
      <w:bookmarkEnd w:id="41"/>
      <w:r>
        <w:lastRenderedPageBreak/>
        <w:t>Описание операций</w:t>
      </w:r>
      <w:bookmarkEnd w:id="57"/>
    </w:p>
    <w:p w:rsidR="002E35F6" w:rsidRPr="0001521A" w:rsidRDefault="002E35F6" w:rsidP="00A72350">
      <w:pPr>
        <w:pStyle w:val="20"/>
      </w:pPr>
      <w:bookmarkStart w:id="62" w:name="_Ref499021915"/>
      <w:bookmarkStart w:id="63" w:name="_Toc522802212"/>
      <w:r w:rsidRPr="0001521A">
        <w:t>Работа с Системой</w:t>
      </w:r>
      <w:bookmarkEnd w:id="58"/>
      <w:bookmarkEnd w:id="62"/>
      <w:bookmarkEnd w:id="63"/>
    </w:p>
    <w:p w:rsidR="002E35F6" w:rsidRPr="0001521A" w:rsidRDefault="002E35F6" w:rsidP="00A72350">
      <w:pPr>
        <w:pStyle w:val="3"/>
      </w:pPr>
      <w:bookmarkStart w:id="64" w:name="_Toc467844158"/>
      <w:bookmarkStart w:id="65" w:name="_Toc522802213"/>
      <w:bookmarkEnd w:id="35"/>
      <w:bookmarkEnd w:id="36"/>
      <w:bookmarkEnd w:id="37"/>
      <w:bookmarkEnd w:id="59"/>
      <w:bookmarkEnd w:id="60"/>
      <w:bookmarkEnd w:id="61"/>
      <w:r w:rsidRPr="0001521A">
        <w:t>Главное окно Системы</w:t>
      </w:r>
      <w:bookmarkEnd w:id="64"/>
      <w:bookmarkEnd w:id="65"/>
    </w:p>
    <w:p w:rsidR="00A06E52" w:rsidRPr="0001521A" w:rsidRDefault="00A06E52" w:rsidP="00A72350">
      <w:pPr>
        <w:pStyle w:val="phnormal"/>
      </w:pPr>
      <w:r w:rsidRPr="0001521A">
        <w:t>После успешной авторизаци</w:t>
      </w:r>
      <w:r w:rsidR="000D750C" w:rsidRPr="0001521A">
        <w:t>и</w:t>
      </w:r>
      <w:r w:rsidR="00D03F14" w:rsidRPr="0001521A">
        <w:t>откроется</w:t>
      </w:r>
      <w:r w:rsidR="000D750C" w:rsidRPr="0001521A">
        <w:t xml:space="preserve">главная </w:t>
      </w:r>
      <w:r w:rsidR="009A53B9">
        <w:rPr>
          <w:lang w:val="en-US"/>
        </w:rPr>
        <w:t>web</w:t>
      </w:r>
      <w:r w:rsidRPr="0001521A">
        <w:t>-страница Системы «Рабочий стол</w:t>
      </w:r>
      <w:r w:rsidR="00C657DB" w:rsidRPr="0001521A">
        <w:t>», который содержит следующие функциональные элементы</w:t>
      </w:r>
      <w:r w:rsidR="00455BD0" w:rsidRPr="0001521A">
        <w:t xml:space="preserve"> (</w:t>
      </w:r>
      <w:r w:rsidR="001250DD">
        <w:fldChar w:fldCharType="begin"/>
      </w:r>
      <w:r w:rsidR="001250DD">
        <w:instrText xml:space="preserve"> REF _Ref420322969 \h  \* MERGEFORMAT </w:instrText>
      </w:r>
      <w:r w:rsidR="001250DD">
        <w:fldChar w:fldCharType="separate"/>
      </w:r>
      <w:r w:rsidR="00F81A47" w:rsidRPr="0001521A">
        <w:t xml:space="preserve">Рисунок </w:t>
      </w:r>
      <w:r w:rsidR="00F81A47">
        <w:t>3</w:t>
      </w:r>
      <w:r w:rsidR="001250DD">
        <w:fldChar w:fldCharType="end"/>
      </w:r>
      <w:r w:rsidR="00455BD0" w:rsidRPr="0001521A">
        <w:t>)</w:t>
      </w:r>
      <w:r w:rsidR="00C657DB" w:rsidRPr="0001521A">
        <w:t>:</w:t>
      </w:r>
    </w:p>
    <w:p w:rsidR="00C657DB" w:rsidRPr="0001521A" w:rsidRDefault="00C657DB" w:rsidP="00A72350">
      <w:pPr>
        <w:pStyle w:val="phlistitemized1"/>
      </w:pPr>
      <w:r w:rsidRPr="0001521A">
        <w:t xml:space="preserve">(1) – </w:t>
      </w:r>
      <w:r w:rsidR="005B756E" w:rsidRPr="0001521A">
        <w:t xml:space="preserve">разделы основного меню. При нажатии </w:t>
      </w:r>
      <w:r w:rsidRPr="0001521A">
        <w:t>кнопк</w:t>
      </w:r>
      <w:r w:rsidR="005B756E" w:rsidRPr="0001521A">
        <w:t xml:space="preserve">и </w:t>
      </w:r>
      <w:r w:rsidR="00FA26D5">
        <w:rPr>
          <w:noProof/>
          <w:lang w:eastAsia="ru-RU"/>
        </w:rPr>
        <w:drawing>
          <wp:inline distT="0" distB="0" distL="0" distR="0">
            <wp:extent cx="278130" cy="230505"/>
            <wp:effectExtent l="0" t="0" r="7620" b="0"/>
            <wp:docPr id="137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1521A">
        <w:t xml:space="preserve"> откр</w:t>
      </w:r>
      <w:r w:rsidR="00E47DDF" w:rsidRPr="0001521A">
        <w:t xml:space="preserve">ываются разделы основного меню. При нажатии на кнопку </w:t>
      </w:r>
      <w:r w:rsidR="00FA26D5">
        <w:rPr>
          <w:noProof/>
          <w:lang w:eastAsia="ru-RU"/>
        </w:rPr>
        <w:drawing>
          <wp:inline distT="0" distB="0" distL="0" distR="0">
            <wp:extent cx="246380" cy="207010"/>
            <wp:effectExtent l="0" t="0" r="1270" b="2540"/>
            <wp:docPr id="137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380" cy="207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47DDF" w:rsidRPr="0001521A">
        <w:rPr>
          <w:noProof/>
          <w:lang w:eastAsia="ru-RU"/>
        </w:rPr>
        <w:t xml:space="preserve"> панель будет свернута;</w:t>
      </w:r>
    </w:p>
    <w:p w:rsidR="00E47DDF" w:rsidRPr="0001521A" w:rsidRDefault="00C657DB" w:rsidP="00A72350">
      <w:pPr>
        <w:pStyle w:val="phlistitemized1"/>
      </w:pPr>
      <w:r w:rsidRPr="0001521A">
        <w:t xml:space="preserve">(2) </w:t>
      </w:r>
      <w:r w:rsidR="00E47DDF" w:rsidRPr="0001521A">
        <w:t>–панель проводника. Будут отображены открытые окна Системы</w:t>
      </w:r>
      <w:r w:rsidR="0013306F" w:rsidRPr="0001521A">
        <w:t xml:space="preserve"> в виде вкладок. Вкладка предназначена для удобного размещения и классификации информации в различных окнах. Переход между вкладками осуществляется с помощью нажатия по ним левой кнопкой мыши </w:t>
      </w:r>
      <w:r w:rsidR="00E47DDF" w:rsidRPr="0001521A">
        <w:t xml:space="preserve">в панели проводника, например, </w:t>
      </w:r>
      <w:r w:rsidR="00FA26D5">
        <w:rPr>
          <w:noProof/>
          <w:lang w:eastAsia="ru-RU"/>
        </w:rPr>
        <w:drawing>
          <wp:inline distT="0" distB="0" distL="0" distR="0">
            <wp:extent cx="1336040" cy="246380"/>
            <wp:effectExtent l="0" t="0" r="0" b="1270"/>
            <wp:docPr id="137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6040" cy="24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47DDF" w:rsidRPr="0001521A">
        <w:rPr>
          <w:noProof/>
          <w:lang w:eastAsia="ru-RU"/>
        </w:rPr>
        <w:t xml:space="preserve">. Чтобы закрыть окно, нажмите кнопку </w:t>
      </w:r>
      <w:r w:rsidR="00FA26D5">
        <w:rPr>
          <w:noProof/>
          <w:lang w:eastAsia="ru-RU"/>
        </w:rPr>
        <w:drawing>
          <wp:inline distT="0" distB="0" distL="0" distR="0">
            <wp:extent cx="158750" cy="151130"/>
            <wp:effectExtent l="0" t="0" r="0" b="1270"/>
            <wp:docPr id="137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51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47DDF" w:rsidRPr="0001521A">
        <w:rPr>
          <w:noProof/>
          <w:lang w:eastAsia="ru-RU"/>
        </w:rPr>
        <w:t>;</w:t>
      </w:r>
    </w:p>
    <w:p w:rsidR="00E47DDF" w:rsidRPr="0001521A" w:rsidRDefault="00E47DDF" w:rsidP="00A72350">
      <w:pPr>
        <w:pStyle w:val="phlistitemized1"/>
      </w:pPr>
      <w:r w:rsidRPr="0001521A">
        <w:rPr>
          <w:noProof/>
          <w:lang w:eastAsia="ru-RU"/>
        </w:rPr>
        <w:t>(3) – виджеты Системы. Настраива</w:t>
      </w:r>
      <w:r w:rsidR="005B756E" w:rsidRPr="0001521A">
        <w:rPr>
          <w:noProof/>
          <w:lang w:eastAsia="ru-RU"/>
        </w:rPr>
        <w:t>ют</w:t>
      </w:r>
      <w:r w:rsidRPr="0001521A">
        <w:rPr>
          <w:noProof/>
          <w:lang w:eastAsia="ru-RU"/>
        </w:rPr>
        <w:t>ся пользователем;</w:t>
      </w:r>
    </w:p>
    <w:p w:rsidR="00A06E52" w:rsidRPr="0001521A" w:rsidRDefault="00E47DDF" w:rsidP="00A72350">
      <w:pPr>
        <w:pStyle w:val="phlistitemized1"/>
      </w:pPr>
      <w:r w:rsidRPr="0001521A">
        <w:t>(4)</w:t>
      </w:r>
      <w:r w:rsidR="00616632" w:rsidRPr="0001521A">
        <w:t xml:space="preserve"> – </w:t>
      </w:r>
      <w:r w:rsidR="00C657DB" w:rsidRPr="0001521A">
        <w:t>окно быстрого поиска нужного раздела</w:t>
      </w:r>
      <w:r w:rsidR="00B334FC" w:rsidRPr="0001521A">
        <w:t xml:space="preserve"> или модуля</w:t>
      </w:r>
      <w:r w:rsidR="00C657DB" w:rsidRPr="0001521A">
        <w:t>;</w:t>
      </w:r>
    </w:p>
    <w:p w:rsidR="00C657DB" w:rsidRPr="0001521A" w:rsidRDefault="00C657DB" w:rsidP="00A72350">
      <w:pPr>
        <w:pStyle w:val="phlistitemized1"/>
      </w:pPr>
      <w:r w:rsidRPr="0001521A">
        <w:t>(</w:t>
      </w:r>
      <w:r w:rsidR="00E47DDF" w:rsidRPr="0001521A">
        <w:t>5</w:t>
      </w:r>
      <w:r w:rsidRPr="0001521A">
        <w:t xml:space="preserve">) – перечень открытых </w:t>
      </w:r>
      <w:r w:rsidR="00E47DDF" w:rsidRPr="0001521A">
        <w:t xml:space="preserve">элементов. Чтобы вернуться обратно, нажмите кнопку </w:t>
      </w:r>
      <w:r w:rsidR="00FA26D5">
        <w:rPr>
          <w:noProof/>
          <w:lang w:eastAsia="ru-RU"/>
        </w:rPr>
        <w:drawing>
          <wp:inline distT="0" distB="0" distL="0" distR="0">
            <wp:extent cx="294005" cy="349885"/>
            <wp:effectExtent l="0" t="0" r="0" b="0"/>
            <wp:docPr id="137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005" cy="349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47DDF" w:rsidRPr="0001521A">
        <w:t xml:space="preserve"> в правом верхнем углу Системы;</w:t>
      </w:r>
    </w:p>
    <w:p w:rsidR="00C657DB" w:rsidRPr="0001521A" w:rsidRDefault="00C657DB" w:rsidP="00A72350">
      <w:pPr>
        <w:pStyle w:val="phlistitemized1"/>
      </w:pPr>
      <w:r w:rsidRPr="0001521A">
        <w:t>(</w:t>
      </w:r>
      <w:r w:rsidR="00E47DDF" w:rsidRPr="0001521A">
        <w:t>6</w:t>
      </w:r>
      <w:r w:rsidRPr="0001521A">
        <w:t xml:space="preserve">) – </w:t>
      </w:r>
      <w:r w:rsidR="00761CF4" w:rsidRPr="0001521A">
        <w:t xml:space="preserve">кнопка </w:t>
      </w:r>
      <w:r w:rsidRPr="0001521A">
        <w:t>выход</w:t>
      </w:r>
      <w:r w:rsidR="00761CF4" w:rsidRPr="0001521A">
        <w:t>а</w:t>
      </w:r>
      <w:r w:rsidRPr="0001521A">
        <w:t xml:space="preserve"> из Системы.</w:t>
      </w:r>
    </w:p>
    <w:p w:rsidR="000D750C" w:rsidRPr="0001521A" w:rsidRDefault="00FA26D5" w:rsidP="00A72350">
      <w:pPr>
        <w:pStyle w:val="phfigure"/>
      </w:pPr>
      <w:r>
        <w:rPr>
          <w:noProof/>
        </w:rPr>
        <w:drawing>
          <wp:inline distT="0" distB="0" distL="0" distR="0">
            <wp:extent cx="6154420" cy="2894330"/>
            <wp:effectExtent l="0" t="0" r="0" b="1270"/>
            <wp:docPr id="137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4420" cy="2894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750C" w:rsidRPr="0001521A" w:rsidRDefault="000D750C" w:rsidP="00A72350">
      <w:pPr>
        <w:pStyle w:val="phfiguretitle"/>
      </w:pPr>
      <w:bookmarkStart w:id="66" w:name="_Ref420322969"/>
      <w:r w:rsidRPr="0001521A">
        <w:t xml:space="preserve">Рисунок </w:t>
      </w:r>
      <w:r w:rsidR="001F3D8A">
        <w:rPr>
          <w:noProof/>
        </w:rPr>
        <w:fldChar w:fldCharType="begin"/>
      </w:r>
      <w:r w:rsidR="00354C4B">
        <w:rPr>
          <w:noProof/>
        </w:rPr>
        <w:instrText xml:space="preserve"> SEQ Рисунок \* ARABIC </w:instrText>
      </w:r>
      <w:r w:rsidR="001F3D8A">
        <w:rPr>
          <w:noProof/>
        </w:rPr>
        <w:fldChar w:fldCharType="separate"/>
      </w:r>
      <w:r w:rsidR="00F81A47">
        <w:rPr>
          <w:noProof/>
        </w:rPr>
        <w:t>3</w:t>
      </w:r>
      <w:r w:rsidR="001F3D8A">
        <w:rPr>
          <w:noProof/>
        </w:rPr>
        <w:fldChar w:fldCharType="end"/>
      </w:r>
      <w:bookmarkEnd w:id="66"/>
      <w:r w:rsidRPr="0001521A">
        <w:t xml:space="preserve"> – Рабочий стол Системы</w:t>
      </w:r>
    </w:p>
    <w:p w:rsidR="002E35F6" w:rsidRPr="0001521A" w:rsidRDefault="002E35F6" w:rsidP="00A72350">
      <w:pPr>
        <w:pStyle w:val="3"/>
      </w:pPr>
      <w:bookmarkStart w:id="67" w:name="_Toc467844159"/>
      <w:bookmarkStart w:id="68" w:name="_Ref499197574"/>
      <w:bookmarkStart w:id="69" w:name="_Toc522802214"/>
      <w:r w:rsidRPr="0001521A">
        <w:lastRenderedPageBreak/>
        <w:t>Представление информации в Системе</w:t>
      </w:r>
      <w:bookmarkEnd w:id="67"/>
      <w:bookmarkEnd w:id="68"/>
      <w:bookmarkEnd w:id="69"/>
    </w:p>
    <w:p w:rsidR="00766193" w:rsidRPr="0001521A" w:rsidRDefault="00766193" w:rsidP="00A72350">
      <w:pPr>
        <w:pStyle w:val="phnormal"/>
      </w:pPr>
      <w:r w:rsidRPr="0001521A">
        <w:t>Представление информации в Системе имеет один из следующих типов:</w:t>
      </w:r>
    </w:p>
    <w:p w:rsidR="00766193" w:rsidRPr="0001521A" w:rsidRDefault="00766193" w:rsidP="00A72350">
      <w:pPr>
        <w:pStyle w:val="phlistitemized1"/>
      </w:pPr>
      <w:r w:rsidRPr="0001521A">
        <w:t>табличное представление;</w:t>
      </w:r>
    </w:p>
    <w:p w:rsidR="00766193" w:rsidRPr="0001521A" w:rsidRDefault="00766193" w:rsidP="00A72350">
      <w:pPr>
        <w:pStyle w:val="phlistitemized1"/>
      </w:pPr>
      <w:r w:rsidRPr="0001521A">
        <w:t>иерархическое представление.</w:t>
      </w:r>
    </w:p>
    <w:p w:rsidR="00F6207D" w:rsidRPr="0001521A" w:rsidRDefault="00F6207D" w:rsidP="00A72350">
      <w:pPr>
        <w:pStyle w:val="phnormal"/>
      </w:pPr>
      <w:r w:rsidRPr="0001521A">
        <w:t>В большинстве окон Системы информация п</w:t>
      </w:r>
      <w:r w:rsidR="00D44077" w:rsidRPr="0001521A">
        <w:t>редставл</w:t>
      </w:r>
      <w:r w:rsidR="00753F0E" w:rsidRPr="0001521A">
        <w:t>ена</w:t>
      </w:r>
      <w:r w:rsidR="00D44077" w:rsidRPr="0001521A">
        <w:t xml:space="preserve"> в виде таблицы</w:t>
      </w:r>
      <w:r w:rsidR="00515655" w:rsidRPr="0001521A">
        <w:t xml:space="preserve">. </w:t>
      </w:r>
      <w:r w:rsidRPr="0001521A">
        <w:t>Основными элементами табличного представления являются</w:t>
      </w:r>
      <w:r w:rsidR="00415573" w:rsidRPr="0001521A">
        <w:t xml:space="preserve"> (</w:t>
      </w:r>
      <w:r w:rsidR="001250DD">
        <w:fldChar w:fldCharType="begin"/>
      </w:r>
      <w:r w:rsidR="001250DD">
        <w:instrText xml:space="preserve"> REF _Ref475367643 \h  \* MERGEFORMAT </w:instrText>
      </w:r>
      <w:r w:rsidR="001250DD">
        <w:fldChar w:fldCharType="separate"/>
      </w:r>
      <w:r w:rsidR="00F81A47" w:rsidRPr="0001521A">
        <w:t xml:space="preserve">Рисунок </w:t>
      </w:r>
      <w:r w:rsidR="00F81A47">
        <w:t>4</w:t>
      </w:r>
      <w:r w:rsidR="001250DD">
        <w:fldChar w:fldCharType="end"/>
      </w:r>
      <w:r w:rsidR="00415573" w:rsidRPr="0001521A">
        <w:t>)</w:t>
      </w:r>
      <w:r w:rsidRPr="0001521A">
        <w:t>:</w:t>
      </w:r>
    </w:p>
    <w:p w:rsidR="00761CF4" w:rsidRPr="0001521A" w:rsidRDefault="00FA26D5" w:rsidP="00A72350">
      <w:pPr>
        <w:pStyle w:val="phfigure"/>
      </w:pPr>
      <w:r>
        <w:rPr>
          <w:noProof/>
        </w:rPr>
        <w:drawing>
          <wp:inline distT="0" distB="0" distL="0" distR="0">
            <wp:extent cx="6480175" cy="3562350"/>
            <wp:effectExtent l="0" t="0" r="0" b="0"/>
            <wp:docPr id="137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3562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4462" w:rsidRPr="0001521A" w:rsidRDefault="00761CF4" w:rsidP="00A72350">
      <w:pPr>
        <w:pStyle w:val="phfiguretitle"/>
      </w:pPr>
      <w:bookmarkStart w:id="70" w:name="_Ref475367643"/>
      <w:r w:rsidRPr="0001521A">
        <w:t xml:space="preserve">Рисунок </w:t>
      </w:r>
      <w:r w:rsidR="001F3D8A">
        <w:rPr>
          <w:noProof/>
        </w:rPr>
        <w:fldChar w:fldCharType="begin"/>
      </w:r>
      <w:r w:rsidR="00354C4B">
        <w:rPr>
          <w:noProof/>
        </w:rPr>
        <w:instrText xml:space="preserve"> SEQ Рисунок \* ARABIC </w:instrText>
      </w:r>
      <w:r w:rsidR="001F3D8A">
        <w:rPr>
          <w:noProof/>
        </w:rPr>
        <w:fldChar w:fldCharType="separate"/>
      </w:r>
      <w:r w:rsidR="00F81A47">
        <w:rPr>
          <w:noProof/>
        </w:rPr>
        <w:t>4</w:t>
      </w:r>
      <w:r w:rsidR="001F3D8A">
        <w:rPr>
          <w:noProof/>
        </w:rPr>
        <w:fldChar w:fldCharType="end"/>
      </w:r>
      <w:bookmarkEnd w:id="70"/>
      <w:r w:rsidR="00415573" w:rsidRPr="0001521A">
        <w:t xml:space="preserve"> – Табличное представление информации</w:t>
      </w:r>
    </w:p>
    <w:p w:rsidR="00E47DDF" w:rsidRPr="0001521A" w:rsidRDefault="00E47DDF" w:rsidP="00A72350">
      <w:pPr>
        <w:pStyle w:val="phlistitemized1"/>
      </w:pPr>
      <w:r w:rsidRPr="0001521A">
        <w:t>(1) – заголовок окна</w:t>
      </w:r>
      <w:r w:rsidR="00EF5141" w:rsidRPr="0001521A">
        <w:t xml:space="preserve"> отображает название реестра, справочника, формы – функционала Системы</w:t>
      </w:r>
      <w:r w:rsidRPr="0001521A">
        <w:t>;</w:t>
      </w:r>
    </w:p>
    <w:p w:rsidR="00E47DDF" w:rsidRPr="0001521A" w:rsidRDefault="00E47DDF" w:rsidP="00A72350">
      <w:pPr>
        <w:pStyle w:val="phlistitemized1"/>
      </w:pPr>
      <w:r w:rsidRPr="0001521A">
        <w:t xml:space="preserve">(2) </w:t>
      </w:r>
      <w:r w:rsidR="00415573" w:rsidRPr="0001521A">
        <w:t xml:space="preserve">– </w:t>
      </w:r>
      <w:r w:rsidR="00906B04" w:rsidRPr="0001521A">
        <w:t xml:space="preserve">кнопказакрытия </w:t>
      </w:r>
      <w:r w:rsidRPr="0001521A">
        <w:t>окн</w:t>
      </w:r>
      <w:r w:rsidR="00906B04" w:rsidRPr="0001521A">
        <w:t>а</w:t>
      </w:r>
      <w:r w:rsidRPr="0001521A">
        <w:t>;</w:t>
      </w:r>
    </w:p>
    <w:p w:rsidR="00E47DDF" w:rsidRPr="0001521A" w:rsidRDefault="00E47DDF" w:rsidP="00A72350">
      <w:pPr>
        <w:pStyle w:val="phlistitemized1"/>
      </w:pPr>
      <w:r w:rsidRPr="0001521A">
        <w:t>(3) – панель инструментов (кнопок) окна;</w:t>
      </w:r>
    </w:p>
    <w:p w:rsidR="00F94E08" w:rsidRDefault="00E47DDF" w:rsidP="00A72350">
      <w:pPr>
        <w:pStyle w:val="phlistitemized1"/>
      </w:pPr>
      <w:r w:rsidRPr="0001521A">
        <w:t xml:space="preserve">(4) </w:t>
      </w:r>
      <w:r w:rsidR="00415573" w:rsidRPr="0001521A">
        <w:t xml:space="preserve">– </w:t>
      </w:r>
      <w:r w:rsidR="00F94E08">
        <w:t>кнопка раскрытия дополнительных фильтров.</w:t>
      </w:r>
    </w:p>
    <w:p w:rsidR="00F6207D" w:rsidRPr="0001521A" w:rsidRDefault="00F94E08" w:rsidP="00A72350">
      <w:pPr>
        <w:pStyle w:val="phlistitemized1"/>
      </w:pPr>
      <w:r>
        <w:t xml:space="preserve">(5) </w:t>
      </w:r>
      <w:r w:rsidR="00345A9A">
        <w:t xml:space="preserve">– </w:t>
      </w:r>
      <w:r w:rsidR="00E47DDF" w:rsidRPr="0001521A">
        <w:t xml:space="preserve">строка фильтрации по значениям </w:t>
      </w:r>
      <w:r w:rsidR="007F4A45" w:rsidRPr="0001521A">
        <w:t>столбцов</w:t>
      </w:r>
      <w:r w:rsidR="00753F0E" w:rsidRPr="0001521A">
        <w:t>. Используется для быстрого поиска информации</w:t>
      </w:r>
      <w:r w:rsidR="00F6207D" w:rsidRPr="0001521A">
        <w:t>;</w:t>
      </w:r>
    </w:p>
    <w:p w:rsidR="00E47DDF" w:rsidRPr="0001521A" w:rsidRDefault="00822561" w:rsidP="00A72350">
      <w:pPr>
        <w:pStyle w:val="phlistitemized1"/>
      </w:pPr>
      <w:r>
        <w:t>(6)</w:t>
      </w:r>
      <w:r w:rsidR="00415573" w:rsidRPr="0001521A">
        <w:t>–</w:t>
      </w:r>
      <w:r w:rsidR="00E47DDF" w:rsidRPr="0001521A">
        <w:t xml:space="preserve"> ст</w:t>
      </w:r>
      <w:r w:rsidR="00345A9A">
        <w:t>роки таблицы, называемые записями</w:t>
      </w:r>
      <w:r w:rsidR="00E47DDF" w:rsidRPr="0001521A">
        <w:t>;</w:t>
      </w:r>
    </w:p>
    <w:p w:rsidR="00F6207D" w:rsidRPr="0001521A" w:rsidRDefault="00822561" w:rsidP="00A72350">
      <w:pPr>
        <w:pStyle w:val="phlistitemized1"/>
      </w:pPr>
      <w:r>
        <w:t>(7</w:t>
      </w:r>
      <w:r w:rsidR="00E47DDF" w:rsidRPr="0001521A">
        <w:t xml:space="preserve">) </w:t>
      </w:r>
      <w:r w:rsidR="00415573" w:rsidRPr="0001521A">
        <w:t>–</w:t>
      </w:r>
      <w:r w:rsidR="000B459A" w:rsidRPr="0001521A">
        <w:t>панель перехода по записям таблицы</w:t>
      </w:r>
      <w:r w:rsidR="00616632" w:rsidRPr="0001521A">
        <w:t xml:space="preserve"> – </w:t>
      </w:r>
      <w:r w:rsidR="00F6207D" w:rsidRPr="0001521A">
        <w:t xml:space="preserve">область в нижней части окна, </w:t>
      </w:r>
      <w:r w:rsidR="00515655" w:rsidRPr="0001521A">
        <w:t>указывающая</w:t>
      </w:r>
      <w:r w:rsidR="00F6207D" w:rsidRPr="0001521A">
        <w:t xml:space="preserve">, на какой странице </w:t>
      </w:r>
      <w:r w:rsidR="000B459A" w:rsidRPr="0001521A">
        <w:t xml:space="preserve">таблицы </w:t>
      </w:r>
      <w:r w:rsidR="00F6207D" w:rsidRPr="0001521A">
        <w:t xml:space="preserve">находится </w:t>
      </w:r>
      <w:r w:rsidR="00761CF4" w:rsidRPr="0001521A">
        <w:t>пользователь</w:t>
      </w:r>
      <w:r w:rsidR="00F6207D" w:rsidRPr="0001521A">
        <w:t xml:space="preserve">. </w:t>
      </w:r>
      <w:r w:rsidR="005B756E" w:rsidRPr="0001521A">
        <w:t>Введите но</w:t>
      </w:r>
      <w:r w:rsidR="00472706">
        <w:t>мер страницы и нажмите клавишу «</w:t>
      </w:r>
      <w:r w:rsidR="005B756E" w:rsidRPr="0001521A">
        <w:rPr>
          <w:lang w:val="en-US"/>
        </w:rPr>
        <w:t>Enter</w:t>
      </w:r>
      <w:r w:rsidR="00472706">
        <w:t>»</w:t>
      </w:r>
      <w:r w:rsidR="005B756E" w:rsidRPr="0001521A">
        <w:t xml:space="preserve"> на клавиатуре, осуществится </w:t>
      </w:r>
      <w:r w:rsidR="00515655" w:rsidRPr="0001521A">
        <w:t xml:space="preserve">переход на </w:t>
      </w:r>
      <w:r w:rsidR="00D11368" w:rsidRPr="0001521A">
        <w:t>указанную</w:t>
      </w:r>
      <w:r w:rsidR="00F6207D" w:rsidRPr="0001521A">
        <w:t>страниц</w:t>
      </w:r>
      <w:r w:rsidR="00D11368" w:rsidRPr="0001521A">
        <w:t>у</w:t>
      </w:r>
      <w:r w:rsidR="000B459A" w:rsidRPr="0001521A">
        <w:t>таблицы</w:t>
      </w:r>
      <w:r w:rsidR="00F6207D" w:rsidRPr="0001521A">
        <w:t xml:space="preserve">. При нажатии на </w:t>
      </w:r>
      <w:r w:rsidR="00D11368" w:rsidRPr="0001521A">
        <w:t>кнопку</w:t>
      </w:r>
      <w:r w:rsidR="00FA26D5">
        <w:rPr>
          <w:noProof/>
          <w:lang w:eastAsia="ru-RU"/>
        </w:rPr>
        <w:drawing>
          <wp:inline distT="0" distB="0" distL="0" distR="0">
            <wp:extent cx="127000" cy="142875"/>
            <wp:effectExtent l="0" t="0" r="6350" b="9525"/>
            <wp:docPr id="1379" name="Рисунок 178" descr="C:\Users\olga.rachkova\Desktop\скрин\назад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8" descr="C:\Users\olga.rachkova\Desktop\скрин\назад.pn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0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6207D" w:rsidRPr="0001521A">
        <w:t xml:space="preserve"> происходит переход на одну </w:t>
      </w:r>
      <w:r w:rsidR="00F6207D" w:rsidRPr="0001521A">
        <w:lastRenderedPageBreak/>
        <w:t xml:space="preserve">страницу назад, при нажатии на </w:t>
      </w:r>
      <w:r w:rsidR="00D11368" w:rsidRPr="0001521A">
        <w:t>кнопку</w:t>
      </w:r>
      <w:r w:rsidR="00FA26D5">
        <w:rPr>
          <w:noProof/>
          <w:lang w:eastAsia="ru-RU"/>
        </w:rPr>
        <w:drawing>
          <wp:inline distT="0" distB="0" distL="0" distR="0">
            <wp:extent cx="135255" cy="142875"/>
            <wp:effectExtent l="0" t="0" r="0" b="9525"/>
            <wp:docPr id="138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16632" w:rsidRPr="0001521A">
        <w:t xml:space="preserve"> – </w:t>
      </w:r>
      <w:r w:rsidR="00F6207D" w:rsidRPr="0001521A">
        <w:t xml:space="preserve">на одну страницу вперед. При нажатии на </w:t>
      </w:r>
      <w:r w:rsidR="00D11368" w:rsidRPr="0001521A">
        <w:t>кнопку</w:t>
      </w:r>
      <w:r w:rsidR="00FA26D5">
        <w:rPr>
          <w:noProof/>
          <w:lang w:eastAsia="ru-RU"/>
        </w:rPr>
        <w:drawing>
          <wp:inline distT="0" distB="0" distL="0" distR="0">
            <wp:extent cx="135255" cy="151130"/>
            <wp:effectExtent l="0" t="0" r="0" b="1270"/>
            <wp:docPr id="1381" name="Рисунок 1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80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" cy="151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6207D" w:rsidRPr="0001521A">
        <w:t xml:space="preserve"> происходит переход к первой странице </w:t>
      </w:r>
      <w:r w:rsidR="000B459A" w:rsidRPr="0001521A">
        <w:t>таблицы</w:t>
      </w:r>
      <w:r w:rsidR="00515655" w:rsidRPr="0001521A">
        <w:t>, при</w:t>
      </w:r>
      <w:r w:rsidR="00F6207D" w:rsidRPr="0001521A">
        <w:t xml:space="preserve"> нажатии на </w:t>
      </w:r>
      <w:r w:rsidR="00D11368" w:rsidRPr="0001521A">
        <w:t>кнопку</w:t>
      </w:r>
      <w:r w:rsidR="00FA26D5">
        <w:rPr>
          <w:noProof/>
          <w:lang w:eastAsia="ru-RU"/>
        </w:rPr>
        <w:drawing>
          <wp:inline distT="0" distB="0" distL="0" distR="0">
            <wp:extent cx="158750" cy="158750"/>
            <wp:effectExtent l="0" t="0" r="0" b="0"/>
            <wp:docPr id="1382" name="Рисунок 1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9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16632" w:rsidRPr="0001521A">
        <w:t xml:space="preserve"> – </w:t>
      </w:r>
      <w:r w:rsidR="00515655" w:rsidRPr="0001521A">
        <w:t>к</w:t>
      </w:r>
      <w:r w:rsidR="00E47DDF" w:rsidRPr="0001521A">
        <w:t xml:space="preserve"> последней странице </w:t>
      </w:r>
      <w:r w:rsidR="000B459A" w:rsidRPr="0001521A">
        <w:t>таблицы</w:t>
      </w:r>
      <w:r w:rsidR="00E47DDF" w:rsidRPr="0001521A">
        <w:t>;</w:t>
      </w:r>
    </w:p>
    <w:p w:rsidR="004A59EA" w:rsidRDefault="00822561" w:rsidP="00A72350">
      <w:pPr>
        <w:pStyle w:val="phlistitemized1"/>
      </w:pPr>
      <w:r>
        <w:t>(8</w:t>
      </w:r>
      <w:r w:rsidR="00E47DDF" w:rsidRPr="0001521A">
        <w:t xml:space="preserve">) </w:t>
      </w:r>
      <w:r w:rsidR="00616632" w:rsidRPr="0001521A">
        <w:t>–</w:t>
      </w:r>
      <w:r w:rsidR="00E47DDF" w:rsidRPr="0001521A">
        <w:t xml:space="preserve"> полоса прокрутки, служащая для перемещения по </w:t>
      </w:r>
      <w:r w:rsidR="00D11368" w:rsidRPr="0001521A">
        <w:t>таблице</w:t>
      </w:r>
      <w:r w:rsidR="004A59EA">
        <w:t>;</w:t>
      </w:r>
    </w:p>
    <w:p w:rsidR="00297008" w:rsidRPr="0001521A" w:rsidRDefault="00515655" w:rsidP="00A72350">
      <w:pPr>
        <w:pStyle w:val="phnormal"/>
      </w:pPr>
      <w:r w:rsidRPr="0001521A">
        <w:t xml:space="preserve">В Системе можно настроить </w:t>
      </w:r>
      <w:r w:rsidR="00761CF4" w:rsidRPr="0001521A">
        <w:t xml:space="preserve">отображение </w:t>
      </w:r>
      <w:r w:rsidRPr="0001521A">
        <w:t>реестров</w:t>
      </w:r>
      <w:r w:rsidR="00B41443" w:rsidRPr="0001521A">
        <w:t>. Для этого</w:t>
      </w:r>
      <w:r w:rsidR="00297008" w:rsidRPr="0001521A">
        <w:t>:</w:t>
      </w:r>
    </w:p>
    <w:p w:rsidR="00B41443" w:rsidRPr="0001521A" w:rsidRDefault="00761CF4" w:rsidP="00415EDE">
      <w:pPr>
        <w:pStyle w:val="phlistordered1"/>
        <w:numPr>
          <w:ilvl w:val="0"/>
          <w:numId w:val="32"/>
        </w:numPr>
        <w:tabs>
          <w:tab w:val="clear" w:pos="720"/>
          <w:tab w:val="num" w:pos="1134"/>
        </w:tabs>
        <w:ind w:left="851" w:firstLine="0"/>
      </w:pPr>
      <w:r w:rsidRPr="0001521A">
        <w:t xml:space="preserve">наведите </w:t>
      </w:r>
      <w:r w:rsidR="00B41443" w:rsidRPr="0001521A">
        <w:t xml:space="preserve">курсор назаголовок столбца, </w:t>
      </w:r>
      <w:r w:rsidR="00282B6A" w:rsidRPr="0001521A">
        <w:t>нажмите</w:t>
      </w:r>
      <w:r w:rsidR="00415573" w:rsidRPr="0001521A">
        <w:t xml:space="preserve"> на функциональный элемент, </w:t>
      </w:r>
      <w:r w:rsidRPr="0001521A">
        <w:t xml:space="preserve">вызовите </w:t>
      </w:r>
      <w:r w:rsidR="00515655" w:rsidRPr="0001521A">
        <w:t>контекстное меню</w:t>
      </w:r>
      <w:r w:rsidR="00297008" w:rsidRPr="0001521A">
        <w:t>;</w:t>
      </w:r>
    </w:p>
    <w:p w:rsidR="00B41443" w:rsidRPr="0001521A" w:rsidRDefault="007F4A45" w:rsidP="00415EDE">
      <w:pPr>
        <w:pStyle w:val="phlistordered1"/>
        <w:numPr>
          <w:ilvl w:val="0"/>
          <w:numId w:val="32"/>
        </w:numPr>
        <w:tabs>
          <w:tab w:val="clear" w:pos="720"/>
          <w:tab w:val="num" w:pos="1134"/>
        </w:tabs>
        <w:ind w:left="851" w:firstLine="0"/>
      </w:pPr>
      <w:r w:rsidRPr="0001521A">
        <w:t>в</w:t>
      </w:r>
      <w:r w:rsidR="00297008" w:rsidRPr="0001521A">
        <w:t>контекстном</w:t>
      </w:r>
      <w:r w:rsidR="00415573" w:rsidRPr="0001521A">
        <w:t xml:space="preserve">меню перейдите в пункт </w:t>
      </w:r>
      <w:r w:rsidR="00B41443" w:rsidRPr="0001521A">
        <w:t>поле «Столбцы</w:t>
      </w:r>
      <w:r w:rsidR="00297008" w:rsidRPr="0001521A">
        <w:t xml:space="preserve">», в перечне </w:t>
      </w:r>
      <w:r w:rsidR="00761CF4" w:rsidRPr="0001521A">
        <w:t xml:space="preserve">установите </w:t>
      </w:r>
      <w:r w:rsidR="00297008" w:rsidRPr="0001521A">
        <w:t>«флажки» напротив реквизитов</w:t>
      </w:r>
      <w:r w:rsidR="00B41443" w:rsidRPr="0001521A">
        <w:t xml:space="preserve">, которые </w:t>
      </w:r>
      <w:r w:rsidR="00415573" w:rsidRPr="0001521A">
        <w:t>должны</w:t>
      </w:r>
      <w:r w:rsidR="00B41443" w:rsidRPr="0001521A">
        <w:t xml:space="preserve"> отображаться при просмотре реестра</w:t>
      </w:r>
      <w:r w:rsidR="00455BD0" w:rsidRPr="0001521A">
        <w:t xml:space="preserve"> (</w:t>
      </w:r>
      <w:r w:rsidR="001250DD">
        <w:fldChar w:fldCharType="begin"/>
      </w:r>
      <w:r w:rsidR="001250DD">
        <w:instrText xml:space="preserve"> REF _Ref420322992 \h  \* MERGEFORMAT </w:instrText>
      </w:r>
      <w:r w:rsidR="001250DD">
        <w:fldChar w:fldCharType="separate"/>
      </w:r>
      <w:r w:rsidR="00F81A47" w:rsidRPr="0001521A">
        <w:t xml:space="preserve">Рисунок </w:t>
      </w:r>
      <w:r w:rsidR="00F81A47">
        <w:t>5</w:t>
      </w:r>
      <w:r w:rsidR="001250DD">
        <w:fldChar w:fldCharType="end"/>
      </w:r>
      <w:r w:rsidR="00455BD0" w:rsidRPr="0001521A">
        <w:t>)</w:t>
      </w:r>
      <w:r w:rsidR="00B41443" w:rsidRPr="0001521A">
        <w:t>.</w:t>
      </w:r>
    </w:p>
    <w:p w:rsidR="00297008" w:rsidRPr="0001521A" w:rsidRDefault="00FA26D5" w:rsidP="00A72350">
      <w:pPr>
        <w:pStyle w:val="phfigure"/>
      </w:pPr>
      <w:r>
        <w:rPr>
          <w:noProof/>
        </w:rPr>
        <w:drawing>
          <wp:inline distT="0" distB="0" distL="0" distR="0">
            <wp:extent cx="5772785" cy="3721100"/>
            <wp:effectExtent l="0" t="0" r="0" b="0"/>
            <wp:docPr id="138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2785" cy="372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1443" w:rsidRDefault="00297008" w:rsidP="00A72350">
      <w:pPr>
        <w:pStyle w:val="phfiguretitle"/>
      </w:pPr>
      <w:bookmarkStart w:id="71" w:name="_Ref420322992"/>
      <w:r w:rsidRPr="0001521A">
        <w:t xml:space="preserve">Рисунок </w:t>
      </w:r>
      <w:r w:rsidR="001F3D8A">
        <w:rPr>
          <w:noProof/>
        </w:rPr>
        <w:fldChar w:fldCharType="begin"/>
      </w:r>
      <w:r w:rsidR="00354C4B">
        <w:rPr>
          <w:noProof/>
        </w:rPr>
        <w:instrText xml:space="preserve"> SEQ Рисунок \* ARABIC </w:instrText>
      </w:r>
      <w:r w:rsidR="001F3D8A">
        <w:rPr>
          <w:noProof/>
        </w:rPr>
        <w:fldChar w:fldCharType="separate"/>
      </w:r>
      <w:r w:rsidR="00F81A47">
        <w:rPr>
          <w:noProof/>
        </w:rPr>
        <w:t>5</w:t>
      </w:r>
      <w:r w:rsidR="001F3D8A">
        <w:rPr>
          <w:noProof/>
        </w:rPr>
        <w:fldChar w:fldCharType="end"/>
      </w:r>
      <w:bookmarkEnd w:id="71"/>
      <w:r w:rsidRPr="0001521A">
        <w:t xml:space="preserve"> – Настройка </w:t>
      </w:r>
      <w:r w:rsidR="00761CF4" w:rsidRPr="0001521A">
        <w:t>отображения реестра</w:t>
      </w:r>
    </w:p>
    <w:p w:rsidR="00611ADA" w:rsidRDefault="00611ADA" w:rsidP="00611ADA">
      <w:pPr>
        <w:pStyle w:val="phnormal"/>
      </w:pPr>
      <w:r w:rsidRPr="0001521A">
        <w:t>При нажатии на пункт «Сортировать по уб</w:t>
      </w:r>
      <w:r w:rsidR="00345A9A">
        <w:t>ыванию»</w:t>
      </w:r>
      <w:r w:rsidRPr="0001521A">
        <w:t xml:space="preserve"> Система отсортирует список значений по убы</w:t>
      </w:r>
      <w:r>
        <w:t>ванию (от большего к меньшему).</w:t>
      </w:r>
    </w:p>
    <w:p w:rsidR="00611ADA" w:rsidRDefault="00611ADA" w:rsidP="00611ADA">
      <w:pPr>
        <w:pStyle w:val="phnormal"/>
      </w:pPr>
      <w:r w:rsidRPr="0001521A">
        <w:t>При нажатии на пунк</w:t>
      </w:r>
      <w:r w:rsidR="00345A9A">
        <w:t>т «Сортировать по возрастанию»</w:t>
      </w:r>
      <w:r w:rsidRPr="0001521A">
        <w:t xml:space="preserve"> Система отсортирует список значений по возрас</w:t>
      </w:r>
      <w:r>
        <w:t>танию (от меньшего к большему).</w:t>
      </w:r>
    </w:p>
    <w:p w:rsidR="00400FFE" w:rsidRPr="00400FFE" w:rsidRDefault="00400FFE" w:rsidP="00611ADA">
      <w:pPr>
        <w:pStyle w:val="phnormal"/>
      </w:pPr>
      <w:r>
        <w:t xml:space="preserve">При нажатии на кнопку «Группировать по этому полю» Система сгруппирует список значений по выбранному полю </w:t>
      </w:r>
      <w:r w:rsidRPr="00254D50">
        <w:t>(</w:t>
      </w:r>
      <w:r w:rsidR="001F3D8A">
        <w:rPr>
          <w:lang w:val="en-US"/>
        </w:rPr>
        <w:fldChar w:fldCharType="begin"/>
      </w:r>
      <w:r>
        <w:rPr>
          <w:lang w:val="en-US"/>
        </w:rPr>
        <w:instrText>REF</w:instrText>
      </w:r>
      <w:r w:rsidRPr="00254D50">
        <w:instrText xml:space="preserve"> _</w:instrText>
      </w:r>
      <w:r>
        <w:rPr>
          <w:lang w:val="en-US"/>
        </w:rPr>
        <w:instrText>Ref</w:instrText>
      </w:r>
      <w:r w:rsidRPr="00254D50">
        <w:instrText>499124853 \</w:instrText>
      </w:r>
      <w:r>
        <w:rPr>
          <w:lang w:val="en-US"/>
        </w:rPr>
        <w:instrText>h</w:instrText>
      </w:r>
      <w:r w:rsidR="001F3D8A">
        <w:rPr>
          <w:lang w:val="en-US"/>
        </w:rPr>
      </w:r>
      <w:r w:rsidR="001F3D8A">
        <w:rPr>
          <w:lang w:val="en-US"/>
        </w:rPr>
        <w:fldChar w:fldCharType="separate"/>
      </w:r>
      <w:r w:rsidR="00F81A47">
        <w:t>Рисунок </w:t>
      </w:r>
      <w:r w:rsidR="00F81A47">
        <w:rPr>
          <w:noProof/>
        </w:rPr>
        <w:t>6</w:t>
      </w:r>
      <w:r w:rsidR="001F3D8A">
        <w:rPr>
          <w:lang w:val="en-US"/>
        </w:rPr>
        <w:fldChar w:fldCharType="end"/>
      </w:r>
      <w:r w:rsidRPr="00254D50">
        <w:t>).</w:t>
      </w:r>
      <w:r w:rsidR="00254D50">
        <w:t>Чтобы отменить группировку по полю, снимите «флажок» в поле «Отображать по группам».</w:t>
      </w:r>
    </w:p>
    <w:p w:rsidR="00400FFE" w:rsidRDefault="00FA26D5" w:rsidP="00400FFE">
      <w:pPr>
        <w:pStyle w:val="phfigure"/>
      </w:pPr>
      <w:r>
        <w:rPr>
          <w:noProof/>
        </w:rPr>
        <w:lastRenderedPageBreak/>
        <w:drawing>
          <wp:inline distT="0" distB="0" distL="0" distR="0">
            <wp:extent cx="6472555" cy="2385695"/>
            <wp:effectExtent l="0" t="0" r="4445" b="0"/>
            <wp:docPr id="138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2555" cy="2385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0FFE" w:rsidRPr="00400FFE" w:rsidRDefault="00400FFE" w:rsidP="00400FFE">
      <w:pPr>
        <w:pStyle w:val="phfiguretitle"/>
      </w:pPr>
      <w:bookmarkStart w:id="72" w:name="_Ref499124853"/>
      <w:r>
        <w:t>Рисунок </w:t>
      </w:r>
      <w:r w:rsidR="001F3D8A">
        <w:rPr>
          <w:noProof/>
        </w:rPr>
        <w:fldChar w:fldCharType="begin"/>
      </w:r>
      <w:r w:rsidR="00354C4B">
        <w:rPr>
          <w:noProof/>
        </w:rPr>
        <w:instrText xml:space="preserve"> SEQ Рисунок \* ARABIC </w:instrText>
      </w:r>
      <w:r w:rsidR="001F3D8A">
        <w:rPr>
          <w:noProof/>
        </w:rPr>
        <w:fldChar w:fldCharType="separate"/>
      </w:r>
      <w:r w:rsidR="00F81A47">
        <w:rPr>
          <w:noProof/>
        </w:rPr>
        <w:t>6</w:t>
      </w:r>
      <w:r w:rsidR="001F3D8A">
        <w:rPr>
          <w:noProof/>
        </w:rPr>
        <w:fldChar w:fldCharType="end"/>
      </w:r>
      <w:bookmarkEnd w:id="72"/>
      <w:r>
        <w:t xml:space="preserve"> – Группировка по полю «Финансовый год»</w:t>
      </w:r>
    </w:p>
    <w:p w:rsidR="00611ADA" w:rsidRPr="00611ADA" w:rsidRDefault="004A59EA" w:rsidP="00245D9C">
      <w:pPr>
        <w:pStyle w:val="phnormal"/>
      </w:pPr>
      <w:r>
        <w:t xml:space="preserve">При нажатии на кнопку </w:t>
      </w:r>
      <w:r w:rsidR="00FA26D5">
        <w:rPr>
          <w:noProof/>
        </w:rPr>
        <w:drawing>
          <wp:inline distT="0" distB="0" distL="0" distR="0">
            <wp:extent cx="135255" cy="135255"/>
            <wp:effectExtent l="0" t="0" r="0" b="0"/>
            <wp:docPr id="138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" cy="135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(</w:t>
      </w:r>
      <w:r w:rsidR="00150D7A">
        <w:rPr>
          <w:noProof/>
        </w:rPr>
        <w:t xml:space="preserve">см. </w:t>
      </w:r>
      <w:r w:rsidR="001F3D8A">
        <w:rPr>
          <w:noProof/>
        </w:rPr>
        <w:fldChar w:fldCharType="begin"/>
      </w:r>
      <w:r w:rsidR="00611ADA">
        <w:rPr>
          <w:noProof/>
        </w:rPr>
        <w:instrText xml:space="preserve"> REF _Ref475367643 \h </w:instrText>
      </w:r>
      <w:r w:rsidR="001F3D8A">
        <w:rPr>
          <w:noProof/>
        </w:rPr>
      </w:r>
      <w:r w:rsidR="001F3D8A">
        <w:rPr>
          <w:noProof/>
        </w:rPr>
        <w:fldChar w:fldCharType="separate"/>
      </w:r>
      <w:r w:rsidR="00F81A47" w:rsidRPr="0001521A">
        <w:t xml:space="preserve">Рисунок </w:t>
      </w:r>
      <w:r w:rsidR="00F81A47">
        <w:rPr>
          <w:noProof/>
        </w:rPr>
        <w:t>4</w:t>
      </w:r>
      <w:r w:rsidR="001F3D8A">
        <w:rPr>
          <w:noProof/>
        </w:rPr>
        <w:fldChar w:fldCharType="end"/>
      </w:r>
      <w:r>
        <w:rPr>
          <w:noProof/>
        </w:rPr>
        <w:t>) откроются дополнительные фильтры</w:t>
      </w:r>
      <w:r w:rsidR="00254D50">
        <w:rPr>
          <w:noProof/>
        </w:rPr>
        <w:t xml:space="preserve"> списка</w:t>
      </w:r>
      <w:r>
        <w:rPr>
          <w:noProof/>
        </w:rPr>
        <w:t xml:space="preserve"> (</w:t>
      </w:r>
      <w:r w:rsidR="001F3D8A">
        <w:rPr>
          <w:noProof/>
        </w:rPr>
        <w:fldChar w:fldCharType="begin"/>
      </w:r>
      <w:r w:rsidR="00611ADA">
        <w:rPr>
          <w:noProof/>
        </w:rPr>
        <w:instrText xml:space="preserve"> REF _Ref499119106 \h </w:instrText>
      </w:r>
      <w:r w:rsidR="001F3D8A">
        <w:rPr>
          <w:noProof/>
        </w:rPr>
      </w:r>
      <w:r w:rsidR="001F3D8A">
        <w:rPr>
          <w:noProof/>
        </w:rPr>
        <w:fldChar w:fldCharType="separate"/>
      </w:r>
      <w:r w:rsidR="00F81A47">
        <w:t xml:space="preserve">Рисунок </w:t>
      </w:r>
      <w:r w:rsidR="00F81A47">
        <w:rPr>
          <w:noProof/>
        </w:rPr>
        <w:t>7</w:t>
      </w:r>
      <w:r w:rsidR="001F3D8A">
        <w:rPr>
          <w:noProof/>
        </w:rPr>
        <w:fldChar w:fldCharType="end"/>
      </w:r>
      <w:r>
        <w:rPr>
          <w:noProof/>
        </w:rPr>
        <w:t>).</w:t>
      </w:r>
      <w:r w:rsidR="00245D9C">
        <w:t xml:space="preserve">Раздел фильтров «Преднастроенные» недоступен для </w:t>
      </w:r>
      <w:r w:rsidR="00586908">
        <w:t>редактирования.</w:t>
      </w:r>
      <w:r w:rsidR="00586908">
        <w:rPr>
          <w:noProof/>
        </w:rPr>
        <w:t xml:space="preserve"> Чтобы</w:t>
      </w:r>
      <w:r w:rsidR="00611ADA">
        <w:rPr>
          <w:noProof/>
        </w:rPr>
        <w:t xml:space="preserve"> применить фильтр, установите «флажок» в строке с его названием.</w:t>
      </w:r>
    </w:p>
    <w:p w:rsidR="004A59EA" w:rsidRDefault="00FA26D5" w:rsidP="004A59EA">
      <w:pPr>
        <w:pStyle w:val="phfigure"/>
      </w:pPr>
      <w:r>
        <w:rPr>
          <w:noProof/>
        </w:rPr>
        <w:drawing>
          <wp:inline distT="0" distB="0" distL="0" distR="0">
            <wp:extent cx="2917825" cy="2655570"/>
            <wp:effectExtent l="0" t="0" r="0" b="0"/>
            <wp:docPr id="138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7825" cy="2655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59EA" w:rsidRDefault="004A59EA" w:rsidP="00611ADA">
      <w:pPr>
        <w:pStyle w:val="phfiguretitle"/>
      </w:pPr>
      <w:bookmarkStart w:id="73" w:name="_Ref499119106"/>
      <w:r>
        <w:t xml:space="preserve">Рисунок </w:t>
      </w:r>
      <w:r w:rsidR="001F3D8A">
        <w:rPr>
          <w:noProof/>
        </w:rPr>
        <w:fldChar w:fldCharType="begin"/>
      </w:r>
      <w:r w:rsidR="00354C4B">
        <w:rPr>
          <w:noProof/>
        </w:rPr>
        <w:instrText xml:space="preserve"> SEQ Рисунок \* ARABIC </w:instrText>
      </w:r>
      <w:r w:rsidR="001F3D8A">
        <w:rPr>
          <w:noProof/>
        </w:rPr>
        <w:fldChar w:fldCharType="separate"/>
      </w:r>
      <w:r w:rsidR="00F81A47">
        <w:rPr>
          <w:noProof/>
        </w:rPr>
        <w:t>7</w:t>
      </w:r>
      <w:r w:rsidR="001F3D8A">
        <w:rPr>
          <w:noProof/>
        </w:rPr>
        <w:fldChar w:fldCharType="end"/>
      </w:r>
      <w:bookmarkEnd w:id="73"/>
      <w:r>
        <w:t xml:space="preserve"> – </w:t>
      </w:r>
      <w:r w:rsidR="00611ADA">
        <w:t>Дополнительные фильтры</w:t>
      </w:r>
    </w:p>
    <w:p w:rsidR="00440A49" w:rsidRDefault="00245D9C" w:rsidP="00AB0717">
      <w:pPr>
        <w:pStyle w:val="phnormal"/>
      </w:pPr>
      <w:r>
        <w:t>Раздел фильтров «Преднастроенные» недоступен для редактирования.</w:t>
      </w:r>
      <w:r w:rsidR="00AB0717">
        <w:t xml:space="preserve"> Чтобы удалить фильтр, выделите его название и </w:t>
      </w:r>
      <w:r w:rsidR="0056201A">
        <w:t>нажмите кнопку</w:t>
      </w:r>
      <w:r w:rsidR="00AB0717">
        <w:t xml:space="preserve"> «Удалить». </w:t>
      </w:r>
      <w:r w:rsidR="0035145E">
        <w:t xml:space="preserve">Чтобы добавить фильтр, выделите </w:t>
      </w:r>
      <w:r w:rsidR="00C0579C">
        <w:t>раздел</w:t>
      </w:r>
      <w:r w:rsidR="0035145E">
        <w:t xml:space="preserve"> «Пользовательские» </w:t>
      </w:r>
      <w:r w:rsidR="008B31DA">
        <w:t xml:space="preserve">и </w:t>
      </w:r>
      <w:r w:rsidR="0056201A">
        <w:t>нажмите кнопку</w:t>
      </w:r>
      <w:r w:rsidR="008B31DA">
        <w:t xml:space="preserve"> «Добавить», введите название фильтра. Чтобы настроить фильтр, </w:t>
      </w:r>
      <w:r w:rsidR="0056201A">
        <w:t>нажмите кнопку</w:t>
      </w:r>
      <w:r w:rsidR="00FA26D5">
        <w:rPr>
          <w:noProof/>
        </w:rPr>
        <w:drawing>
          <wp:inline distT="0" distB="0" distL="0" distR="0">
            <wp:extent cx="246380" cy="207010"/>
            <wp:effectExtent l="0" t="0" r="1270" b="2540"/>
            <wp:docPr id="138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380" cy="207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B31DA">
        <w:rPr>
          <w:noProof/>
        </w:rPr>
        <w:t xml:space="preserve"> и </w:t>
      </w:r>
      <w:r w:rsidR="009908D1">
        <w:rPr>
          <w:noProof/>
        </w:rPr>
        <w:t>выполните настройку условий</w:t>
      </w:r>
      <w:r w:rsidR="00C0579C">
        <w:rPr>
          <w:noProof/>
        </w:rPr>
        <w:t xml:space="preserve"> (</w:t>
      </w:r>
      <w:r w:rsidR="001F3D8A">
        <w:rPr>
          <w:noProof/>
        </w:rPr>
        <w:fldChar w:fldCharType="begin"/>
      </w:r>
      <w:r w:rsidR="00C0579C">
        <w:rPr>
          <w:noProof/>
        </w:rPr>
        <w:instrText xml:space="preserve"> REF _Ref499130169 \h </w:instrText>
      </w:r>
      <w:r w:rsidR="001F3D8A">
        <w:rPr>
          <w:noProof/>
        </w:rPr>
      </w:r>
      <w:r w:rsidR="001F3D8A">
        <w:rPr>
          <w:noProof/>
        </w:rPr>
        <w:fldChar w:fldCharType="separate"/>
      </w:r>
      <w:r w:rsidR="00F81A47">
        <w:t xml:space="preserve">Рисунок </w:t>
      </w:r>
      <w:r w:rsidR="00F81A47">
        <w:rPr>
          <w:noProof/>
        </w:rPr>
        <w:t>8</w:t>
      </w:r>
      <w:r w:rsidR="001F3D8A">
        <w:rPr>
          <w:noProof/>
        </w:rPr>
        <w:fldChar w:fldCharType="end"/>
      </w:r>
      <w:r w:rsidR="00C0579C">
        <w:rPr>
          <w:noProof/>
        </w:rPr>
        <w:t>)</w:t>
      </w:r>
      <w:r w:rsidR="008B31DA">
        <w:rPr>
          <w:noProof/>
        </w:rPr>
        <w:t>:</w:t>
      </w:r>
    </w:p>
    <w:p w:rsidR="00440A49" w:rsidRDefault="00440A49" w:rsidP="00440A49">
      <w:pPr>
        <w:pStyle w:val="phlistitemized1"/>
        <w:rPr>
          <w:noProof/>
        </w:rPr>
      </w:pPr>
      <w:r>
        <w:rPr>
          <w:noProof/>
        </w:rPr>
        <w:t>«</w:t>
      </w:r>
      <w:r>
        <w:t>И» – фильтрация будет проводит</w:t>
      </w:r>
      <w:r w:rsidR="00D739AA">
        <w:t>ь</w:t>
      </w:r>
      <w:r>
        <w:t>ся по всем условиям, расположенным в блоке;</w:t>
      </w:r>
    </w:p>
    <w:p w:rsidR="00440A49" w:rsidRDefault="00440A49" w:rsidP="00440A49">
      <w:pPr>
        <w:pStyle w:val="phlistitemized1"/>
        <w:rPr>
          <w:noProof/>
        </w:rPr>
      </w:pPr>
      <w:r>
        <w:t>«ИЛИ» – фильтрация будет производиться по одному из условий расположенным в блоке;</w:t>
      </w:r>
    </w:p>
    <w:p w:rsidR="008B31DA" w:rsidRDefault="008B31DA" w:rsidP="008B31DA">
      <w:pPr>
        <w:pStyle w:val="phlistitemized1"/>
      </w:pPr>
      <w:r>
        <w:lastRenderedPageBreak/>
        <w:t>«Добавить условие» – позволяет настроить условие вида «</w:t>
      </w:r>
      <w:r w:rsidRPr="008B31DA">
        <w:t>&lt;</w:t>
      </w:r>
      <w:r>
        <w:t>Название поля&gt; равно</w:t>
      </w:r>
      <w:r w:rsidRPr="008B31DA">
        <w:t>&lt;</w:t>
      </w:r>
      <w:r>
        <w:t>Значение поля</w:t>
      </w:r>
      <w:r w:rsidRPr="008B31DA">
        <w:t>&gt;</w:t>
      </w:r>
      <w:r>
        <w:t>», например, «Дата окончания гарантии равно 22.05.2018»;</w:t>
      </w:r>
    </w:p>
    <w:p w:rsidR="008B31DA" w:rsidRPr="00C0579C" w:rsidRDefault="008B31DA" w:rsidP="008B31DA">
      <w:pPr>
        <w:pStyle w:val="phlistitemized1"/>
      </w:pPr>
      <w:r>
        <w:t xml:space="preserve">«Добавить </w:t>
      </w:r>
      <w:r w:rsidRPr="00C0579C">
        <w:t>“</w:t>
      </w:r>
      <w:r>
        <w:t>И</w:t>
      </w:r>
      <w:r w:rsidRPr="00C0579C">
        <w:t>”</w:t>
      </w:r>
      <w:r>
        <w:t>» –</w:t>
      </w:r>
      <w:r w:rsidR="00C0579C">
        <w:t xml:space="preserve"> позволяет</w:t>
      </w:r>
      <w:r w:rsidR="00440A49">
        <w:t>добавить новый блок, фильтрация в котором будет проводит</w:t>
      </w:r>
      <w:r w:rsidR="00D739AA">
        <w:t>ь</w:t>
      </w:r>
      <w:r w:rsidR="00440A49">
        <w:t>ся по всем условиям;</w:t>
      </w:r>
    </w:p>
    <w:p w:rsidR="008B31DA" w:rsidRDefault="008B31DA" w:rsidP="00C0579C">
      <w:pPr>
        <w:pStyle w:val="phlistitemized1"/>
      </w:pPr>
      <w:r>
        <w:t xml:space="preserve">«Добавить </w:t>
      </w:r>
      <w:r w:rsidRPr="00C0579C">
        <w:t>“</w:t>
      </w:r>
      <w:r>
        <w:t>ИЛИ</w:t>
      </w:r>
      <w:r w:rsidRPr="00C0579C">
        <w:t>”</w:t>
      </w:r>
      <w:r>
        <w:t>» –</w:t>
      </w:r>
      <w:r w:rsidR="00440A49">
        <w:t>позволяет добавить новый блок, фильтрация в котором будет проводит</w:t>
      </w:r>
      <w:r w:rsidR="00D739AA">
        <w:t>ь</w:t>
      </w:r>
      <w:r w:rsidR="00440A49">
        <w:t>ся по одному из условий.</w:t>
      </w:r>
    </w:p>
    <w:p w:rsidR="009908D1" w:rsidRPr="00C0579C" w:rsidRDefault="009908D1" w:rsidP="009908D1">
      <w:pPr>
        <w:pStyle w:val="phnormal"/>
      </w:pPr>
      <w:r w:rsidRPr="00550CE5">
        <w:rPr>
          <w:b/>
          <w:highlight w:val="yellow"/>
        </w:rPr>
        <w:t>Примечание</w:t>
      </w:r>
      <w:r w:rsidRPr="00550CE5">
        <w:rPr>
          <w:highlight w:val="yellow"/>
        </w:rPr>
        <w:t xml:space="preserve"> – В каждом блоке условий есть возможность выбора всех описанных выше действий.</w:t>
      </w:r>
    </w:p>
    <w:p w:rsidR="008B31DA" w:rsidRDefault="00FA26D5" w:rsidP="008B31DA">
      <w:pPr>
        <w:pStyle w:val="phfigure"/>
      </w:pPr>
      <w:r>
        <w:rPr>
          <w:noProof/>
        </w:rPr>
        <w:drawing>
          <wp:inline distT="0" distB="0" distL="0" distR="0">
            <wp:extent cx="2886075" cy="2711450"/>
            <wp:effectExtent l="0" t="0" r="9525" b="0"/>
            <wp:docPr id="138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075" cy="271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31DA" w:rsidRDefault="008B31DA" w:rsidP="008B31DA">
      <w:pPr>
        <w:pStyle w:val="phfiguretitle"/>
      </w:pPr>
      <w:bookmarkStart w:id="74" w:name="_Ref499130169"/>
      <w:r>
        <w:t xml:space="preserve">Рисунок </w:t>
      </w:r>
      <w:r w:rsidR="001F3D8A">
        <w:rPr>
          <w:noProof/>
        </w:rPr>
        <w:fldChar w:fldCharType="begin"/>
      </w:r>
      <w:r w:rsidR="00354C4B">
        <w:rPr>
          <w:noProof/>
        </w:rPr>
        <w:instrText xml:space="preserve"> SEQ Рисунок \* ARABIC </w:instrText>
      </w:r>
      <w:r w:rsidR="001F3D8A">
        <w:rPr>
          <w:noProof/>
        </w:rPr>
        <w:fldChar w:fldCharType="separate"/>
      </w:r>
      <w:r w:rsidR="00F81A47">
        <w:rPr>
          <w:noProof/>
        </w:rPr>
        <w:t>8</w:t>
      </w:r>
      <w:r w:rsidR="001F3D8A">
        <w:rPr>
          <w:noProof/>
        </w:rPr>
        <w:fldChar w:fldCharType="end"/>
      </w:r>
      <w:bookmarkEnd w:id="74"/>
      <w:r>
        <w:t xml:space="preserve"> – Настройка фильтра</w:t>
      </w:r>
    </w:p>
    <w:p w:rsidR="00440A49" w:rsidRPr="009908D1" w:rsidRDefault="00440A49" w:rsidP="00440A49">
      <w:pPr>
        <w:pStyle w:val="phnormal"/>
        <w:rPr>
          <w:i/>
        </w:rPr>
      </w:pPr>
      <w:r w:rsidRPr="00440A49">
        <w:rPr>
          <w:b/>
        </w:rPr>
        <w:t>Пример</w:t>
      </w:r>
      <w:r>
        <w:t xml:space="preserve"> – </w:t>
      </w:r>
      <w:r w:rsidRPr="009908D1">
        <w:rPr>
          <w:i/>
        </w:rPr>
        <w:t>П</w:t>
      </w:r>
      <w:r w:rsidR="009908D1" w:rsidRPr="009908D1">
        <w:rPr>
          <w:i/>
        </w:rPr>
        <w:t>ример настройки фильтра описан ниже (</w:t>
      </w:r>
      <w:r w:rsidR="001250DD">
        <w:fldChar w:fldCharType="begin"/>
      </w:r>
      <w:r w:rsidR="001250DD">
        <w:instrText xml:space="preserve"> REF _Ref499196116 \h  \* MERGEFORMAT </w:instrText>
      </w:r>
      <w:r w:rsidR="001250DD">
        <w:fldChar w:fldCharType="separate"/>
      </w:r>
      <w:r w:rsidR="00F81A47" w:rsidRPr="009908D1">
        <w:rPr>
          <w:i/>
        </w:rPr>
        <w:t xml:space="preserve">Рисунок </w:t>
      </w:r>
      <w:r w:rsidR="00F81A47">
        <w:rPr>
          <w:i/>
        </w:rPr>
        <w:t>9</w:t>
      </w:r>
      <w:r w:rsidR="001250DD">
        <w:fldChar w:fldCharType="end"/>
      </w:r>
      <w:r w:rsidR="009908D1" w:rsidRPr="009908D1">
        <w:rPr>
          <w:i/>
        </w:rPr>
        <w:t>).</w:t>
      </w:r>
    </w:p>
    <w:p w:rsidR="009908D1" w:rsidRPr="009908D1" w:rsidRDefault="00FA26D5" w:rsidP="009908D1">
      <w:pPr>
        <w:pStyle w:val="phfigure"/>
        <w:rPr>
          <w:i/>
        </w:rPr>
      </w:pPr>
      <w:r>
        <w:rPr>
          <w:i/>
          <w:noProof/>
        </w:rPr>
        <w:drawing>
          <wp:inline distT="0" distB="0" distL="0" distR="0">
            <wp:extent cx="3736975" cy="2504440"/>
            <wp:effectExtent l="19050" t="19050" r="15875" b="10160"/>
            <wp:docPr id="138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6975" cy="2504440"/>
                    </a:xfrm>
                    <a:prstGeom prst="rect">
                      <a:avLst/>
                    </a:prstGeom>
                    <a:noFill/>
                    <a:ln w="3175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9908D1" w:rsidRPr="009908D1" w:rsidRDefault="009908D1" w:rsidP="009908D1">
      <w:pPr>
        <w:pStyle w:val="phfiguretitle"/>
        <w:rPr>
          <w:i/>
        </w:rPr>
      </w:pPr>
      <w:bookmarkStart w:id="75" w:name="_Ref499196116"/>
      <w:r w:rsidRPr="009908D1">
        <w:rPr>
          <w:i/>
        </w:rPr>
        <w:t xml:space="preserve">Рисунок </w:t>
      </w:r>
      <w:r w:rsidR="001F3D8A" w:rsidRPr="009908D1">
        <w:rPr>
          <w:i/>
        </w:rPr>
        <w:fldChar w:fldCharType="begin"/>
      </w:r>
      <w:r w:rsidRPr="009908D1">
        <w:rPr>
          <w:i/>
        </w:rPr>
        <w:instrText xml:space="preserve"> SEQ Рисунок \* ARABIC </w:instrText>
      </w:r>
      <w:r w:rsidR="001F3D8A" w:rsidRPr="009908D1">
        <w:rPr>
          <w:i/>
        </w:rPr>
        <w:fldChar w:fldCharType="separate"/>
      </w:r>
      <w:r w:rsidR="00F81A47">
        <w:rPr>
          <w:i/>
          <w:noProof/>
        </w:rPr>
        <w:t>9</w:t>
      </w:r>
      <w:r w:rsidR="001F3D8A" w:rsidRPr="009908D1">
        <w:rPr>
          <w:i/>
        </w:rPr>
        <w:fldChar w:fldCharType="end"/>
      </w:r>
      <w:bookmarkEnd w:id="75"/>
      <w:r w:rsidRPr="009908D1">
        <w:rPr>
          <w:i/>
        </w:rPr>
        <w:t xml:space="preserve"> – Пример фильтра</w:t>
      </w:r>
    </w:p>
    <w:p w:rsidR="009908D1" w:rsidRDefault="009908D1" w:rsidP="009908D1">
      <w:pPr>
        <w:pStyle w:val="phnormal"/>
        <w:rPr>
          <w:i/>
        </w:rPr>
      </w:pPr>
      <w:r>
        <w:rPr>
          <w:i/>
        </w:rPr>
        <w:t>Фильтрация производится:</w:t>
      </w:r>
    </w:p>
    <w:p w:rsidR="009908D1" w:rsidRPr="009908D1" w:rsidRDefault="009908D1" w:rsidP="009908D1">
      <w:pPr>
        <w:pStyle w:val="phlistitemized1"/>
        <w:rPr>
          <w:i/>
        </w:rPr>
      </w:pPr>
      <w:r w:rsidRPr="009908D1">
        <w:rPr>
          <w:i/>
        </w:rPr>
        <w:t>или по Условию 1;</w:t>
      </w:r>
    </w:p>
    <w:p w:rsidR="009908D1" w:rsidRPr="009908D1" w:rsidRDefault="009908D1" w:rsidP="009908D1">
      <w:pPr>
        <w:pStyle w:val="phlistitemized1"/>
        <w:rPr>
          <w:i/>
        </w:rPr>
      </w:pPr>
      <w:r w:rsidRPr="009908D1">
        <w:rPr>
          <w:i/>
        </w:rPr>
        <w:lastRenderedPageBreak/>
        <w:t>или по Блоку условий 2:</w:t>
      </w:r>
    </w:p>
    <w:p w:rsidR="009908D1" w:rsidRPr="009908D1" w:rsidRDefault="009908D1" w:rsidP="009908D1">
      <w:pPr>
        <w:pStyle w:val="phlistitemized2"/>
        <w:rPr>
          <w:i/>
        </w:rPr>
      </w:pPr>
      <w:r>
        <w:rPr>
          <w:i/>
        </w:rPr>
        <w:t>и по У</w:t>
      </w:r>
      <w:r w:rsidRPr="009908D1">
        <w:rPr>
          <w:i/>
        </w:rPr>
        <w:t>словию 2.1;</w:t>
      </w:r>
    </w:p>
    <w:p w:rsidR="009908D1" w:rsidRPr="009908D1" w:rsidRDefault="009908D1" w:rsidP="009908D1">
      <w:pPr>
        <w:pStyle w:val="phlistitemized2"/>
        <w:rPr>
          <w:i/>
        </w:rPr>
      </w:pPr>
      <w:r>
        <w:rPr>
          <w:i/>
        </w:rPr>
        <w:t>и по У</w:t>
      </w:r>
      <w:r w:rsidRPr="009908D1">
        <w:rPr>
          <w:i/>
        </w:rPr>
        <w:t>словию 2.2;</w:t>
      </w:r>
    </w:p>
    <w:p w:rsidR="009908D1" w:rsidRPr="009908D1" w:rsidRDefault="009908D1" w:rsidP="009908D1">
      <w:pPr>
        <w:pStyle w:val="phlistitemized1"/>
        <w:rPr>
          <w:i/>
        </w:rPr>
      </w:pPr>
      <w:r w:rsidRPr="009908D1">
        <w:rPr>
          <w:i/>
        </w:rPr>
        <w:t>и</w:t>
      </w:r>
      <w:r>
        <w:rPr>
          <w:i/>
        </w:rPr>
        <w:t>ли по Б</w:t>
      </w:r>
      <w:r w:rsidRPr="009908D1">
        <w:rPr>
          <w:i/>
        </w:rPr>
        <w:t>локу условий 3:</w:t>
      </w:r>
    </w:p>
    <w:p w:rsidR="009908D1" w:rsidRPr="009908D1" w:rsidRDefault="009908D1" w:rsidP="009908D1">
      <w:pPr>
        <w:pStyle w:val="phlistitemized2"/>
        <w:rPr>
          <w:i/>
        </w:rPr>
      </w:pPr>
      <w:r w:rsidRPr="009908D1">
        <w:rPr>
          <w:i/>
        </w:rPr>
        <w:t>и</w:t>
      </w:r>
      <w:r>
        <w:rPr>
          <w:i/>
        </w:rPr>
        <w:t>ли по У</w:t>
      </w:r>
      <w:r w:rsidRPr="009908D1">
        <w:rPr>
          <w:i/>
        </w:rPr>
        <w:t>словию 3.1;</w:t>
      </w:r>
    </w:p>
    <w:p w:rsidR="009908D1" w:rsidRPr="009908D1" w:rsidRDefault="009908D1" w:rsidP="009908D1">
      <w:pPr>
        <w:pStyle w:val="phlistitemized2"/>
        <w:rPr>
          <w:i/>
        </w:rPr>
      </w:pPr>
      <w:r>
        <w:rPr>
          <w:i/>
        </w:rPr>
        <w:t>или по У</w:t>
      </w:r>
      <w:r w:rsidRPr="009908D1">
        <w:rPr>
          <w:i/>
        </w:rPr>
        <w:t>словию 3.2.</w:t>
      </w:r>
    </w:p>
    <w:p w:rsidR="00766193" w:rsidRPr="0001521A" w:rsidRDefault="00766193" w:rsidP="00A72350">
      <w:pPr>
        <w:pStyle w:val="phnormal"/>
      </w:pPr>
      <w:r w:rsidRPr="0001521A">
        <w:t>Представление информации в виде иерархии (</w:t>
      </w:r>
      <w:r w:rsidR="001250DD">
        <w:fldChar w:fldCharType="begin"/>
      </w:r>
      <w:r w:rsidR="001250DD">
        <w:instrText xml:space="preserve"> REF _Ref310324758 \h  \* MERGEFORMAT </w:instrText>
      </w:r>
      <w:r w:rsidR="001250DD">
        <w:fldChar w:fldCharType="separate"/>
      </w:r>
      <w:r w:rsidR="00F81A47" w:rsidRPr="0001521A">
        <w:t xml:space="preserve">Рисунок </w:t>
      </w:r>
      <w:r w:rsidR="00F81A47">
        <w:t>10</w:t>
      </w:r>
      <w:r w:rsidR="001250DD">
        <w:fldChar w:fldCharType="end"/>
      </w:r>
      <w:r w:rsidRPr="0001521A">
        <w:t>) предназначено для отображения иерархии элементов, т.е. расположения элементов в порядке «от высшего к низшему», с указанием порядка подчинения низших элементов.</w:t>
      </w:r>
    </w:p>
    <w:p w:rsidR="00766193" w:rsidRPr="0001521A" w:rsidRDefault="00FA26D5" w:rsidP="00A72350">
      <w:pPr>
        <w:pStyle w:val="phfigure"/>
      </w:pPr>
      <w:r>
        <w:rPr>
          <w:noProof/>
        </w:rPr>
        <w:drawing>
          <wp:inline distT="0" distB="0" distL="0" distR="0">
            <wp:extent cx="5295265" cy="2544445"/>
            <wp:effectExtent l="0" t="0" r="635" b="8255"/>
            <wp:docPr id="139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265" cy="2544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6193" w:rsidRPr="0001521A" w:rsidRDefault="00766193" w:rsidP="00A72350">
      <w:pPr>
        <w:pStyle w:val="phfiguretitle"/>
      </w:pPr>
      <w:bookmarkStart w:id="76" w:name="_Ref310324758"/>
      <w:r w:rsidRPr="0001521A">
        <w:t xml:space="preserve">Рисунок </w:t>
      </w:r>
      <w:r w:rsidR="001F3D8A">
        <w:rPr>
          <w:noProof/>
        </w:rPr>
        <w:fldChar w:fldCharType="begin"/>
      </w:r>
      <w:r w:rsidR="00354C4B">
        <w:rPr>
          <w:noProof/>
        </w:rPr>
        <w:instrText xml:space="preserve"> SEQ Рисунок \* ARABIC </w:instrText>
      </w:r>
      <w:r w:rsidR="001F3D8A">
        <w:rPr>
          <w:noProof/>
        </w:rPr>
        <w:fldChar w:fldCharType="separate"/>
      </w:r>
      <w:r w:rsidR="00F81A47">
        <w:rPr>
          <w:noProof/>
        </w:rPr>
        <w:t>10</w:t>
      </w:r>
      <w:r w:rsidR="001F3D8A">
        <w:rPr>
          <w:noProof/>
        </w:rPr>
        <w:fldChar w:fldCharType="end"/>
      </w:r>
      <w:bookmarkEnd w:id="76"/>
      <w:r w:rsidRPr="0001521A">
        <w:t xml:space="preserve"> – </w:t>
      </w:r>
      <w:r w:rsidR="00571E7F" w:rsidRPr="0001521A">
        <w:t>Фрагмент пред</w:t>
      </w:r>
      <w:r w:rsidRPr="0001521A">
        <w:t>ставления информации в виде иер</w:t>
      </w:r>
      <w:r w:rsidR="00177093" w:rsidRPr="0001521A">
        <w:t xml:space="preserve">архии </w:t>
      </w:r>
      <w:r w:rsidR="00177093" w:rsidRPr="0001521A">
        <w:br/>
        <w:t>на примере справочника «Тип документа</w:t>
      </w:r>
      <w:r w:rsidRPr="0001521A">
        <w:t>»</w:t>
      </w:r>
    </w:p>
    <w:p w:rsidR="00766193" w:rsidRPr="0001521A" w:rsidRDefault="00766193" w:rsidP="00A72350">
      <w:pPr>
        <w:pStyle w:val="phnormal"/>
      </w:pPr>
      <w:r w:rsidRPr="0001521A">
        <w:t xml:space="preserve">Нажатием по кнопке </w:t>
      </w:r>
      <w:r w:rsidR="00FA26D5">
        <w:rPr>
          <w:noProof/>
        </w:rPr>
        <w:drawing>
          <wp:inline distT="0" distB="0" distL="0" distR="0">
            <wp:extent cx="191135" cy="191135"/>
            <wp:effectExtent l="0" t="0" r="0" b="0"/>
            <wp:docPr id="139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35" cy="191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1521A">
        <w:t xml:space="preserve"> разворачиваются и по кнопке </w:t>
      </w:r>
      <w:r w:rsidR="00FA26D5">
        <w:rPr>
          <w:noProof/>
        </w:rPr>
        <w:drawing>
          <wp:inline distT="0" distB="0" distL="0" distR="0">
            <wp:extent cx="191135" cy="191135"/>
            <wp:effectExtent l="0" t="0" r="0" b="0"/>
            <wp:docPr id="139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35" cy="191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1521A">
        <w:t xml:space="preserve"> сворачиваются узлы иерархии на один уровень.</w:t>
      </w:r>
    </w:p>
    <w:p w:rsidR="00E47DDF" w:rsidRPr="0001521A" w:rsidRDefault="00E47DDF" w:rsidP="00A72350">
      <w:pPr>
        <w:pStyle w:val="3"/>
      </w:pPr>
      <w:bookmarkStart w:id="77" w:name="_Toc465759434"/>
      <w:bookmarkStart w:id="78" w:name="_Toc448835806"/>
      <w:bookmarkStart w:id="79" w:name="_Toc448855238"/>
      <w:bookmarkStart w:id="80" w:name="_Toc468444061"/>
      <w:bookmarkStart w:id="81" w:name="_Toc522802215"/>
      <w:bookmarkStart w:id="82" w:name="_Toc415170843"/>
      <w:bookmarkStart w:id="83" w:name="_Toc444845240"/>
      <w:bookmarkStart w:id="84" w:name="_Toc467829641"/>
      <w:bookmarkStart w:id="85" w:name="_Toc467844161"/>
      <w:r w:rsidRPr="0001521A">
        <w:t>Заполнение полей различного типа</w:t>
      </w:r>
      <w:bookmarkEnd w:id="77"/>
      <w:bookmarkEnd w:id="78"/>
      <w:bookmarkEnd w:id="79"/>
      <w:bookmarkEnd w:id="80"/>
      <w:bookmarkEnd w:id="81"/>
    </w:p>
    <w:p w:rsidR="00E47DDF" w:rsidRPr="0001521A" w:rsidRDefault="00E47DDF" w:rsidP="00A72350">
      <w:pPr>
        <w:pStyle w:val="phnormal"/>
      </w:pPr>
      <w:r w:rsidRPr="0001521A">
        <w:t>В Системе присутствуют различные поля с разными способами заполнения</w:t>
      </w:r>
      <w:r w:rsidR="000B459A" w:rsidRPr="0001521A">
        <w:t>:</w:t>
      </w:r>
    </w:p>
    <w:p w:rsidR="00E47DDF" w:rsidRPr="0001521A" w:rsidRDefault="00E47DDF" w:rsidP="00AB1702">
      <w:pPr>
        <w:pStyle w:val="phlistordered1"/>
        <w:numPr>
          <w:ilvl w:val="0"/>
          <w:numId w:val="41"/>
        </w:numPr>
        <w:tabs>
          <w:tab w:val="clear" w:pos="720"/>
          <w:tab w:val="num" w:pos="1134"/>
        </w:tabs>
        <w:ind w:left="709" w:hanging="11"/>
      </w:pPr>
      <w:r w:rsidRPr="0001521A">
        <w:t>«Серое поле» (</w:t>
      </w:r>
      <w:r w:rsidR="001250DD">
        <w:fldChar w:fldCharType="begin"/>
      </w:r>
      <w:r w:rsidR="001250DD">
        <w:instrText xml:space="preserve"> REF _Ref442390395 \h  \* MERGEFORMAT </w:instrText>
      </w:r>
      <w:r w:rsidR="001250DD">
        <w:fldChar w:fldCharType="separate"/>
      </w:r>
      <w:r w:rsidR="00F81A47" w:rsidRPr="0001521A">
        <w:t xml:space="preserve">Рисунок </w:t>
      </w:r>
      <w:r w:rsidR="00F81A47">
        <w:t>11</w:t>
      </w:r>
      <w:r w:rsidR="001250DD">
        <w:fldChar w:fldCharType="end"/>
      </w:r>
      <w:r w:rsidRPr="0001521A">
        <w:t>). Поле недоступно для редактирования, значение проставляется автоматически или уже было заполнено в другом разделе и отображается для информированности пользователей;</w:t>
      </w:r>
    </w:p>
    <w:p w:rsidR="00E47DDF" w:rsidRPr="0001521A" w:rsidRDefault="00FA26D5" w:rsidP="00A72350">
      <w:pPr>
        <w:pStyle w:val="phfigure"/>
      </w:pPr>
      <w:r>
        <w:rPr>
          <w:noProof/>
        </w:rPr>
        <w:drawing>
          <wp:inline distT="0" distB="0" distL="0" distR="0">
            <wp:extent cx="5152390" cy="381635"/>
            <wp:effectExtent l="0" t="0" r="0" b="0"/>
            <wp:docPr id="139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2390" cy="381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7DDF" w:rsidRPr="0001521A" w:rsidRDefault="00E47DDF" w:rsidP="00A72350">
      <w:pPr>
        <w:pStyle w:val="phfiguretitle"/>
        <w:rPr>
          <w:rFonts w:cs="Tahoma"/>
          <w:szCs w:val="24"/>
        </w:rPr>
      </w:pPr>
      <w:bookmarkStart w:id="86" w:name="_Ref442390395"/>
      <w:r w:rsidRPr="0001521A">
        <w:t xml:space="preserve">Рисунок </w:t>
      </w:r>
      <w:r w:rsidR="001F3D8A">
        <w:rPr>
          <w:noProof/>
        </w:rPr>
        <w:fldChar w:fldCharType="begin"/>
      </w:r>
      <w:r w:rsidR="00354C4B">
        <w:rPr>
          <w:noProof/>
        </w:rPr>
        <w:instrText xml:space="preserve"> SEQ Рисунок \* ARABIC </w:instrText>
      </w:r>
      <w:r w:rsidR="001F3D8A">
        <w:rPr>
          <w:noProof/>
        </w:rPr>
        <w:fldChar w:fldCharType="separate"/>
      </w:r>
      <w:r w:rsidR="00F81A47">
        <w:rPr>
          <w:noProof/>
        </w:rPr>
        <w:t>11</w:t>
      </w:r>
      <w:r w:rsidR="001F3D8A">
        <w:rPr>
          <w:noProof/>
        </w:rPr>
        <w:fldChar w:fldCharType="end"/>
      </w:r>
      <w:bookmarkEnd w:id="86"/>
      <w:r w:rsidRPr="0001521A">
        <w:t xml:space="preserve"> – </w:t>
      </w:r>
      <w:r w:rsidRPr="0001521A">
        <w:rPr>
          <w:rFonts w:cs="Tahoma"/>
          <w:szCs w:val="24"/>
        </w:rPr>
        <w:t>Серое поле</w:t>
      </w:r>
    </w:p>
    <w:p w:rsidR="00E47DDF" w:rsidRPr="0001521A" w:rsidRDefault="00E47DDF" w:rsidP="00415EDE">
      <w:pPr>
        <w:pStyle w:val="phlistordered1"/>
        <w:tabs>
          <w:tab w:val="clear" w:pos="720"/>
          <w:tab w:val="num" w:pos="1134"/>
        </w:tabs>
        <w:ind w:left="709" w:hanging="11"/>
      </w:pPr>
      <w:r w:rsidRPr="0001521A">
        <w:rPr>
          <w:noProof/>
        </w:rPr>
        <w:lastRenderedPageBreak/>
        <w:t>«</w:t>
      </w:r>
      <w:r w:rsidRPr="0001521A">
        <w:t>Текстовое</w:t>
      </w:r>
      <w:r w:rsidRPr="0001521A">
        <w:rPr>
          <w:noProof/>
        </w:rPr>
        <w:t xml:space="preserve"> поле» (</w:t>
      </w:r>
      <w:r w:rsidR="001250DD">
        <w:fldChar w:fldCharType="begin"/>
      </w:r>
      <w:r w:rsidR="001250DD">
        <w:instrText xml:space="preserve"> REF _Ref442390402 \h  \* MERGEFORMAT </w:instrText>
      </w:r>
      <w:r w:rsidR="001250DD">
        <w:fldChar w:fldCharType="separate"/>
      </w:r>
      <w:r w:rsidR="00F81A47" w:rsidRPr="007134DA">
        <w:rPr>
          <w:rFonts w:cs="Arial"/>
        </w:rPr>
        <w:t xml:space="preserve">Рисунок </w:t>
      </w:r>
      <w:r w:rsidR="00F81A47">
        <w:rPr>
          <w:noProof/>
        </w:rPr>
        <w:t>12</w:t>
      </w:r>
      <w:r w:rsidR="001250DD">
        <w:fldChar w:fldCharType="end"/>
      </w:r>
      <w:r w:rsidRPr="0001521A">
        <w:rPr>
          <w:noProof/>
        </w:rPr>
        <w:t xml:space="preserve">). </w:t>
      </w:r>
      <w:r w:rsidRPr="0001521A">
        <w:t>Обычное текстовое поле, в которое информация вводится с клавиатуры</w:t>
      </w:r>
      <w:r w:rsidR="000B459A" w:rsidRPr="0001521A">
        <w:t xml:space="preserve"> либо вставляется из буфера обмена</w:t>
      </w:r>
      <w:r w:rsidRPr="0001521A">
        <w:t>;</w:t>
      </w:r>
    </w:p>
    <w:p w:rsidR="00E47DDF" w:rsidRPr="0001521A" w:rsidRDefault="00FA26D5" w:rsidP="00A72350">
      <w:pPr>
        <w:pStyle w:val="phfigure"/>
      </w:pPr>
      <w:r>
        <w:rPr>
          <w:noProof/>
        </w:rPr>
        <w:drawing>
          <wp:inline distT="0" distB="0" distL="0" distR="0">
            <wp:extent cx="5534025" cy="286385"/>
            <wp:effectExtent l="0" t="0" r="9525" b="0"/>
            <wp:docPr id="139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4025" cy="286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7DDF" w:rsidRPr="0001521A" w:rsidRDefault="00E47DDF" w:rsidP="00A72350">
      <w:pPr>
        <w:pStyle w:val="phfiguretitle"/>
        <w:rPr>
          <w:rFonts w:cs="Tahoma"/>
          <w:szCs w:val="24"/>
        </w:rPr>
      </w:pPr>
      <w:bookmarkStart w:id="87" w:name="_Ref442390402"/>
      <w:r w:rsidRPr="0001521A">
        <w:t xml:space="preserve">Рисунок </w:t>
      </w:r>
      <w:r w:rsidR="001F3D8A">
        <w:rPr>
          <w:noProof/>
        </w:rPr>
        <w:fldChar w:fldCharType="begin"/>
      </w:r>
      <w:r w:rsidR="00354C4B">
        <w:rPr>
          <w:noProof/>
        </w:rPr>
        <w:instrText xml:space="preserve"> SEQ Рисунок \* ARABIC </w:instrText>
      </w:r>
      <w:r w:rsidR="001F3D8A">
        <w:rPr>
          <w:noProof/>
        </w:rPr>
        <w:fldChar w:fldCharType="separate"/>
      </w:r>
      <w:r w:rsidR="00F81A47">
        <w:rPr>
          <w:noProof/>
        </w:rPr>
        <w:t>12</w:t>
      </w:r>
      <w:r w:rsidR="001F3D8A">
        <w:rPr>
          <w:noProof/>
        </w:rPr>
        <w:fldChar w:fldCharType="end"/>
      </w:r>
      <w:bookmarkEnd w:id="87"/>
      <w:r w:rsidRPr="0001521A">
        <w:t xml:space="preserve"> – </w:t>
      </w:r>
      <w:r w:rsidRPr="0001521A">
        <w:rPr>
          <w:rFonts w:cs="Tahoma"/>
          <w:szCs w:val="24"/>
        </w:rPr>
        <w:t>Текстовое поле</w:t>
      </w:r>
    </w:p>
    <w:p w:rsidR="00E47DDF" w:rsidRPr="0001521A" w:rsidRDefault="00E47DDF" w:rsidP="00415EDE">
      <w:pPr>
        <w:pStyle w:val="phlistordered1"/>
        <w:tabs>
          <w:tab w:val="clear" w:pos="720"/>
          <w:tab w:val="num" w:pos="1134"/>
        </w:tabs>
        <w:ind w:left="709" w:hanging="11"/>
      </w:pPr>
      <w:r w:rsidRPr="0001521A">
        <w:t>«Поле с «*»» (</w:t>
      </w:r>
      <w:r w:rsidR="001250DD">
        <w:fldChar w:fldCharType="begin"/>
      </w:r>
      <w:r w:rsidR="001250DD">
        <w:instrText xml:space="preserve"> REF _Ref442390408 \h  \* MERGEFORMAT </w:instrText>
      </w:r>
      <w:r w:rsidR="001250DD">
        <w:fldChar w:fldCharType="separate"/>
      </w:r>
      <w:r w:rsidR="00F81A47" w:rsidRPr="007134DA">
        <w:rPr>
          <w:rFonts w:cs="Arial"/>
        </w:rPr>
        <w:t xml:space="preserve">Рисунок </w:t>
      </w:r>
      <w:r w:rsidR="00F81A47">
        <w:rPr>
          <w:noProof/>
        </w:rPr>
        <w:t>13</w:t>
      </w:r>
      <w:r w:rsidR="001250DD">
        <w:fldChar w:fldCharType="end"/>
      </w:r>
      <w:r w:rsidRPr="0001521A">
        <w:t>). Обязательное для заполнения поле. Невозможно сохранить данные, пока не заполнены все поля с символом «*» на форме;</w:t>
      </w:r>
    </w:p>
    <w:p w:rsidR="00E47DDF" w:rsidRPr="0001521A" w:rsidRDefault="00FA26D5" w:rsidP="00A72350">
      <w:pPr>
        <w:pStyle w:val="phfigure"/>
      </w:pPr>
      <w:r>
        <w:rPr>
          <w:noProof/>
        </w:rPr>
        <w:drawing>
          <wp:inline distT="0" distB="0" distL="0" distR="0">
            <wp:extent cx="5192395" cy="246380"/>
            <wp:effectExtent l="0" t="0" r="8255" b="1270"/>
            <wp:docPr id="139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2395" cy="24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7DDF" w:rsidRPr="0001521A" w:rsidRDefault="00E47DDF" w:rsidP="00A72350">
      <w:pPr>
        <w:pStyle w:val="phfiguretitle"/>
        <w:rPr>
          <w:rFonts w:cs="Tahoma"/>
          <w:szCs w:val="24"/>
        </w:rPr>
      </w:pPr>
      <w:bookmarkStart w:id="88" w:name="_Ref442390408"/>
      <w:r w:rsidRPr="0001521A">
        <w:t xml:space="preserve">Рисунок </w:t>
      </w:r>
      <w:r w:rsidR="001F3D8A">
        <w:rPr>
          <w:noProof/>
        </w:rPr>
        <w:fldChar w:fldCharType="begin"/>
      </w:r>
      <w:r w:rsidR="00354C4B">
        <w:rPr>
          <w:noProof/>
        </w:rPr>
        <w:instrText xml:space="preserve"> SEQ Рисунок \* ARABIC </w:instrText>
      </w:r>
      <w:r w:rsidR="001F3D8A">
        <w:rPr>
          <w:noProof/>
        </w:rPr>
        <w:fldChar w:fldCharType="separate"/>
      </w:r>
      <w:r w:rsidR="00F81A47">
        <w:rPr>
          <w:noProof/>
        </w:rPr>
        <w:t>13</w:t>
      </w:r>
      <w:r w:rsidR="001F3D8A">
        <w:rPr>
          <w:noProof/>
        </w:rPr>
        <w:fldChar w:fldCharType="end"/>
      </w:r>
      <w:bookmarkEnd w:id="88"/>
      <w:r w:rsidRPr="0001521A">
        <w:t xml:space="preserve"> – Поле с «*»</w:t>
      </w:r>
    </w:p>
    <w:p w:rsidR="00E47DDF" w:rsidRPr="0001521A" w:rsidRDefault="00E47DDF" w:rsidP="00415EDE">
      <w:pPr>
        <w:pStyle w:val="phlistordered1"/>
        <w:tabs>
          <w:tab w:val="clear" w:pos="720"/>
          <w:tab w:val="num" w:pos="1134"/>
        </w:tabs>
        <w:ind w:left="709" w:hanging="11"/>
        <w:rPr>
          <w:noProof/>
        </w:rPr>
      </w:pPr>
      <w:r w:rsidRPr="0001521A">
        <w:t>«Выбор из списка» (</w:t>
      </w:r>
      <w:r w:rsidR="001250DD">
        <w:fldChar w:fldCharType="begin"/>
      </w:r>
      <w:r w:rsidR="001250DD">
        <w:instrText xml:space="preserve"> </w:instrText>
      </w:r>
      <w:r w:rsidR="001250DD">
        <w:instrText xml:space="preserve">REF _Ref442390412 \h  \* MERGEFORMAT </w:instrText>
      </w:r>
      <w:r w:rsidR="001250DD">
        <w:fldChar w:fldCharType="separate"/>
      </w:r>
      <w:r w:rsidR="00F81A47" w:rsidRPr="007134DA">
        <w:rPr>
          <w:rFonts w:cs="Arial"/>
        </w:rPr>
        <w:t xml:space="preserve">Рисунок </w:t>
      </w:r>
      <w:r w:rsidR="00F81A47">
        <w:rPr>
          <w:noProof/>
        </w:rPr>
        <w:t>14</w:t>
      </w:r>
      <w:r w:rsidR="001250DD">
        <w:fldChar w:fldCharType="end"/>
      </w:r>
      <w:r w:rsidRPr="0001521A">
        <w:t xml:space="preserve">). Для выбора из списка </w:t>
      </w:r>
      <w:r w:rsidR="0056201A">
        <w:t>нажмите кнопку</w:t>
      </w:r>
      <w:r w:rsidR="00FA26D5">
        <w:rPr>
          <w:noProof/>
        </w:rPr>
        <w:drawing>
          <wp:inline distT="0" distB="0" distL="0" distR="0">
            <wp:extent cx="182880" cy="230505"/>
            <wp:effectExtent l="0" t="0" r="7620" b="0"/>
            <wp:docPr id="139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1521A">
        <w:t>,</w:t>
      </w:r>
      <w:r w:rsidRPr="0001521A">
        <w:rPr>
          <w:noProof/>
        </w:rPr>
        <w:t xml:space="preserve"> откроется список возможных значений;</w:t>
      </w:r>
    </w:p>
    <w:p w:rsidR="00E47DDF" w:rsidRPr="0001521A" w:rsidRDefault="00FA26D5" w:rsidP="00A72350">
      <w:pPr>
        <w:pStyle w:val="phfigure"/>
      </w:pPr>
      <w:r>
        <w:rPr>
          <w:noProof/>
        </w:rPr>
        <w:drawing>
          <wp:inline distT="0" distB="0" distL="0" distR="0">
            <wp:extent cx="6154420" cy="835025"/>
            <wp:effectExtent l="0" t="0" r="0" b="3175"/>
            <wp:docPr id="139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4420" cy="83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7DDF" w:rsidRPr="0001521A" w:rsidRDefault="00E47DDF" w:rsidP="00A72350">
      <w:pPr>
        <w:pStyle w:val="phfiguretitle"/>
        <w:rPr>
          <w:rFonts w:cs="Tahoma"/>
          <w:szCs w:val="24"/>
        </w:rPr>
      </w:pPr>
      <w:bookmarkStart w:id="89" w:name="_Ref442390412"/>
      <w:r w:rsidRPr="0001521A">
        <w:t xml:space="preserve">Рисунок </w:t>
      </w:r>
      <w:r w:rsidR="001F3D8A">
        <w:rPr>
          <w:noProof/>
        </w:rPr>
        <w:fldChar w:fldCharType="begin"/>
      </w:r>
      <w:r w:rsidR="00354C4B">
        <w:rPr>
          <w:noProof/>
        </w:rPr>
        <w:instrText xml:space="preserve"> SEQ Рисунок \* ARABIC </w:instrText>
      </w:r>
      <w:r w:rsidR="001F3D8A">
        <w:rPr>
          <w:noProof/>
        </w:rPr>
        <w:fldChar w:fldCharType="separate"/>
      </w:r>
      <w:r w:rsidR="00F81A47">
        <w:rPr>
          <w:noProof/>
        </w:rPr>
        <w:t>14</w:t>
      </w:r>
      <w:r w:rsidR="001F3D8A">
        <w:rPr>
          <w:noProof/>
        </w:rPr>
        <w:fldChar w:fldCharType="end"/>
      </w:r>
      <w:bookmarkEnd w:id="89"/>
      <w:r w:rsidRPr="0001521A">
        <w:t xml:space="preserve"> – Поле с в</w:t>
      </w:r>
      <w:r w:rsidRPr="0001521A">
        <w:rPr>
          <w:rFonts w:cs="Tahoma"/>
          <w:szCs w:val="24"/>
        </w:rPr>
        <w:t>ыбором значения из списка</w:t>
      </w:r>
    </w:p>
    <w:p w:rsidR="00E47DDF" w:rsidRPr="0001521A" w:rsidRDefault="00E47DDF" w:rsidP="00415EDE">
      <w:pPr>
        <w:pStyle w:val="phlistordered1"/>
        <w:tabs>
          <w:tab w:val="clear" w:pos="720"/>
          <w:tab w:val="num" w:pos="1134"/>
        </w:tabs>
        <w:ind w:left="709" w:hanging="11"/>
      </w:pPr>
      <w:r w:rsidRPr="0001521A">
        <w:t>«Выбор из словаря» (</w:t>
      </w:r>
      <w:r w:rsidR="001250DD">
        <w:fldChar w:fldCharType="begin"/>
      </w:r>
      <w:r w:rsidR="001250DD">
        <w:instrText xml:space="preserve"> REF _Ref442390420 \h  \* MERGEFORMAT </w:instrText>
      </w:r>
      <w:r w:rsidR="001250DD">
        <w:fldChar w:fldCharType="separate"/>
      </w:r>
      <w:r w:rsidR="00F81A47" w:rsidRPr="0001521A">
        <w:t xml:space="preserve">Рисунок </w:t>
      </w:r>
      <w:r w:rsidR="00F81A47">
        <w:rPr>
          <w:noProof/>
        </w:rPr>
        <w:t>15</w:t>
      </w:r>
      <w:r w:rsidR="001250DD">
        <w:fldChar w:fldCharType="end"/>
      </w:r>
      <w:r w:rsidRPr="0001521A">
        <w:t xml:space="preserve">). </w:t>
      </w:r>
      <w:r w:rsidR="00F47F74" w:rsidRPr="0001521A">
        <w:t>Выберите</w:t>
      </w:r>
      <w:r w:rsidRPr="0001521A">
        <w:t xml:space="preserve"> значение из словаря. </w:t>
      </w:r>
      <w:r w:rsidR="0056201A">
        <w:t>Нажмите кнопку</w:t>
      </w:r>
      <w:r w:rsidR="00FA26D5">
        <w:rPr>
          <w:noProof/>
        </w:rPr>
        <w:drawing>
          <wp:inline distT="0" distB="0" distL="0" distR="0">
            <wp:extent cx="191135" cy="238760"/>
            <wp:effectExtent l="0" t="0" r="0" b="8890"/>
            <wp:docPr id="139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35" cy="238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1521A">
        <w:t>, в результате чего откроется справочник возможных значений, выб</w:t>
      </w:r>
      <w:r w:rsidR="00415573" w:rsidRPr="0001521A">
        <w:t xml:space="preserve">ерите </w:t>
      </w:r>
      <w:r w:rsidRPr="0001521A">
        <w:t>значени</w:t>
      </w:r>
      <w:r w:rsidR="00415573" w:rsidRPr="0001521A">
        <w:t>е и</w:t>
      </w:r>
      <w:r w:rsidRPr="0001521A">
        <w:t xml:space="preserve"> нажмите кнопку «</w:t>
      </w:r>
      <w:r w:rsidR="000B459A" w:rsidRPr="0001521A">
        <w:t>Выбрать</w:t>
      </w:r>
      <w:r w:rsidRPr="0001521A">
        <w:t>». Для отмены выбора значений из справочника выделите за</w:t>
      </w:r>
      <w:r w:rsidR="00472706">
        <w:t>пись в строке и нажмите кнопку «Delete»</w:t>
      </w:r>
      <w:r w:rsidRPr="0001521A">
        <w:t xml:space="preserve"> на клавиатуре </w:t>
      </w:r>
      <w:r w:rsidR="00415573" w:rsidRPr="0001521A">
        <w:t xml:space="preserve">или </w:t>
      </w:r>
      <w:r w:rsidR="0056201A">
        <w:t>нажмите кнопку</w:t>
      </w:r>
      <w:r w:rsidR="00FA26D5">
        <w:rPr>
          <w:noProof/>
        </w:rPr>
        <w:drawing>
          <wp:inline distT="0" distB="0" distL="0" distR="0">
            <wp:extent cx="174625" cy="230505"/>
            <wp:effectExtent l="0" t="0" r="0" b="0"/>
            <wp:docPr id="139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625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7665F" w:rsidRPr="0001521A">
        <w:t>;</w:t>
      </w:r>
    </w:p>
    <w:p w:rsidR="00E47DDF" w:rsidRPr="0001521A" w:rsidRDefault="00FA26D5" w:rsidP="00A72350">
      <w:pPr>
        <w:pStyle w:val="phfigure"/>
      </w:pPr>
      <w:r>
        <w:rPr>
          <w:noProof/>
        </w:rPr>
        <w:drawing>
          <wp:inline distT="0" distB="0" distL="0" distR="0">
            <wp:extent cx="5112385" cy="381635"/>
            <wp:effectExtent l="0" t="0" r="0" b="0"/>
            <wp:docPr id="140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2385" cy="381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7DDF" w:rsidRPr="0001521A" w:rsidRDefault="00E47DDF" w:rsidP="00A72350">
      <w:pPr>
        <w:pStyle w:val="phfiguretitle"/>
      </w:pPr>
      <w:bookmarkStart w:id="90" w:name="_Ref442390420"/>
      <w:r w:rsidRPr="0001521A">
        <w:t xml:space="preserve">Рисунок </w:t>
      </w:r>
      <w:r w:rsidR="001F3D8A">
        <w:rPr>
          <w:noProof/>
        </w:rPr>
        <w:fldChar w:fldCharType="begin"/>
      </w:r>
      <w:r w:rsidR="00354C4B">
        <w:rPr>
          <w:noProof/>
        </w:rPr>
        <w:instrText xml:space="preserve"> SEQ Рисунок \* ARABIC </w:instrText>
      </w:r>
      <w:r w:rsidR="001F3D8A">
        <w:rPr>
          <w:noProof/>
        </w:rPr>
        <w:fldChar w:fldCharType="separate"/>
      </w:r>
      <w:r w:rsidR="00F81A47">
        <w:rPr>
          <w:noProof/>
        </w:rPr>
        <w:t>15</w:t>
      </w:r>
      <w:r w:rsidR="001F3D8A">
        <w:rPr>
          <w:noProof/>
        </w:rPr>
        <w:fldChar w:fldCharType="end"/>
      </w:r>
      <w:bookmarkEnd w:id="90"/>
      <w:r w:rsidRPr="0001521A">
        <w:t xml:space="preserve"> – Поле с необходимым выбором значения из словаря</w:t>
      </w:r>
    </w:p>
    <w:p w:rsidR="00E47DDF" w:rsidRPr="0001521A" w:rsidRDefault="00E47DDF" w:rsidP="00415EDE">
      <w:pPr>
        <w:pStyle w:val="phlistordered1"/>
        <w:tabs>
          <w:tab w:val="clear" w:pos="720"/>
          <w:tab w:val="num" w:pos="1134"/>
        </w:tabs>
        <w:ind w:left="709" w:hanging="11"/>
      </w:pPr>
      <w:r w:rsidRPr="0001521A">
        <w:t>поле ввода даты. Есть два способа заполнения данного поля:</w:t>
      </w:r>
    </w:p>
    <w:p w:rsidR="00E47DDF" w:rsidRPr="0001521A" w:rsidRDefault="00E47DDF" w:rsidP="00A72350">
      <w:pPr>
        <w:pStyle w:val="phlistitemized1"/>
      </w:pPr>
      <w:r w:rsidRPr="0001521A">
        <w:t>ввод значения с клавиатуры. Формат ввода «ДД.ММ.ГГГГ». Точки проставляются автоматически (</w:t>
      </w:r>
      <w:r w:rsidR="001250DD">
        <w:fldChar w:fldCharType="begin"/>
      </w:r>
      <w:r w:rsidR="001250DD">
        <w:instrText xml:space="preserve"> REF _Ref442390425 \h  \* MERGEFORMAT </w:instrText>
      </w:r>
      <w:r w:rsidR="001250DD">
        <w:fldChar w:fldCharType="separate"/>
      </w:r>
      <w:r w:rsidR="00F81A47" w:rsidRPr="0001521A">
        <w:t xml:space="preserve">Рисунок </w:t>
      </w:r>
      <w:r w:rsidR="00F81A47">
        <w:t>16</w:t>
      </w:r>
      <w:r w:rsidR="001250DD">
        <w:fldChar w:fldCharType="end"/>
      </w:r>
      <w:r w:rsidRPr="0001521A">
        <w:t>);</w:t>
      </w:r>
    </w:p>
    <w:p w:rsidR="00E47DDF" w:rsidRPr="0001521A" w:rsidRDefault="00FA26D5" w:rsidP="00A72350">
      <w:pPr>
        <w:pStyle w:val="phfigure"/>
      </w:pPr>
      <w:r>
        <w:rPr>
          <w:noProof/>
        </w:rPr>
        <w:drawing>
          <wp:inline distT="0" distB="0" distL="0" distR="0">
            <wp:extent cx="2520315" cy="469265"/>
            <wp:effectExtent l="0" t="0" r="0" b="6985"/>
            <wp:docPr id="140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315" cy="469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7DDF" w:rsidRPr="0001521A" w:rsidRDefault="00E47DDF" w:rsidP="00A72350">
      <w:pPr>
        <w:pStyle w:val="phfiguretitle"/>
      </w:pPr>
      <w:bookmarkStart w:id="91" w:name="_Ref442390425"/>
      <w:r w:rsidRPr="0001521A">
        <w:t xml:space="preserve">Рисунок </w:t>
      </w:r>
      <w:r w:rsidR="001F3D8A">
        <w:rPr>
          <w:noProof/>
        </w:rPr>
        <w:fldChar w:fldCharType="begin"/>
      </w:r>
      <w:r w:rsidR="00354C4B">
        <w:rPr>
          <w:noProof/>
        </w:rPr>
        <w:instrText xml:space="preserve"> SEQ Рисунок \* ARABIC </w:instrText>
      </w:r>
      <w:r w:rsidR="001F3D8A">
        <w:rPr>
          <w:noProof/>
        </w:rPr>
        <w:fldChar w:fldCharType="separate"/>
      </w:r>
      <w:r w:rsidR="00F81A47">
        <w:rPr>
          <w:noProof/>
        </w:rPr>
        <w:t>16</w:t>
      </w:r>
      <w:r w:rsidR="001F3D8A">
        <w:rPr>
          <w:noProof/>
        </w:rPr>
        <w:fldChar w:fldCharType="end"/>
      </w:r>
      <w:bookmarkEnd w:id="91"/>
      <w:r w:rsidRPr="0001521A">
        <w:t xml:space="preserve"> – Заполненное вводом с клавиатуры поле даты</w:t>
      </w:r>
    </w:p>
    <w:p w:rsidR="00E47DDF" w:rsidRPr="0001521A" w:rsidRDefault="0056201A" w:rsidP="00A72350">
      <w:pPr>
        <w:pStyle w:val="phlistitemized1"/>
      </w:pPr>
      <w:r>
        <w:t>нажмите кнопку</w:t>
      </w:r>
      <w:r w:rsidR="00FA26D5">
        <w:rPr>
          <w:noProof/>
          <w:lang w:eastAsia="ru-RU"/>
        </w:rPr>
        <w:drawing>
          <wp:inline distT="0" distB="0" distL="0" distR="0">
            <wp:extent cx="174625" cy="222885"/>
            <wp:effectExtent l="0" t="0" r="0" b="5715"/>
            <wp:docPr id="140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625" cy="222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47DDF" w:rsidRPr="0001521A">
        <w:t>, появится окно (</w:t>
      </w:r>
      <w:r w:rsidR="001250DD">
        <w:fldChar w:fldCharType="begin"/>
      </w:r>
      <w:r w:rsidR="001250DD">
        <w:instrText xml:space="preserve"> REF _Ref442390429 \h  \* MERGEFORMAT </w:instrText>
      </w:r>
      <w:r w:rsidR="001250DD">
        <w:fldChar w:fldCharType="separate"/>
      </w:r>
      <w:r w:rsidR="00F81A47" w:rsidRPr="0001521A">
        <w:t xml:space="preserve">Рисунок </w:t>
      </w:r>
      <w:r w:rsidR="00F81A47">
        <w:t>17</w:t>
      </w:r>
      <w:r w:rsidR="001250DD">
        <w:fldChar w:fldCharType="end"/>
      </w:r>
      <w:r w:rsidR="00E47DDF" w:rsidRPr="0001521A">
        <w:t xml:space="preserve">), содержащее список месяцев и лет. Для навигации по календарю предназначены кнопки: </w:t>
      </w:r>
      <w:r w:rsidR="00FA26D5">
        <w:rPr>
          <w:noProof/>
          <w:lang w:eastAsia="ru-RU"/>
        </w:rPr>
        <w:drawing>
          <wp:inline distT="0" distB="0" distL="0" distR="0">
            <wp:extent cx="174625" cy="151130"/>
            <wp:effectExtent l="0" t="0" r="0" b="1270"/>
            <wp:docPr id="140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625" cy="151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47DDF" w:rsidRPr="0001521A">
        <w:t xml:space="preserve"> и </w:t>
      </w:r>
      <w:r w:rsidR="00FA26D5">
        <w:rPr>
          <w:noProof/>
          <w:lang w:eastAsia="ru-RU"/>
        </w:rPr>
        <w:drawing>
          <wp:inline distT="0" distB="0" distL="0" distR="0">
            <wp:extent cx="191135" cy="142875"/>
            <wp:effectExtent l="0" t="0" r="0" b="9525"/>
            <wp:docPr id="140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3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47DDF" w:rsidRPr="0001521A">
        <w:t xml:space="preserve"> (перемещение по </w:t>
      </w:r>
      <w:r w:rsidR="00E47DDF" w:rsidRPr="0001521A">
        <w:lastRenderedPageBreak/>
        <w:t xml:space="preserve">месяцам), </w:t>
      </w:r>
      <w:r w:rsidR="00FA26D5">
        <w:rPr>
          <w:noProof/>
          <w:lang w:eastAsia="ru-RU"/>
        </w:rPr>
        <w:drawing>
          <wp:inline distT="0" distB="0" distL="0" distR="0">
            <wp:extent cx="103505" cy="103505"/>
            <wp:effectExtent l="0" t="0" r="0" b="0"/>
            <wp:docPr id="140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47DDF" w:rsidRPr="0001521A">
        <w:t xml:space="preserve"> – выбор месяца и года. Для вставки текущей даты нажмите кнопку </w:t>
      </w:r>
      <w:r w:rsidR="00FA26D5">
        <w:rPr>
          <w:noProof/>
          <w:lang w:eastAsia="ru-RU"/>
        </w:rPr>
        <w:drawing>
          <wp:inline distT="0" distB="0" distL="0" distR="0">
            <wp:extent cx="596265" cy="246380"/>
            <wp:effectExtent l="0" t="0" r="0" b="1270"/>
            <wp:docPr id="140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265" cy="24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15573" w:rsidRPr="0001521A">
        <w:rPr>
          <w:noProof/>
        </w:rPr>
        <w:t>.</w:t>
      </w:r>
    </w:p>
    <w:p w:rsidR="00E47DDF" w:rsidRPr="0001521A" w:rsidRDefault="00FA26D5" w:rsidP="00A72350">
      <w:pPr>
        <w:pStyle w:val="phfigure"/>
      </w:pPr>
      <w:r>
        <w:rPr>
          <w:noProof/>
        </w:rPr>
        <w:drawing>
          <wp:inline distT="0" distB="0" distL="0" distR="0">
            <wp:extent cx="2568575" cy="2353310"/>
            <wp:effectExtent l="0" t="0" r="3175" b="8890"/>
            <wp:docPr id="140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8575" cy="2353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7DDF" w:rsidRPr="0001521A" w:rsidRDefault="00E47DDF" w:rsidP="00A72350">
      <w:pPr>
        <w:pStyle w:val="phfiguretitle"/>
      </w:pPr>
      <w:bookmarkStart w:id="92" w:name="_Ref442390429"/>
      <w:r w:rsidRPr="0001521A">
        <w:t xml:space="preserve">Рисунок </w:t>
      </w:r>
      <w:r w:rsidR="001F3D8A">
        <w:rPr>
          <w:noProof/>
        </w:rPr>
        <w:fldChar w:fldCharType="begin"/>
      </w:r>
      <w:r w:rsidR="00354C4B">
        <w:rPr>
          <w:noProof/>
        </w:rPr>
        <w:instrText xml:space="preserve"> SEQ Рисунок \* ARABIC </w:instrText>
      </w:r>
      <w:r w:rsidR="001F3D8A">
        <w:rPr>
          <w:noProof/>
        </w:rPr>
        <w:fldChar w:fldCharType="separate"/>
      </w:r>
      <w:r w:rsidR="00F81A47">
        <w:rPr>
          <w:noProof/>
        </w:rPr>
        <w:t>17</w:t>
      </w:r>
      <w:r w:rsidR="001F3D8A">
        <w:rPr>
          <w:noProof/>
        </w:rPr>
        <w:fldChar w:fldCharType="end"/>
      </w:r>
      <w:bookmarkEnd w:id="92"/>
      <w:r w:rsidRPr="0001521A">
        <w:t xml:space="preserve"> – Выбор даты из встроенного календаря</w:t>
      </w:r>
    </w:p>
    <w:p w:rsidR="00E47DDF" w:rsidRPr="0001521A" w:rsidRDefault="00E47DDF" w:rsidP="00415EDE">
      <w:pPr>
        <w:pStyle w:val="phlistordered1"/>
        <w:tabs>
          <w:tab w:val="clear" w:pos="720"/>
          <w:tab w:val="num" w:pos="1134"/>
        </w:tabs>
        <w:ind w:left="709" w:hanging="11"/>
      </w:pPr>
      <w:r w:rsidRPr="0001521A">
        <w:t>поле параметра (</w:t>
      </w:r>
      <w:r w:rsidR="001250DD">
        <w:fldChar w:fldCharType="begin"/>
      </w:r>
      <w:r w:rsidR="001250DD">
        <w:instrText xml:space="preserve"> REF _Ref448483056 \h  \* MERGEFORMAT </w:instrText>
      </w:r>
      <w:r w:rsidR="001250DD">
        <w:fldChar w:fldCharType="separate"/>
      </w:r>
      <w:r w:rsidR="00F81A47" w:rsidRPr="007134DA">
        <w:rPr>
          <w:rFonts w:cs="Arial"/>
        </w:rPr>
        <w:t xml:space="preserve">Рисунок </w:t>
      </w:r>
      <w:r w:rsidR="00F81A47">
        <w:rPr>
          <w:noProof/>
        </w:rPr>
        <w:t>18</w:t>
      </w:r>
      <w:r w:rsidR="001250DD">
        <w:fldChar w:fldCharType="end"/>
      </w:r>
      <w:r w:rsidRPr="0001521A">
        <w:t>). Если в поле установлен «флажок», то параметр выбран</w:t>
      </w:r>
      <w:r w:rsidR="00DC73D9" w:rsidRPr="0001521A">
        <w:t>;</w:t>
      </w:r>
    </w:p>
    <w:p w:rsidR="00E47DDF" w:rsidRPr="0001521A" w:rsidRDefault="00FA26D5" w:rsidP="00A72350">
      <w:pPr>
        <w:pStyle w:val="phfigure"/>
      </w:pPr>
      <w:r>
        <w:rPr>
          <w:noProof/>
        </w:rPr>
        <w:drawing>
          <wp:inline distT="0" distB="0" distL="0" distR="0">
            <wp:extent cx="1454785" cy="572770"/>
            <wp:effectExtent l="0" t="0" r="0" b="0"/>
            <wp:docPr id="140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4785" cy="572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7DDF" w:rsidRPr="0001521A" w:rsidRDefault="00E47DDF" w:rsidP="00A72350">
      <w:pPr>
        <w:pStyle w:val="phfiguretitle"/>
      </w:pPr>
      <w:bookmarkStart w:id="93" w:name="_Ref448483056"/>
      <w:r w:rsidRPr="0001521A">
        <w:t xml:space="preserve">Рисунок </w:t>
      </w:r>
      <w:r w:rsidR="001F3D8A">
        <w:rPr>
          <w:noProof/>
        </w:rPr>
        <w:fldChar w:fldCharType="begin"/>
      </w:r>
      <w:r w:rsidR="00354C4B">
        <w:rPr>
          <w:noProof/>
        </w:rPr>
        <w:instrText xml:space="preserve"> SEQ Рисунок \* ARABIC </w:instrText>
      </w:r>
      <w:r w:rsidR="001F3D8A">
        <w:rPr>
          <w:noProof/>
        </w:rPr>
        <w:fldChar w:fldCharType="separate"/>
      </w:r>
      <w:r w:rsidR="00F81A47">
        <w:rPr>
          <w:noProof/>
        </w:rPr>
        <w:t>18</w:t>
      </w:r>
      <w:r w:rsidR="001F3D8A">
        <w:rPr>
          <w:noProof/>
        </w:rPr>
        <w:fldChar w:fldCharType="end"/>
      </w:r>
      <w:bookmarkEnd w:id="93"/>
      <w:r w:rsidRPr="0001521A">
        <w:t xml:space="preserve"> – Включенное поле параметра</w:t>
      </w:r>
    </w:p>
    <w:p w:rsidR="00C56096" w:rsidRPr="0001521A" w:rsidRDefault="00C56096" w:rsidP="00415EDE">
      <w:pPr>
        <w:pStyle w:val="phlistordered1"/>
        <w:tabs>
          <w:tab w:val="clear" w:pos="720"/>
          <w:tab w:val="num" w:pos="1134"/>
        </w:tabs>
        <w:ind w:left="709" w:hanging="11"/>
      </w:pPr>
      <w:r w:rsidRPr="0001521A">
        <w:t>числовое поле также может быть заполнено с помощью к</w:t>
      </w:r>
      <w:r w:rsidRPr="0001521A">
        <w:rPr>
          <w:szCs w:val="24"/>
        </w:rPr>
        <w:t>нопки-счетчика</w:t>
      </w:r>
      <w:r w:rsidR="00616632" w:rsidRPr="0001521A">
        <w:rPr>
          <w:szCs w:val="24"/>
        </w:rPr>
        <w:t xml:space="preserve"> – </w:t>
      </w:r>
      <w:r w:rsidR="00FA26D5">
        <w:rPr>
          <w:noProof/>
        </w:rPr>
        <w:drawing>
          <wp:inline distT="0" distB="0" distL="0" distR="0">
            <wp:extent cx="135255" cy="182880"/>
            <wp:effectExtent l="0" t="0" r="0" b="7620"/>
            <wp:docPr id="140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1521A">
        <w:rPr>
          <w:szCs w:val="24"/>
        </w:rPr>
        <w:t>(</w:t>
      </w:r>
      <w:r w:rsidR="001250DD">
        <w:fldChar w:fldCharType="begin"/>
      </w:r>
      <w:r w:rsidR="001250DD">
        <w:instrText xml:space="preserve"> REF _Ref468460633 \h  \* MERGEFORMAT </w:instrText>
      </w:r>
      <w:r w:rsidR="001250DD">
        <w:fldChar w:fldCharType="separate"/>
      </w:r>
      <w:r w:rsidR="00F81A47">
        <w:t>Рисунок 19</w:t>
      </w:r>
      <w:r w:rsidR="001250DD">
        <w:fldChar w:fldCharType="end"/>
      </w:r>
      <w:r w:rsidRPr="0001521A">
        <w:rPr>
          <w:szCs w:val="24"/>
        </w:rPr>
        <w:t xml:space="preserve">), которая предназначена для прибавления/отнимания </w:t>
      </w:r>
      <w:r w:rsidR="00E944CF" w:rsidRPr="0001521A">
        <w:rPr>
          <w:szCs w:val="24"/>
        </w:rPr>
        <w:t>значения числа на 1 единицу;</w:t>
      </w:r>
    </w:p>
    <w:p w:rsidR="00C56096" w:rsidRPr="0001521A" w:rsidRDefault="00FA26D5" w:rsidP="00A72350">
      <w:pPr>
        <w:pStyle w:val="phfigure"/>
      </w:pPr>
      <w:r>
        <w:rPr>
          <w:noProof/>
        </w:rPr>
        <w:drawing>
          <wp:inline distT="0" distB="0" distL="0" distR="0">
            <wp:extent cx="810895" cy="325755"/>
            <wp:effectExtent l="0" t="0" r="8255" b="0"/>
            <wp:docPr id="14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988" t="80051" r="49680" b="139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895" cy="325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6096" w:rsidRPr="0001521A" w:rsidRDefault="0031782C" w:rsidP="00A72350">
      <w:pPr>
        <w:pStyle w:val="phfiguretitle"/>
      </w:pPr>
      <w:bookmarkStart w:id="94" w:name="_Ref468460633"/>
      <w:r>
        <w:t>Рисунок </w:t>
      </w:r>
      <w:r w:rsidR="001F3D8A">
        <w:rPr>
          <w:noProof/>
        </w:rPr>
        <w:fldChar w:fldCharType="begin"/>
      </w:r>
      <w:r w:rsidR="00354C4B">
        <w:rPr>
          <w:noProof/>
        </w:rPr>
        <w:instrText xml:space="preserve"> SEQ Рисунок \* ARABIC </w:instrText>
      </w:r>
      <w:r w:rsidR="001F3D8A">
        <w:rPr>
          <w:noProof/>
        </w:rPr>
        <w:fldChar w:fldCharType="separate"/>
      </w:r>
      <w:r w:rsidR="00F81A47">
        <w:rPr>
          <w:noProof/>
        </w:rPr>
        <w:t>19</w:t>
      </w:r>
      <w:r w:rsidR="001F3D8A">
        <w:rPr>
          <w:noProof/>
        </w:rPr>
        <w:fldChar w:fldCharType="end"/>
      </w:r>
      <w:bookmarkEnd w:id="94"/>
      <w:r w:rsidR="00C56096" w:rsidRPr="0001521A">
        <w:t xml:space="preserve"> – Заполнение числового поля</w:t>
      </w:r>
    </w:p>
    <w:p w:rsidR="00766193" w:rsidRPr="0001521A" w:rsidRDefault="00766193" w:rsidP="00257D8D">
      <w:pPr>
        <w:pStyle w:val="phlistordered1"/>
        <w:tabs>
          <w:tab w:val="clear" w:pos="720"/>
          <w:tab w:val="num" w:pos="1134"/>
        </w:tabs>
        <w:ind w:hanging="11"/>
      </w:pPr>
      <w:r w:rsidRPr="0001521A">
        <w:t>«Поле загрузки файла». Данное поле предназначено для загрузки, удаления и добавления файлов в Систему.</w:t>
      </w:r>
    </w:p>
    <w:p w:rsidR="00766193" w:rsidRPr="0001521A" w:rsidRDefault="0056201A" w:rsidP="00A72350">
      <w:pPr>
        <w:pStyle w:val="phnormal"/>
      </w:pPr>
      <w:r>
        <w:t>Нажмите кнопку</w:t>
      </w:r>
      <w:r w:rsidR="00FA26D5">
        <w:rPr>
          <w:noProof/>
        </w:rPr>
        <w:drawing>
          <wp:inline distT="0" distB="0" distL="0" distR="0">
            <wp:extent cx="191135" cy="238760"/>
            <wp:effectExtent l="0" t="0" r="0" b="8890"/>
            <wp:docPr id="141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35" cy="238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71E7F" w:rsidRPr="0001521A">
        <w:rPr>
          <w:noProof/>
        </w:rPr>
        <w:t xml:space="preserve">, </w:t>
      </w:r>
      <w:r w:rsidR="00766193" w:rsidRPr="0001521A">
        <w:t>чтобы загрузить файл. Откроется окно для запроса для указания директории к файлу (</w:t>
      </w:r>
      <w:r w:rsidR="001250DD">
        <w:fldChar w:fldCharType="begin"/>
      </w:r>
      <w:r w:rsidR="001250DD">
        <w:instrText xml:space="preserve"> REF _Ref452470799 \h  \* MERGEFORMAT </w:instrText>
      </w:r>
      <w:r w:rsidR="001250DD">
        <w:fldChar w:fldCharType="separate"/>
      </w:r>
      <w:r w:rsidR="00F81A47" w:rsidRPr="007134DA">
        <w:rPr>
          <w:rFonts w:cs="Arial"/>
        </w:rPr>
        <w:t xml:space="preserve">Рисунок </w:t>
      </w:r>
      <w:r w:rsidR="00F81A47">
        <w:rPr>
          <w:noProof/>
        </w:rPr>
        <w:t>20</w:t>
      </w:r>
      <w:r w:rsidR="001250DD">
        <w:fldChar w:fldCharType="end"/>
      </w:r>
      <w:r w:rsidR="00766193" w:rsidRPr="0001521A">
        <w:t>). Выделите файл и нажмите кнопку «Открыть». В поле загрузки файла появится название загруженного файла.</w:t>
      </w:r>
    </w:p>
    <w:p w:rsidR="00766193" w:rsidRPr="0001521A" w:rsidRDefault="00FA26D5" w:rsidP="00A72350">
      <w:pPr>
        <w:pStyle w:val="phfigure"/>
      </w:pPr>
      <w:r>
        <w:rPr>
          <w:noProof/>
        </w:rPr>
        <w:lastRenderedPageBreak/>
        <w:drawing>
          <wp:inline distT="0" distB="0" distL="0" distR="0">
            <wp:extent cx="5192395" cy="3530600"/>
            <wp:effectExtent l="0" t="0" r="8255" b="0"/>
            <wp:docPr id="141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2395" cy="353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6193" w:rsidRPr="0001521A" w:rsidRDefault="00766193" w:rsidP="00A72350">
      <w:pPr>
        <w:pStyle w:val="phfiguretitle"/>
      </w:pPr>
      <w:bookmarkStart w:id="95" w:name="_Ref452470799"/>
      <w:r w:rsidRPr="0001521A">
        <w:t xml:space="preserve">Рисунок </w:t>
      </w:r>
      <w:r w:rsidR="001F3D8A">
        <w:rPr>
          <w:noProof/>
        </w:rPr>
        <w:fldChar w:fldCharType="begin"/>
      </w:r>
      <w:r w:rsidR="00354C4B">
        <w:rPr>
          <w:noProof/>
        </w:rPr>
        <w:instrText xml:space="preserve"> SEQ Рисунок \* ARABIC </w:instrText>
      </w:r>
      <w:r w:rsidR="001F3D8A">
        <w:rPr>
          <w:noProof/>
        </w:rPr>
        <w:fldChar w:fldCharType="separate"/>
      </w:r>
      <w:r w:rsidR="00F81A47">
        <w:rPr>
          <w:noProof/>
        </w:rPr>
        <w:t>20</w:t>
      </w:r>
      <w:r w:rsidR="001F3D8A">
        <w:rPr>
          <w:noProof/>
        </w:rPr>
        <w:fldChar w:fldCharType="end"/>
      </w:r>
      <w:bookmarkEnd w:id="95"/>
      <w:r w:rsidRPr="0001521A">
        <w:t xml:space="preserve"> – Окно «Выгрузка файла»</w:t>
      </w:r>
    </w:p>
    <w:p w:rsidR="00766193" w:rsidRPr="0001521A" w:rsidRDefault="00766193" w:rsidP="00A72350">
      <w:pPr>
        <w:pStyle w:val="phnormal"/>
      </w:pPr>
      <w:r w:rsidRPr="0001521A">
        <w:t xml:space="preserve">Чтобы отменить ошибочную загрузку файла, </w:t>
      </w:r>
      <w:r w:rsidR="0056201A">
        <w:t>нажмите кнопку</w:t>
      </w:r>
      <w:r w:rsidR="00FA26D5">
        <w:rPr>
          <w:noProof/>
        </w:rPr>
        <w:drawing>
          <wp:inline distT="0" distB="0" distL="0" distR="0">
            <wp:extent cx="174625" cy="230505"/>
            <wp:effectExtent l="0" t="0" r="0" b="0"/>
            <wp:docPr id="141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625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1521A">
        <w:rPr>
          <w:noProof/>
        </w:rPr>
        <w:t>.</w:t>
      </w:r>
      <w:r w:rsidRPr="0001521A">
        <w:t xml:space="preserve"> Затем повторите действия, указанные для загрузки файла.</w:t>
      </w:r>
    </w:p>
    <w:p w:rsidR="00766193" w:rsidRPr="0001521A" w:rsidRDefault="005D0907" w:rsidP="00A72350">
      <w:pPr>
        <w:pStyle w:val="phnormal"/>
      </w:pPr>
      <w:r>
        <w:rPr>
          <w:noProof/>
        </w:rPr>
        <w:t>К</w:t>
      </w:r>
      <w:r w:rsidR="00766193" w:rsidRPr="0001521A">
        <w:rPr>
          <w:noProof/>
        </w:rPr>
        <w:t>ноп</w:t>
      </w:r>
      <w:r>
        <w:rPr>
          <w:noProof/>
        </w:rPr>
        <w:t xml:space="preserve">ка </w:t>
      </w:r>
      <w:r w:rsidR="00FA26D5">
        <w:rPr>
          <w:noProof/>
        </w:rPr>
        <w:drawing>
          <wp:inline distT="0" distB="0" distL="0" distR="0">
            <wp:extent cx="182880" cy="222885"/>
            <wp:effectExtent l="0" t="0" r="7620" b="5715"/>
            <wp:docPr id="1414" name="Рисунок 14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14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222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(аналог </w:t>
      </w:r>
      <w:r w:rsidR="00FA26D5">
        <w:rPr>
          <w:noProof/>
        </w:rPr>
        <w:drawing>
          <wp:inline distT="0" distB="0" distL="0" distR="0">
            <wp:extent cx="230505" cy="207010"/>
            <wp:effectExtent l="0" t="0" r="0" b="2540"/>
            <wp:docPr id="141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05" cy="207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) </w:t>
      </w:r>
      <w:r>
        <w:t xml:space="preserve">служит для сохранения копии документа из Системы </w:t>
      </w:r>
      <w:r w:rsidR="00766193" w:rsidRPr="0001521A">
        <w:t>на рабоч</w:t>
      </w:r>
      <w:r>
        <w:t xml:space="preserve">ую </w:t>
      </w:r>
      <w:r w:rsidR="00766193" w:rsidRPr="0001521A">
        <w:t>станци</w:t>
      </w:r>
      <w:r>
        <w:t>ю</w:t>
      </w:r>
      <w:r w:rsidR="00766193" w:rsidRPr="0001521A">
        <w:t xml:space="preserve"> пользователя.</w:t>
      </w:r>
    </w:p>
    <w:p w:rsidR="00C56096" w:rsidRPr="0001521A" w:rsidRDefault="00C56096" w:rsidP="00A72350">
      <w:pPr>
        <w:pStyle w:val="3"/>
      </w:pPr>
      <w:bookmarkStart w:id="96" w:name="_Toc467829640"/>
      <w:bookmarkStart w:id="97" w:name="_Toc522802216"/>
      <w:r w:rsidRPr="0001521A">
        <w:t>Стандартные элементы интерфейса</w:t>
      </w:r>
      <w:bookmarkEnd w:id="96"/>
      <w:bookmarkEnd w:id="97"/>
    </w:p>
    <w:p w:rsidR="00C56096" w:rsidRPr="0001521A" w:rsidRDefault="00C56096" w:rsidP="00C56096">
      <w:pPr>
        <w:pStyle w:val="phnormal"/>
      </w:pPr>
      <w:r w:rsidRPr="0001521A">
        <w:t>Описание стандартных кнопок интерфейса Системы приведено ниже (</w:t>
      </w:r>
      <w:r w:rsidR="001250DD">
        <w:fldChar w:fldCharType="begin"/>
      </w:r>
      <w:r w:rsidR="001250DD">
        <w:instrText xml:space="preserve"> REF _Ref468460508 \h  \* MERGEFORMAT </w:instrText>
      </w:r>
      <w:r w:rsidR="001250DD">
        <w:fldChar w:fldCharType="separate"/>
      </w:r>
      <w:r w:rsidR="00F81A47" w:rsidRPr="0001521A">
        <w:t xml:space="preserve">Таблица </w:t>
      </w:r>
      <w:r w:rsidR="00F81A47">
        <w:t>1</w:t>
      </w:r>
      <w:r w:rsidR="001250DD">
        <w:fldChar w:fldCharType="end"/>
      </w:r>
      <w:r w:rsidRPr="0001521A">
        <w:t>).</w:t>
      </w:r>
    </w:p>
    <w:p w:rsidR="00C56096" w:rsidRPr="0001521A" w:rsidRDefault="00C56096" w:rsidP="00C56096">
      <w:pPr>
        <w:pStyle w:val="phtabletitle"/>
      </w:pPr>
      <w:bookmarkStart w:id="98" w:name="_Ref468460508"/>
      <w:r w:rsidRPr="0001521A">
        <w:t xml:space="preserve">Таблица </w:t>
      </w:r>
      <w:r w:rsidR="001F3D8A">
        <w:rPr>
          <w:noProof/>
        </w:rPr>
        <w:fldChar w:fldCharType="begin"/>
      </w:r>
      <w:r w:rsidR="00354C4B">
        <w:rPr>
          <w:noProof/>
        </w:rPr>
        <w:instrText xml:space="preserve"> SEQ Таблица \* ARABIC </w:instrText>
      </w:r>
      <w:r w:rsidR="001F3D8A">
        <w:rPr>
          <w:noProof/>
        </w:rPr>
        <w:fldChar w:fldCharType="separate"/>
      </w:r>
      <w:r w:rsidR="00F81A47">
        <w:rPr>
          <w:noProof/>
        </w:rPr>
        <w:t>1</w:t>
      </w:r>
      <w:r w:rsidR="001F3D8A">
        <w:rPr>
          <w:noProof/>
        </w:rPr>
        <w:fldChar w:fldCharType="end"/>
      </w:r>
      <w:bookmarkEnd w:id="98"/>
      <w:r w:rsidR="00E45F2A" w:rsidRPr="0001521A">
        <w:t>–</w:t>
      </w:r>
      <w:r w:rsidRPr="0001521A">
        <w:t xml:space="preserve"> Стандартные элементы интерфейса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94"/>
        <w:gridCol w:w="5327"/>
      </w:tblGrid>
      <w:tr w:rsidR="00C56096" w:rsidRPr="0001521A" w:rsidTr="00753F0E">
        <w:trPr>
          <w:trHeight w:val="436"/>
          <w:tblHeader/>
        </w:trPr>
        <w:tc>
          <w:tcPr>
            <w:tcW w:w="2444" w:type="pct"/>
            <w:vAlign w:val="center"/>
          </w:tcPr>
          <w:p w:rsidR="00C56096" w:rsidRPr="0001521A" w:rsidRDefault="00C56096" w:rsidP="00DC73D9">
            <w:pPr>
              <w:pStyle w:val="phtablecolcaption"/>
            </w:pPr>
            <w:r w:rsidRPr="0001521A">
              <w:t>Элемент</w:t>
            </w:r>
          </w:p>
        </w:tc>
        <w:tc>
          <w:tcPr>
            <w:tcW w:w="2556" w:type="pct"/>
            <w:vAlign w:val="center"/>
          </w:tcPr>
          <w:p w:rsidR="00C56096" w:rsidRPr="0001521A" w:rsidRDefault="00C56096" w:rsidP="00DC73D9">
            <w:pPr>
              <w:pStyle w:val="phtablecolcaption"/>
            </w:pPr>
            <w:r w:rsidRPr="0001521A">
              <w:t>Назначение</w:t>
            </w:r>
          </w:p>
        </w:tc>
      </w:tr>
      <w:tr w:rsidR="00C56096" w:rsidRPr="0001521A" w:rsidTr="00D11368">
        <w:tc>
          <w:tcPr>
            <w:tcW w:w="2444" w:type="pct"/>
          </w:tcPr>
          <w:p w:rsidR="00C56096" w:rsidRPr="0001521A" w:rsidRDefault="00FA26D5" w:rsidP="00DC73D9">
            <w:pPr>
              <w:pStyle w:val="phtablecellleft"/>
            </w:pPr>
            <w:r>
              <w:rPr>
                <w:noProof/>
              </w:rPr>
              <w:drawing>
                <wp:inline distT="0" distB="0" distL="0" distR="0">
                  <wp:extent cx="810895" cy="254635"/>
                  <wp:effectExtent l="0" t="0" r="8255" b="0"/>
                  <wp:docPr id="1416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0895" cy="254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6" w:type="pct"/>
          </w:tcPr>
          <w:p w:rsidR="00C56096" w:rsidRPr="0001521A" w:rsidRDefault="0013306F" w:rsidP="0013306F">
            <w:pPr>
              <w:pStyle w:val="phtablecellleft"/>
            </w:pPr>
            <w:r w:rsidRPr="0001521A">
              <w:t>Кнопка</w:t>
            </w:r>
            <w:r w:rsidR="00C56096" w:rsidRPr="0001521A">
              <w:t xml:space="preserve"> предназн</w:t>
            </w:r>
            <w:r w:rsidR="00DC73D9" w:rsidRPr="0001521A">
              <w:t>ачена для добавления информации</w:t>
            </w:r>
          </w:p>
        </w:tc>
      </w:tr>
      <w:tr w:rsidR="00C56096" w:rsidRPr="0001521A" w:rsidTr="00D11368">
        <w:tc>
          <w:tcPr>
            <w:tcW w:w="2444" w:type="pct"/>
          </w:tcPr>
          <w:p w:rsidR="00C56096" w:rsidRPr="0001521A" w:rsidRDefault="00FA26D5" w:rsidP="00DC73D9">
            <w:pPr>
              <w:pStyle w:val="phtablecellleft"/>
            </w:pPr>
            <w:r>
              <w:rPr>
                <w:noProof/>
              </w:rPr>
              <w:drawing>
                <wp:inline distT="0" distB="0" distL="0" distR="0">
                  <wp:extent cx="1487170" cy="254635"/>
                  <wp:effectExtent l="0" t="0" r="0" b="0"/>
                  <wp:docPr id="1417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7170" cy="254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6" w:type="pct"/>
          </w:tcPr>
          <w:p w:rsidR="00C56096" w:rsidRPr="0001521A" w:rsidRDefault="00C56096" w:rsidP="0013306F">
            <w:pPr>
              <w:pStyle w:val="phtablecellleft"/>
            </w:pPr>
            <w:r w:rsidRPr="0001521A">
              <w:t>Кнопка предназначена для</w:t>
            </w:r>
            <w:r w:rsidR="00DC73D9" w:rsidRPr="0001521A">
              <w:t xml:space="preserve"> изменения информации</w:t>
            </w:r>
          </w:p>
        </w:tc>
      </w:tr>
      <w:tr w:rsidR="00C56096" w:rsidRPr="0001521A" w:rsidTr="00D11368">
        <w:tc>
          <w:tcPr>
            <w:tcW w:w="2444" w:type="pct"/>
          </w:tcPr>
          <w:p w:rsidR="00C56096" w:rsidRPr="0001521A" w:rsidRDefault="00FA26D5" w:rsidP="00DC73D9">
            <w:pPr>
              <w:pStyle w:val="phtablecellleft"/>
            </w:pPr>
            <w:r>
              <w:rPr>
                <w:noProof/>
              </w:rPr>
              <w:drawing>
                <wp:inline distT="0" distB="0" distL="0" distR="0">
                  <wp:extent cx="668020" cy="207010"/>
                  <wp:effectExtent l="0" t="0" r="0" b="2540"/>
                  <wp:docPr id="1418" name="Рисунок 38" descr="C:\Users\olga.rachkova\Desktop\скрин\удалить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8" descr="C:\Users\olga.rachkova\Desktop\скрин\удалить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8020" cy="207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6" w:type="pct"/>
          </w:tcPr>
          <w:p w:rsidR="00C56096" w:rsidRPr="0001521A" w:rsidRDefault="00C56096" w:rsidP="0013306F">
            <w:pPr>
              <w:pStyle w:val="phtablecellleft"/>
            </w:pPr>
            <w:r w:rsidRPr="0001521A">
              <w:t>Кнопка предна</w:t>
            </w:r>
            <w:r w:rsidR="00DC73D9" w:rsidRPr="0001521A">
              <w:t>значена для удаления информации</w:t>
            </w:r>
          </w:p>
        </w:tc>
      </w:tr>
      <w:tr w:rsidR="00C56096" w:rsidRPr="0001521A" w:rsidTr="0013306F">
        <w:trPr>
          <w:trHeight w:val="394"/>
        </w:trPr>
        <w:tc>
          <w:tcPr>
            <w:tcW w:w="2444" w:type="pct"/>
          </w:tcPr>
          <w:p w:rsidR="00C56096" w:rsidRPr="0001521A" w:rsidRDefault="00FA26D5" w:rsidP="00DC73D9">
            <w:pPr>
              <w:pStyle w:val="phtablecellleft"/>
            </w:pPr>
            <w:r>
              <w:rPr>
                <w:noProof/>
              </w:rPr>
              <w:drawing>
                <wp:inline distT="0" distB="0" distL="0" distR="0">
                  <wp:extent cx="787400" cy="254635"/>
                  <wp:effectExtent l="0" t="0" r="0" b="0"/>
                  <wp:docPr id="1419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7400" cy="254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6" w:type="pct"/>
          </w:tcPr>
          <w:p w:rsidR="00C56096" w:rsidRPr="0001521A" w:rsidRDefault="00C56096" w:rsidP="0013306F">
            <w:pPr>
              <w:pStyle w:val="phtablecellleft"/>
            </w:pPr>
            <w:r w:rsidRPr="0001521A">
              <w:t>Кнопка пр</w:t>
            </w:r>
            <w:r w:rsidR="00DC73D9" w:rsidRPr="0001521A">
              <w:t>едназначена для обновления окон</w:t>
            </w:r>
          </w:p>
        </w:tc>
      </w:tr>
      <w:tr w:rsidR="00C56096" w:rsidRPr="0001521A" w:rsidTr="00D11368">
        <w:tc>
          <w:tcPr>
            <w:tcW w:w="2444" w:type="pct"/>
          </w:tcPr>
          <w:p w:rsidR="00C56096" w:rsidRPr="0001521A" w:rsidRDefault="00FA26D5" w:rsidP="00DC73D9">
            <w:pPr>
              <w:pStyle w:val="phtablecellleft"/>
            </w:pPr>
            <w:r>
              <w:rPr>
                <w:noProof/>
              </w:rPr>
              <w:drawing>
                <wp:inline distT="0" distB="0" distL="0" distR="0">
                  <wp:extent cx="922655" cy="278130"/>
                  <wp:effectExtent l="0" t="0" r="0" b="7620"/>
                  <wp:docPr id="1420" name="Рисунок 1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2655" cy="278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6" w:type="pct"/>
          </w:tcPr>
          <w:p w:rsidR="00C56096" w:rsidRPr="0001521A" w:rsidRDefault="00C56096" w:rsidP="0013306F">
            <w:pPr>
              <w:pStyle w:val="phtablecellleft"/>
            </w:pPr>
            <w:r w:rsidRPr="0001521A">
              <w:t>Кнопка предназначена для клонирования записи</w:t>
            </w:r>
          </w:p>
        </w:tc>
      </w:tr>
      <w:tr w:rsidR="00C56096" w:rsidRPr="0001521A" w:rsidTr="00D11368">
        <w:tc>
          <w:tcPr>
            <w:tcW w:w="2444" w:type="pct"/>
          </w:tcPr>
          <w:p w:rsidR="00C56096" w:rsidRPr="0001521A" w:rsidRDefault="00FA26D5" w:rsidP="00DC73D9">
            <w:pPr>
              <w:pStyle w:val="phtablecellleft"/>
            </w:pPr>
            <w:r>
              <w:rPr>
                <w:noProof/>
              </w:rPr>
              <w:drawing>
                <wp:inline distT="0" distB="0" distL="0" distR="0">
                  <wp:extent cx="731520" cy="270510"/>
                  <wp:effectExtent l="0" t="0" r="0" b="0"/>
                  <wp:docPr id="142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1520" cy="270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6" w:type="pct"/>
          </w:tcPr>
          <w:p w:rsidR="00C56096" w:rsidRPr="0001521A" w:rsidRDefault="00D11368" w:rsidP="0013306F">
            <w:pPr>
              <w:pStyle w:val="phtablecellleft"/>
            </w:pPr>
            <w:r w:rsidRPr="0001521A">
              <w:t>К</w:t>
            </w:r>
            <w:r w:rsidR="00C56096" w:rsidRPr="0001521A">
              <w:t>нопка предназначена для закрытия диалогового окна</w:t>
            </w:r>
          </w:p>
        </w:tc>
      </w:tr>
      <w:tr w:rsidR="00C56096" w:rsidRPr="0001521A" w:rsidTr="00D11368">
        <w:tc>
          <w:tcPr>
            <w:tcW w:w="2444" w:type="pct"/>
          </w:tcPr>
          <w:p w:rsidR="00C56096" w:rsidRPr="0001521A" w:rsidRDefault="00FA26D5" w:rsidP="00DC73D9">
            <w:pPr>
              <w:pStyle w:val="phtablecellleft"/>
            </w:pPr>
            <w:r>
              <w:rPr>
                <w:noProof/>
              </w:rPr>
              <w:drawing>
                <wp:inline distT="0" distB="0" distL="0" distR="0">
                  <wp:extent cx="779145" cy="222885"/>
                  <wp:effectExtent l="0" t="0" r="1905" b="5715"/>
                  <wp:docPr id="142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9145" cy="2228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6" w:type="pct"/>
          </w:tcPr>
          <w:p w:rsidR="00C56096" w:rsidRPr="0001521A" w:rsidRDefault="00C56096" w:rsidP="00DC73D9">
            <w:pPr>
              <w:pStyle w:val="phtablecellleft"/>
            </w:pPr>
            <w:r w:rsidRPr="0001521A">
              <w:t>Кнопка предназначена для выполнения действия. Действие происходит после нажатия кнопки</w:t>
            </w:r>
          </w:p>
        </w:tc>
      </w:tr>
      <w:tr w:rsidR="0013306F" w:rsidRPr="0001521A" w:rsidTr="00D11368">
        <w:tc>
          <w:tcPr>
            <w:tcW w:w="2444" w:type="pct"/>
          </w:tcPr>
          <w:p w:rsidR="0013306F" w:rsidRPr="0001521A" w:rsidRDefault="00FA26D5" w:rsidP="00DC73D9">
            <w:pPr>
              <w:pStyle w:val="phtablecellleft"/>
            </w:pPr>
            <w:r>
              <w:rPr>
                <w:noProof/>
              </w:rPr>
              <w:drawing>
                <wp:inline distT="0" distB="0" distL="0" distR="0">
                  <wp:extent cx="739775" cy="270510"/>
                  <wp:effectExtent l="0" t="0" r="3175" b="0"/>
                  <wp:docPr id="1423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9775" cy="270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6" w:type="pct"/>
          </w:tcPr>
          <w:p w:rsidR="0013306F" w:rsidRPr="0001521A" w:rsidRDefault="0013306F" w:rsidP="00DC73D9">
            <w:pPr>
              <w:pStyle w:val="phtablecellleft"/>
            </w:pPr>
            <w:r w:rsidRPr="0001521A">
              <w:t>Кнопка предназначена для подтверждения выбора</w:t>
            </w:r>
          </w:p>
        </w:tc>
      </w:tr>
      <w:tr w:rsidR="00C56096" w:rsidRPr="0001521A" w:rsidTr="00D11368">
        <w:tc>
          <w:tcPr>
            <w:tcW w:w="2444" w:type="pct"/>
          </w:tcPr>
          <w:p w:rsidR="00C56096" w:rsidRPr="0001521A" w:rsidRDefault="00FA26D5" w:rsidP="00DC73D9">
            <w:pPr>
              <w:pStyle w:val="phtablecellleft"/>
            </w:pPr>
            <w:r>
              <w:rPr>
                <w:noProof/>
              </w:rPr>
              <w:lastRenderedPageBreak/>
              <w:drawing>
                <wp:inline distT="0" distB="0" distL="0" distR="0">
                  <wp:extent cx="1264285" cy="238760"/>
                  <wp:effectExtent l="0" t="0" r="0" b="8890"/>
                  <wp:docPr id="1424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4285" cy="238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6" w:type="pct"/>
          </w:tcPr>
          <w:p w:rsidR="00C56096" w:rsidRPr="0001521A" w:rsidRDefault="00C56096" w:rsidP="00DC73D9">
            <w:pPr>
              <w:pStyle w:val="phtablecellleft"/>
            </w:pPr>
            <w:r w:rsidRPr="0001521A">
              <w:t>Кнопка предназначена для сохранения изменений с последу</w:t>
            </w:r>
            <w:r w:rsidR="00DC73D9" w:rsidRPr="0001521A">
              <w:t>ющим закрытием диалогового окна</w:t>
            </w:r>
          </w:p>
        </w:tc>
      </w:tr>
      <w:tr w:rsidR="00C56096" w:rsidRPr="0001521A" w:rsidTr="00D11368">
        <w:tc>
          <w:tcPr>
            <w:tcW w:w="2444" w:type="pct"/>
          </w:tcPr>
          <w:p w:rsidR="00C56096" w:rsidRPr="0001521A" w:rsidRDefault="00FA26D5" w:rsidP="00DC73D9">
            <w:pPr>
              <w:pStyle w:val="phtablecellleft"/>
            </w:pPr>
            <w:r>
              <w:rPr>
                <w:noProof/>
              </w:rPr>
              <w:drawing>
                <wp:inline distT="0" distB="0" distL="0" distR="0">
                  <wp:extent cx="222885" cy="222885"/>
                  <wp:effectExtent l="0" t="0" r="5715" b="5715"/>
                  <wp:docPr id="1425" name="Рисунок 50" descr="C:\Users\olga.rachkova\Desktop\скрин\лупа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0" descr="C:\Users\olga.rachkova\Desktop\скрин\лупа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885" cy="2228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6" w:type="pct"/>
          </w:tcPr>
          <w:p w:rsidR="00C56096" w:rsidRPr="0001521A" w:rsidRDefault="0013306F" w:rsidP="00753F0E">
            <w:pPr>
              <w:pStyle w:val="phtablecellleft"/>
            </w:pPr>
            <w:r w:rsidRPr="0001521A">
              <w:t>Кнопка открывает карточку записи выделенной строк</w:t>
            </w:r>
            <w:r w:rsidR="00753F0E" w:rsidRPr="0001521A">
              <w:t>и</w:t>
            </w:r>
          </w:p>
        </w:tc>
      </w:tr>
      <w:tr w:rsidR="00E45F2A" w:rsidRPr="0001521A" w:rsidTr="00D11368">
        <w:tc>
          <w:tcPr>
            <w:tcW w:w="2444" w:type="pct"/>
          </w:tcPr>
          <w:p w:rsidR="00E45F2A" w:rsidRPr="0001521A" w:rsidRDefault="00FA26D5" w:rsidP="00E63385">
            <w:pPr>
              <w:pStyle w:val="phtablecellleft"/>
            </w:pPr>
            <w:r>
              <w:rPr>
                <w:noProof/>
              </w:rPr>
              <w:drawing>
                <wp:inline distT="0" distB="0" distL="0" distR="0">
                  <wp:extent cx="341630" cy="325755"/>
                  <wp:effectExtent l="0" t="0" r="1270" b="0"/>
                  <wp:docPr id="1426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1630" cy="325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6" w:type="pct"/>
          </w:tcPr>
          <w:p w:rsidR="00E45F2A" w:rsidRPr="0001521A" w:rsidRDefault="00E63385" w:rsidP="0013306F">
            <w:pPr>
              <w:pStyle w:val="phtablecellleft"/>
            </w:pPr>
            <w:r w:rsidRPr="0001521A">
              <w:t xml:space="preserve">При наведении курсора на кнопку справки, расположенную в конце поля, Система </w:t>
            </w:r>
            <w:r w:rsidR="0013306F" w:rsidRPr="0001521A">
              <w:t>выводит</w:t>
            </w:r>
            <w:r w:rsidR="000656AA" w:rsidRPr="0001521A">
              <w:t xml:space="preserve">текстовое сообщение </w:t>
            </w:r>
            <w:r w:rsidR="00D11368" w:rsidRPr="0001521A">
              <w:t>с указанием справочной информации по данному полю</w:t>
            </w:r>
          </w:p>
        </w:tc>
      </w:tr>
    </w:tbl>
    <w:p w:rsidR="00812834" w:rsidRDefault="00812834">
      <w:pPr>
        <w:pStyle w:val="3"/>
      </w:pPr>
      <w:bookmarkStart w:id="99" w:name="_Ref500508306"/>
      <w:bookmarkStart w:id="100" w:name="_Toc522802217"/>
      <w:bookmarkStart w:id="101" w:name="_Ref499021923"/>
      <w:r>
        <w:t>Формирование отчетов</w:t>
      </w:r>
      <w:bookmarkEnd w:id="99"/>
      <w:bookmarkEnd w:id="100"/>
    </w:p>
    <w:p w:rsidR="00812834" w:rsidRDefault="00812834" w:rsidP="00812834">
      <w:pPr>
        <w:pStyle w:val="phnormal"/>
        <w:rPr>
          <w:rStyle w:val="aff"/>
          <w:sz w:val="24"/>
          <w:szCs w:val="20"/>
        </w:rPr>
      </w:pPr>
      <w:r w:rsidRPr="00812834">
        <w:rPr>
          <w:rStyle w:val="aff"/>
          <w:sz w:val="24"/>
          <w:szCs w:val="20"/>
        </w:rPr>
        <w:t>В реестрах Системы есть во</w:t>
      </w:r>
      <w:r w:rsidR="006E783C">
        <w:rPr>
          <w:rStyle w:val="aff"/>
          <w:sz w:val="24"/>
          <w:szCs w:val="20"/>
        </w:rPr>
        <w:t xml:space="preserve">зможность формирования отчетов </w:t>
      </w:r>
      <w:r w:rsidR="001D397B">
        <w:rPr>
          <w:rStyle w:val="aff"/>
          <w:sz w:val="24"/>
          <w:szCs w:val="20"/>
        </w:rPr>
        <w:t>следующими</w:t>
      </w:r>
      <w:r w:rsidR="006E783C">
        <w:rPr>
          <w:rStyle w:val="aff"/>
          <w:sz w:val="24"/>
          <w:szCs w:val="20"/>
        </w:rPr>
        <w:t xml:space="preserve"> способами:</w:t>
      </w:r>
    </w:p>
    <w:p w:rsidR="00812834" w:rsidRPr="00812834" w:rsidRDefault="00812834" w:rsidP="00AB1702">
      <w:pPr>
        <w:pStyle w:val="phlistordered1"/>
        <w:numPr>
          <w:ilvl w:val="0"/>
          <w:numId w:val="42"/>
        </w:numPr>
        <w:tabs>
          <w:tab w:val="clear" w:pos="720"/>
          <w:tab w:val="num" w:pos="1134"/>
        </w:tabs>
        <w:ind w:hanging="11"/>
        <w:rPr>
          <w:noProof/>
        </w:rPr>
      </w:pPr>
      <w:r w:rsidRPr="006E783C">
        <w:rPr>
          <w:rStyle w:val="aff"/>
          <w:sz w:val="24"/>
          <w:szCs w:val="20"/>
        </w:rPr>
        <w:t xml:space="preserve">нажмите на кнопку </w:t>
      </w:r>
      <w:r w:rsidR="00FA26D5">
        <w:rPr>
          <w:noProof/>
        </w:rPr>
        <w:drawing>
          <wp:inline distT="0" distB="0" distL="0" distR="0">
            <wp:extent cx="334010" cy="230505"/>
            <wp:effectExtent l="0" t="0" r="8890" b="0"/>
            <wp:docPr id="143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010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в реестре и выберите пункт «Экспорт в </w:t>
      </w:r>
      <w:r w:rsidRPr="006E783C">
        <w:rPr>
          <w:noProof/>
          <w:lang w:val="en-US"/>
        </w:rPr>
        <w:t>Excel</w:t>
      </w:r>
      <w:r>
        <w:rPr>
          <w:noProof/>
        </w:rPr>
        <w:t>» (</w:t>
      </w:r>
      <w:r w:rsidR="001F3D8A">
        <w:rPr>
          <w:noProof/>
        </w:rPr>
        <w:fldChar w:fldCharType="begin"/>
      </w:r>
      <w:r>
        <w:rPr>
          <w:noProof/>
        </w:rPr>
        <w:instrText xml:space="preserve"> REF _Ref500504482 \h </w:instrText>
      </w:r>
      <w:r w:rsidR="001F3D8A">
        <w:rPr>
          <w:noProof/>
        </w:rPr>
      </w:r>
      <w:r w:rsidR="001F3D8A">
        <w:rPr>
          <w:noProof/>
        </w:rPr>
        <w:fldChar w:fldCharType="separate"/>
      </w:r>
      <w:r w:rsidR="00F81A47">
        <w:t xml:space="preserve">Рисунок </w:t>
      </w:r>
      <w:r w:rsidR="00F81A47">
        <w:rPr>
          <w:noProof/>
        </w:rPr>
        <w:t>21</w:t>
      </w:r>
      <w:r w:rsidR="001F3D8A">
        <w:rPr>
          <w:noProof/>
        </w:rPr>
        <w:fldChar w:fldCharType="end"/>
      </w:r>
      <w:r>
        <w:rPr>
          <w:noProof/>
        </w:rPr>
        <w:t xml:space="preserve">). Отчет будет выгружен на локальный компьютер в формате </w:t>
      </w:r>
      <w:r w:rsidRPr="006E783C">
        <w:rPr>
          <w:noProof/>
        </w:rPr>
        <w:t>.</w:t>
      </w:r>
      <w:r w:rsidRPr="006E783C">
        <w:rPr>
          <w:noProof/>
          <w:lang w:val="en-US"/>
        </w:rPr>
        <w:t>xlsx</w:t>
      </w:r>
      <w:r w:rsidRPr="006E783C">
        <w:rPr>
          <w:noProof/>
        </w:rPr>
        <w:t>.</w:t>
      </w:r>
    </w:p>
    <w:p w:rsidR="00812834" w:rsidRDefault="00FA26D5" w:rsidP="00812834">
      <w:pPr>
        <w:pStyle w:val="phfigure"/>
      </w:pPr>
      <w:r>
        <w:rPr>
          <w:noProof/>
        </w:rPr>
        <w:drawing>
          <wp:inline distT="0" distB="0" distL="0" distR="0">
            <wp:extent cx="1772920" cy="858520"/>
            <wp:effectExtent l="0" t="0" r="0" b="0"/>
            <wp:docPr id="143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2920" cy="858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2834" w:rsidRDefault="00812834" w:rsidP="00812834">
      <w:pPr>
        <w:pStyle w:val="phfiguretitle"/>
      </w:pPr>
      <w:bookmarkStart w:id="102" w:name="_Ref500504482"/>
      <w:r>
        <w:t xml:space="preserve">Рисунок </w:t>
      </w:r>
      <w:r w:rsidR="001F3D8A">
        <w:rPr>
          <w:noProof/>
        </w:rPr>
        <w:fldChar w:fldCharType="begin"/>
      </w:r>
      <w:r w:rsidR="00354C4B">
        <w:rPr>
          <w:noProof/>
        </w:rPr>
        <w:instrText xml:space="preserve"> SEQ Рисунок \* ARABIC </w:instrText>
      </w:r>
      <w:r w:rsidR="001F3D8A">
        <w:rPr>
          <w:noProof/>
        </w:rPr>
        <w:fldChar w:fldCharType="separate"/>
      </w:r>
      <w:r w:rsidR="00F81A47">
        <w:rPr>
          <w:noProof/>
        </w:rPr>
        <w:t>21</w:t>
      </w:r>
      <w:r w:rsidR="001F3D8A">
        <w:rPr>
          <w:noProof/>
        </w:rPr>
        <w:fldChar w:fldCharType="end"/>
      </w:r>
      <w:bookmarkEnd w:id="102"/>
      <w:r>
        <w:t xml:space="preserve"> – Формирование отчетов</w:t>
      </w:r>
    </w:p>
    <w:p w:rsidR="006E783C" w:rsidRPr="007912AD" w:rsidRDefault="006E783C" w:rsidP="003D1E2D">
      <w:pPr>
        <w:pStyle w:val="phlistordered1"/>
        <w:tabs>
          <w:tab w:val="clear" w:pos="720"/>
          <w:tab w:val="num" w:pos="1134"/>
        </w:tabs>
        <w:ind w:left="709" w:firstLine="0"/>
      </w:pPr>
      <w:r>
        <w:t>н</w:t>
      </w:r>
      <w:r w:rsidR="00812834">
        <w:t xml:space="preserve">ажмите на кнопку </w:t>
      </w:r>
      <w:r w:rsidR="00FA26D5">
        <w:rPr>
          <w:noProof/>
        </w:rPr>
        <w:drawing>
          <wp:inline distT="0" distB="0" distL="0" distR="0">
            <wp:extent cx="771525" cy="270510"/>
            <wp:effectExtent l="0" t="0" r="9525" b="0"/>
            <wp:docPr id="143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270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72413">
        <w:rPr>
          <w:noProof/>
        </w:rPr>
        <w:t xml:space="preserve"> и выберите необходимый отчет.</w:t>
      </w:r>
      <w:r>
        <w:t xml:space="preserve"> На </w:t>
      </w:r>
      <w:r w:rsidR="00F72413">
        <w:t>вкладке запуска отчета (</w:t>
      </w:r>
      <w:r w:rsidR="001F3D8A">
        <w:fldChar w:fldCharType="begin"/>
      </w:r>
      <w:r w:rsidR="00F72413">
        <w:instrText xml:space="preserve"> REF _Ref499104582 \h </w:instrText>
      </w:r>
      <w:r w:rsidR="001F3D8A">
        <w:fldChar w:fldCharType="separate"/>
      </w:r>
      <w:r w:rsidR="00F81A47">
        <w:t xml:space="preserve">Рисунок </w:t>
      </w:r>
      <w:r w:rsidR="00F81A47">
        <w:rPr>
          <w:noProof/>
        </w:rPr>
        <w:t>22</w:t>
      </w:r>
      <w:r w:rsidR="001F3D8A">
        <w:fldChar w:fldCharType="end"/>
      </w:r>
      <w:r w:rsidR="00F72413">
        <w:t>)</w:t>
      </w:r>
      <w:r>
        <w:t xml:space="preserve"> доступны следующие действия:</w:t>
      </w:r>
    </w:p>
    <w:p w:rsidR="006E783C" w:rsidRDefault="00FA26D5" w:rsidP="006E783C">
      <w:pPr>
        <w:pStyle w:val="phfigure"/>
      </w:pPr>
      <w:r>
        <w:rPr>
          <w:noProof/>
        </w:rPr>
        <w:drawing>
          <wp:inline distT="0" distB="0" distL="0" distR="0">
            <wp:extent cx="6480175" cy="1438910"/>
            <wp:effectExtent l="0" t="0" r="0" b="8890"/>
            <wp:docPr id="143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1438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783C" w:rsidRDefault="006E783C" w:rsidP="006E783C">
      <w:pPr>
        <w:pStyle w:val="phfiguretitle"/>
      </w:pPr>
      <w:bookmarkStart w:id="103" w:name="_Ref499104582"/>
      <w:r>
        <w:t xml:space="preserve">Рисунок </w:t>
      </w:r>
      <w:r w:rsidR="001F3D8A">
        <w:rPr>
          <w:noProof/>
        </w:rPr>
        <w:fldChar w:fldCharType="begin"/>
      </w:r>
      <w:r w:rsidR="00354C4B">
        <w:rPr>
          <w:noProof/>
        </w:rPr>
        <w:instrText xml:space="preserve"> SEQ Рисунок \* ARABIC </w:instrText>
      </w:r>
      <w:r w:rsidR="001F3D8A">
        <w:rPr>
          <w:noProof/>
        </w:rPr>
        <w:fldChar w:fldCharType="separate"/>
      </w:r>
      <w:r w:rsidR="00F81A47">
        <w:rPr>
          <w:noProof/>
        </w:rPr>
        <w:t>22</w:t>
      </w:r>
      <w:r w:rsidR="001F3D8A">
        <w:rPr>
          <w:noProof/>
        </w:rPr>
        <w:fldChar w:fldCharType="end"/>
      </w:r>
      <w:bookmarkEnd w:id="103"/>
      <w:r>
        <w:t xml:space="preserve"> – Запуск отчета</w:t>
      </w:r>
    </w:p>
    <w:p w:rsidR="006E783C" w:rsidRDefault="006E783C" w:rsidP="006E783C">
      <w:pPr>
        <w:pStyle w:val="phlistitemized1"/>
      </w:pPr>
      <w:r>
        <w:t>чтобы распечатать отчет, нажмите кнопку «</w:t>
      </w:r>
      <w:r w:rsidRPr="00187593">
        <w:rPr>
          <w:lang w:val="en-US"/>
        </w:rPr>
        <w:t>Print</w:t>
      </w:r>
      <w:r>
        <w:t>»и выберите действие (</w:t>
      </w:r>
      <w:r w:rsidR="001F3D8A">
        <w:fldChar w:fldCharType="begin"/>
      </w:r>
      <w:r>
        <w:instrText xml:space="preserve"> REF _Ref499107855 \h </w:instrText>
      </w:r>
      <w:r w:rsidR="001F3D8A">
        <w:fldChar w:fldCharType="separate"/>
      </w:r>
      <w:r w:rsidR="00F81A47">
        <w:t xml:space="preserve">Рисунок </w:t>
      </w:r>
      <w:r w:rsidR="00F81A47">
        <w:rPr>
          <w:noProof/>
        </w:rPr>
        <w:t>23</w:t>
      </w:r>
      <w:r w:rsidR="001F3D8A">
        <w:fldChar w:fldCharType="end"/>
      </w:r>
      <w:r>
        <w:t>):</w:t>
      </w:r>
    </w:p>
    <w:p w:rsidR="006E783C" w:rsidRDefault="006E783C" w:rsidP="006E783C">
      <w:pPr>
        <w:pStyle w:val="phlistitemized2"/>
      </w:pPr>
      <w:r>
        <w:t>«</w:t>
      </w:r>
      <w:r>
        <w:rPr>
          <w:lang w:val="en-US"/>
        </w:rPr>
        <w:t>PrinttoPDF</w:t>
      </w:r>
      <w:r>
        <w:t>»</w:t>
      </w:r>
      <w:r w:rsidRPr="00803195">
        <w:t xml:space="preserve"> – </w:t>
      </w:r>
      <w:r>
        <w:t xml:space="preserve">печать отчета из формата </w:t>
      </w:r>
      <w:r w:rsidRPr="00803195">
        <w:t>.</w:t>
      </w:r>
      <w:r>
        <w:rPr>
          <w:lang w:val="en-US"/>
        </w:rPr>
        <w:t>pdf</w:t>
      </w:r>
      <w:r>
        <w:t>;</w:t>
      </w:r>
    </w:p>
    <w:p w:rsidR="006E783C" w:rsidRDefault="006E783C" w:rsidP="006E783C">
      <w:pPr>
        <w:pStyle w:val="phlistitemized2"/>
      </w:pPr>
      <w:r>
        <w:t>«</w:t>
      </w:r>
      <w:r>
        <w:rPr>
          <w:lang w:val="en-US"/>
        </w:rPr>
        <w:t>PrintwithPreview</w:t>
      </w:r>
      <w:r>
        <w:t>»</w:t>
      </w:r>
      <w:r w:rsidRPr="00803195">
        <w:t xml:space="preserve"> – </w:t>
      </w:r>
      <w:r>
        <w:t>просмотр отчета перед печатью;</w:t>
      </w:r>
    </w:p>
    <w:p w:rsidR="006E783C" w:rsidRDefault="006E783C" w:rsidP="006E783C">
      <w:pPr>
        <w:pStyle w:val="phlistitemized2"/>
      </w:pPr>
      <w:r w:rsidRPr="00187593">
        <w:t>«</w:t>
      </w:r>
      <w:r>
        <w:rPr>
          <w:lang w:val="en-US"/>
        </w:rPr>
        <w:t>PrintwithoutPreview</w:t>
      </w:r>
      <w:r w:rsidRPr="00187593">
        <w:t xml:space="preserve">» – </w:t>
      </w:r>
      <w:r>
        <w:t>печатьотчетабез просмотра.</w:t>
      </w:r>
    </w:p>
    <w:p w:rsidR="006E783C" w:rsidRDefault="00FA26D5" w:rsidP="006E783C">
      <w:pPr>
        <w:pStyle w:val="phfigure"/>
      </w:pPr>
      <w:r>
        <w:rPr>
          <w:noProof/>
        </w:rPr>
        <w:drawing>
          <wp:inline distT="0" distB="0" distL="0" distR="0">
            <wp:extent cx="1654175" cy="1113155"/>
            <wp:effectExtent l="19050" t="19050" r="22225" b="10795"/>
            <wp:docPr id="143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4175" cy="1113155"/>
                    </a:xfrm>
                    <a:prstGeom prst="rect">
                      <a:avLst/>
                    </a:prstGeom>
                    <a:noFill/>
                    <a:ln w="3175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6E783C" w:rsidRPr="00187593" w:rsidRDefault="006E783C" w:rsidP="006E783C">
      <w:pPr>
        <w:pStyle w:val="phfiguretitle"/>
        <w:rPr>
          <w:b/>
        </w:rPr>
      </w:pPr>
      <w:bookmarkStart w:id="104" w:name="_Ref499107855"/>
      <w:r>
        <w:lastRenderedPageBreak/>
        <w:t xml:space="preserve">Рисунок </w:t>
      </w:r>
      <w:r w:rsidR="001F3D8A">
        <w:rPr>
          <w:noProof/>
        </w:rPr>
        <w:fldChar w:fldCharType="begin"/>
      </w:r>
      <w:r w:rsidR="00354C4B">
        <w:rPr>
          <w:noProof/>
        </w:rPr>
        <w:instrText xml:space="preserve"> SEQ Рисунок \* ARABIC </w:instrText>
      </w:r>
      <w:r w:rsidR="001F3D8A">
        <w:rPr>
          <w:noProof/>
        </w:rPr>
        <w:fldChar w:fldCharType="separate"/>
      </w:r>
      <w:r w:rsidR="00F81A47">
        <w:rPr>
          <w:noProof/>
        </w:rPr>
        <w:t>23</w:t>
      </w:r>
      <w:r w:rsidR="001F3D8A">
        <w:rPr>
          <w:noProof/>
        </w:rPr>
        <w:fldChar w:fldCharType="end"/>
      </w:r>
      <w:bookmarkEnd w:id="104"/>
      <w:r>
        <w:t xml:space="preserve"> – Кнопка «</w:t>
      </w:r>
      <w:r>
        <w:rPr>
          <w:lang w:val="en-US"/>
        </w:rPr>
        <w:t xml:space="preserve">Print </w:t>
      </w:r>
      <w:r>
        <w:t>»</w:t>
      </w:r>
    </w:p>
    <w:p w:rsidR="006E783C" w:rsidRDefault="006E783C" w:rsidP="006E783C">
      <w:pPr>
        <w:pStyle w:val="phlistitemized1"/>
      </w:pPr>
      <w:r>
        <w:t>чтобы выгрузить отчет на локальный компьютер, нажмите кнопку «</w:t>
      </w:r>
      <w:r w:rsidRPr="00187593">
        <w:rPr>
          <w:lang w:val="en-US"/>
        </w:rPr>
        <w:t>Save</w:t>
      </w:r>
      <w:r>
        <w:t>»и выберите формат из выпадающего списка (</w:t>
      </w:r>
      <w:r w:rsidR="001F3D8A">
        <w:fldChar w:fldCharType="begin"/>
      </w:r>
      <w:r>
        <w:instrText xml:space="preserve"> REF _Ref499107337 \h </w:instrText>
      </w:r>
      <w:r w:rsidR="001F3D8A">
        <w:fldChar w:fldCharType="separate"/>
      </w:r>
      <w:r w:rsidR="00F81A47">
        <w:t xml:space="preserve">Рисунок </w:t>
      </w:r>
      <w:r w:rsidR="00F81A47">
        <w:rPr>
          <w:noProof/>
        </w:rPr>
        <w:t>24</w:t>
      </w:r>
      <w:r w:rsidR="001F3D8A">
        <w:fldChar w:fldCharType="end"/>
      </w:r>
      <w:r>
        <w:t>).</w:t>
      </w:r>
    </w:p>
    <w:p w:rsidR="006E783C" w:rsidRDefault="00FA26D5" w:rsidP="006E783C">
      <w:pPr>
        <w:pStyle w:val="phfigure"/>
      </w:pPr>
      <w:r>
        <w:rPr>
          <w:noProof/>
        </w:rPr>
        <w:drawing>
          <wp:inline distT="0" distB="0" distL="0" distR="0">
            <wp:extent cx="1964055" cy="3506470"/>
            <wp:effectExtent l="19050" t="19050" r="17145" b="17780"/>
            <wp:docPr id="143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4055" cy="3506470"/>
                    </a:xfrm>
                    <a:prstGeom prst="rect">
                      <a:avLst/>
                    </a:prstGeom>
                    <a:noFill/>
                    <a:ln w="3175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6E783C" w:rsidRDefault="006E783C" w:rsidP="006E783C">
      <w:pPr>
        <w:pStyle w:val="phfiguretitle"/>
      </w:pPr>
      <w:bookmarkStart w:id="105" w:name="_Ref499107337"/>
      <w:r>
        <w:t xml:space="preserve">Рисунок </w:t>
      </w:r>
      <w:r w:rsidR="001F3D8A">
        <w:rPr>
          <w:noProof/>
        </w:rPr>
        <w:fldChar w:fldCharType="begin"/>
      </w:r>
      <w:r w:rsidR="00354C4B">
        <w:rPr>
          <w:noProof/>
        </w:rPr>
        <w:instrText xml:space="preserve"> SEQ Рисунок \* ARABIC </w:instrText>
      </w:r>
      <w:r w:rsidR="001F3D8A">
        <w:rPr>
          <w:noProof/>
        </w:rPr>
        <w:fldChar w:fldCharType="separate"/>
      </w:r>
      <w:r w:rsidR="00F81A47">
        <w:rPr>
          <w:noProof/>
        </w:rPr>
        <w:t>24</w:t>
      </w:r>
      <w:r w:rsidR="001F3D8A">
        <w:rPr>
          <w:noProof/>
        </w:rPr>
        <w:fldChar w:fldCharType="end"/>
      </w:r>
      <w:bookmarkEnd w:id="105"/>
      <w:r w:rsidRPr="00187593">
        <w:t xml:space="preserve"> – </w:t>
      </w:r>
      <w:r>
        <w:t>Кнопка «</w:t>
      </w:r>
      <w:r>
        <w:rPr>
          <w:lang w:val="en-US"/>
        </w:rPr>
        <w:t>Save</w:t>
      </w:r>
      <w:r>
        <w:t>»</w:t>
      </w:r>
    </w:p>
    <w:p w:rsidR="00A15B39" w:rsidRPr="0001521A" w:rsidRDefault="0096485B" w:rsidP="00A72350">
      <w:pPr>
        <w:pStyle w:val="20"/>
      </w:pPr>
      <w:bookmarkStart w:id="106" w:name="_Toc522802218"/>
      <w:r w:rsidRPr="0001521A">
        <w:t>Раздел «</w:t>
      </w:r>
      <w:r w:rsidR="00EE50C3" w:rsidRPr="0001521A">
        <w:t>Учет И</w:t>
      </w:r>
      <w:bookmarkEnd w:id="82"/>
      <w:r w:rsidR="00105BF0" w:rsidRPr="0001521A">
        <w:t>КТ</w:t>
      </w:r>
      <w:r w:rsidRPr="0001521A">
        <w:t>»</w:t>
      </w:r>
      <w:bookmarkEnd w:id="83"/>
      <w:bookmarkEnd w:id="84"/>
      <w:bookmarkEnd w:id="85"/>
      <w:bookmarkEnd w:id="101"/>
      <w:bookmarkEnd w:id="106"/>
    </w:p>
    <w:p w:rsidR="0068265F" w:rsidRPr="0001521A" w:rsidRDefault="001865D8" w:rsidP="00A72350">
      <w:pPr>
        <w:pStyle w:val="phnormal"/>
      </w:pPr>
      <w:r w:rsidRPr="0001521A">
        <w:t>Раздел «Учет И</w:t>
      </w:r>
      <w:r w:rsidR="00105BF0" w:rsidRPr="0001521A">
        <w:t>КТ</w:t>
      </w:r>
      <w:r w:rsidRPr="0001521A">
        <w:t xml:space="preserve">» </w:t>
      </w:r>
      <w:r w:rsidR="0068265F" w:rsidRPr="0001521A">
        <w:t>предназначен для внесения информации об информационных системах и компонентах информационно-телекоммуникационной инфраструктуры. Раздел состоит из модулей и содержащихся в них реестров, которые соответствуют классификац</w:t>
      </w:r>
      <w:r w:rsidR="00CD4462" w:rsidRPr="0001521A">
        <w:t>ионной категории объекта учета.</w:t>
      </w:r>
    </w:p>
    <w:p w:rsidR="001865D8" w:rsidRPr="0001521A" w:rsidRDefault="001865D8" w:rsidP="00A72350">
      <w:pPr>
        <w:pStyle w:val="phnormal"/>
      </w:pPr>
      <w:r w:rsidRPr="0001521A">
        <w:t xml:space="preserve">Существует возможность создать ссылку на «Рабочем столе» для быстрого перехода в часто используемый реестр, для этого </w:t>
      </w:r>
      <w:r w:rsidR="00282B6A" w:rsidRPr="0001521A">
        <w:t>нажмите</w:t>
      </w:r>
      <w:r w:rsidRPr="0001521A">
        <w:t xml:space="preserve"> на функциональный элемент </w:t>
      </w:r>
      <w:r w:rsidRPr="0001521A">
        <w:rPr>
          <w:noProof/>
        </w:rPr>
        <w:t>(</w:t>
      </w:r>
      <w:r w:rsidR="00EC30C2" w:rsidRPr="0001521A">
        <w:rPr>
          <w:noProof/>
        </w:rPr>
        <w:t>1</w:t>
      </w:r>
      <w:r w:rsidRPr="0001521A">
        <w:rPr>
          <w:noProof/>
        </w:rPr>
        <w:t>)</w:t>
      </w:r>
      <w:r w:rsidRPr="0001521A">
        <w:t xml:space="preserve"> напротив требуемого реестра</w:t>
      </w:r>
      <w:r w:rsidR="00E944CF" w:rsidRPr="0001521A">
        <w:t>, заполните форму создания ссылки и нажмите кнопку «ОК»</w:t>
      </w:r>
      <w:r w:rsidRPr="0001521A">
        <w:t>. По нажатию на элемент (</w:t>
      </w:r>
      <w:r w:rsidR="00EC30C2" w:rsidRPr="0001521A">
        <w:t>2</w:t>
      </w:r>
      <w:r w:rsidRPr="0001521A">
        <w:t>) можно настроить отображение раздела – табли</w:t>
      </w:r>
      <w:r w:rsidR="00E944CF" w:rsidRPr="0001521A">
        <w:t>ца</w:t>
      </w:r>
      <w:r w:rsidRPr="0001521A">
        <w:t>, список, плитка</w:t>
      </w:r>
      <w:r w:rsidR="00455BD0" w:rsidRPr="0001521A">
        <w:t xml:space="preserve"> (</w:t>
      </w:r>
      <w:r w:rsidR="001250DD">
        <w:fldChar w:fldCharType="begin"/>
      </w:r>
      <w:r w:rsidR="001250DD">
        <w:instrText xml:space="preserve"> REF _Ref420323001 \h  \* MERGEFORMAT </w:instrText>
      </w:r>
      <w:r w:rsidR="001250DD">
        <w:fldChar w:fldCharType="separate"/>
      </w:r>
      <w:r w:rsidR="00F81A47" w:rsidRPr="0001521A">
        <w:t xml:space="preserve">Рисунок </w:t>
      </w:r>
      <w:r w:rsidR="00F81A47">
        <w:rPr>
          <w:noProof/>
        </w:rPr>
        <w:t>25</w:t>
      </w:r>
      <w:r w:rsidR="001250DD">
        <w:fldChar w:fldCharType="end"/>
      </w:r>
      <w:r w:rsidR="00455BD0" w:rsidRPr="0001521A">
        <w:t>)</w:t>
      </w:r>
      <w:r w:rsidRPr="0001521A">
        <w:t>.</w:t>
      </w:r>
    </w:p>
    <w:p w:rsidR="001865D8" w:rsidRPr="0001521A" w:rsidRDefault="00FA26D5" w:rsidP="00A72350">
      <w:pPr>
        <w:pStyle w:val="phfigure"/>
      </w:pPr>
      <w:r>
        <w:rPr>
          <w:noProof/>
        </w:rPr>
        <w:lastRenderedPageBreak/>
        <w:drawing>
          <wp:inline distT="0" distB="0" distL="0" distR="0">
            <wp:extent cx="6488430" cy="1701800"/>
            <wp:effectExtent l="0" t="0" r="7620" b="0"/>
            <wp:docPr id="142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8430" cy="170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65D8" w:rsidRPr="0001521A" w:rsidRDefault="001865D8" w:rsidP="00A72350">
      <w:pPr>
        <w:pStyle w:val="phfiguretitle"/>
      </w:pPr>
      <w:bookmarkStart w:id="107" w:name="_Ref420323001"/>
      <w:r w:rsidRPr="0001521A">
        <w:t xml:space="preserve">Рисунок </w:t>
      </w:r>
      <w:r w:rsidR="001F3D8A">
        <w:rPr>
          <w:noProof/>
        </w:rPr>
        <w:fldChar w:fldCharType="begin"/>
      </w:r>
      <w:r w:rsidR="00354C4B">
        <w:rPr>
          <w:noProof/>
        </w:rPr>
        <w:instrText xml:space="preserve"> SEQ Рисунок \* ARABIC </w:instrText>
      </w:r>
      <w:r w:rsidR="001F3D8A">
        <w:rPr>
          <w:noProof/>
        </w:rPr>
        <w:fldChar w:fldCharType="separate"/>
      </w:r>
      <w:r w:rsidR="00F81A47">
        <w:rPr>
          <w:noProof/>
        </w:rPr>
        <w:t>25</w:t>
      </w:r>
      <w:r w:rsidR="001F3D8A">
        <w:rPr>
          <w:noProof/>
        </w:rPr>
        <w:fldChar w:fldCharType="end"/>
      </w:r>
      <w:bookmarkEnd w:id="107"/>
      <w:r w:rsidRPr="0001521A">
        <w:t xml:space="preserve"> – Раздел «Учет И</w:t>
      </w:r>
      <w:r w:rsidR="00105BF0" w:rsidRPr="0001521A">
        <w:t>КТ</w:t>
      </w:r>
      <w:r w:rsidRPr="0001521A">
        <w:t>»</w:t>
      </w:r>
    </w:p>
    <w:p w:rsidR="00EE50C3" w:rsidRPr="0001521A" w:rsidRDefault="00EE50C3" w:rsidP="00A72350">
      <w:pPr>
        <w:pStyle w:val="3"/>
      </w:pPr>
      <w:bookmarkStart w:id="108" w:name="_Toc415170844"/>
      <w:bookmarkStart w:id="109" w:name="_Toc444845241"/>
      <w:bookmarkStart w:id="110" w:name="_Toc467829642"/>
      <w:bookmarkStart w:id="111" w:name="_Toc467844162"/>
      <w:bookmarkStart w:id="112" w:name="_Toc522802219"/>
      <w:r w:rsidRPr="0001521A">
        <w:t>Учет площадок организаций</w:t>
      </w:r>
      <w:bookmarkEnd w:id="108"/>
      <w:bookmarkEnd w:id="109"/>
      <w:bookmarkEnd w:id="110"/>
      <w:bookmarkEnd w:id="111"/>
      <w:bookmarkEnd w:id="112"/>
    </w:p>
    <w:p w:rsidR="00EE50C3" w:rsidRPr="0001521A" w:rsidRDefault="00EE50C3" w:rsidP="00A72350">
      <w:pPr>
        <w:pStyle w:val="phnormal"/>
      </w:pPr>
      <w:r w:rsidRPr="0001521A">
        <w:t>Модуль «Учет площадок организаций» об</w:t>
      </w:r>
      <w:r w:rsidR="002A081A" w:rsidRPr="0001521A">
        <w:t>еспечивает учет сведе</w:t>
      </w:r>
      <w:r w:rsidR="00571E7F" w:rsidRPr="0001521A">
        <w:t>ний о площадках организаций и о</w:t>
      </w:r>
      <w:r w:rsidR="00CB423C">
        <w:t>сотрудниках организаций, используемых при наполнении карточек объектов Системы</w:t>
      </w:r>
      <w:r w:rsidR="00F04ABE" w:rsidRPr="0001521A">
        <w:t>.</w:t>
      </w:r>
    </w:p>
    <w:p w:rsidR="00C45AE1" w:rsidRPr="0001521A" w:rsidRDefault="004E0355" w:rsidP="00A72350">
      <w:pPr>
        <w:pStyle w:val="phnormal"/>
      </w:pPr>
      <w:r w:rsidRPr="0001521A">
        <w:t>Для доступа в</w:t>
      </w:r>
      <w:r w:rsidR="005F763E" w:rsidRPr="0001521A">
        <w:t xml:space="preserve"> модуль </w:t>
      </w:r>
      <w:r w:rsidR="005D73AB" w:rsidRPr="0001521A">
        <w:t>перейдите в пункт «</w:t>
      </w:r>
      <w:r w:rsidR="005F763E" w:rsidRPr="0001521A">
        <w:t xml:space="preserve">Учет </w:t>
      </w:r>
      <w:r w:rsidR="00105BF0" w:rsidRPr="0001521A">
        <w:t>ИКТ</w:t>
      </w:r>
      <w:r w:rsidR="00F70374" w:rsidRPr="0001521A">
        <w:t>/</w:t>
      </w:r>
      <w:r w:rsidR="005F763E" w:rsidRPr="0001521A">
        <w:t>Учет площадок организаций</w:t>
      </w:r>
      <w:r w:rsidR="005D73AB" w:rsidRPr="0001521A">
        <w:t>»</w:t>
      </w:r>
      <w:r w:rsidR="005F763E" w:rsidRPr="0001521A">
        <w:t>.Модуль содержит два реестра – «Площадки</w:t>
      </w:r>
      <w:r w:rsidR="0068265F" w:rsidRPr="0001521A">
        <w:t xml:space="preserve"> организаций</w:t>
      </w:r>
      <w:r w:rsidR="005F763E" w:rsidRPr="0001521A">
        <w:t>»</w:t>
      </w:r>
      <w:r w:rsidR="00F70374" w:rsidRPr="0001521A">
        <w:t xml:space="preserve"> и</w:t>
      </w:r>
      <w:r w:rsidR="005F763E" w:rsidRPr="0001521A">
        <w:t xml:space="preserve"> «Ответственные </w:t>
      </w:r>
      <w:r w:rsidR="0068265F" w:rsidRPr="0001521A">
        <w:t>лица</w:t>
      </w:r>
      <w:r w:rsidR="005F763E" w:rsidRPr="0001521A">
        <w:t>»</w:t>
      </w:r>
      <w:r w:rsidR="00455BD0" w:rsidRPr="0001521A">
        <w:t xml:space="preserve"> (</w:t>
      </w:r>
      <w:r w:rsidR="001250DD">
        <w:fldChar w:fldCharType="begin"/>
      </w:r>
      <w:r w:rsidR="001250DD">
        <w:instrText xml:space="preserve"> REF _Ref420323015 \h  \* MERGEFORMAT </w:instrText>
      </w:r>
      <w:r w:rsidR="001250DD">
        <w:fldChar w:fldCharType="separate"/>
      </w:r>
      <w:r w:rsidR="00F81A47" w:rsidRPr="0001521A">
        <w:t>Рисунок </w:t>
      </w:r>
      <w:r w:rsidR="00F81A47">
        <w:t>26</w:t>
      </w:r>
      <w:r w:rsidR="001250DD">
        <w:fldChar w:fldCharType="end"/>
      </w:r>
      <w:r w:rsidR="00455BD0" w:rsidRPr="0001521A">
        <w:t>)</w:t>
      </w:r>
      <w:r w:rsidR="005F763E" w:rsidRPr="0001521A">
        <w:t>.</w:t>
      </w:r>
    </w:p>
    <w:p w:rsidR="005F763E" w:rsidRPr="0001521A" w:rsidRDefault="00FA26D5" w:rsidP="00A72350">
      <w:pPr>
        <w:pStyle w:val="phfigure"/>
      </w:pPr>
      <w:r>
        <w:rPr>
          <w:noProof/>
        </w:rPr>
        <w:drawing>
          <wp:inline distT="0" distB="0" distL="0" distR="0">
            <wp:extent cx="4333240" cy="3379470"/>
            <wp:effectExtent l="0" t="0" r="0" b="0"/>
            <wp:docPr id="142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3240" cy="3379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5AE1" w:rsidRPr="0001521A" w:rsidRDefault="005F763E" w:rsidP="00A72350">
      <w:pPr>
        <w:pStyle w:val="phfiguretitle"/>
        <w:rPr>
          <w:noProof/>
        </w:rPr>
      </w:pPr>
      <w:bookmarkStart w:id="113" w:name="_Ref420323015"/>
      <w:r w:rsidRPr="0001521A">
        <w:t>Рисунок</w:t>
      </w:r>
      <w:r w:rsidR="00F47F74" w:rsidRPr="0001521A">
        <w:t> </w:t>
      </w:r>
      <w:r w:rsidR="001F3D8A">
        <w:rPr>
          <w:noProof/>
        </w:rPr>
        <w:fldChar w:fldCharType="begin"/>
      </w:r>
      <w:r w:rsidR="00354C4B">
        <w:rPr>
          <w:noProof/>
        </w:rPr>
        <w:instrText xml:space="preserve"> SEQ Рисунок \* ARABIC </w:instrText>
      </w:r>
      <w:r w:rsidR="001F3D8A">
        <w:rPr>
          <w:noProof/>
        </w:rPr>
        <w:fldChar w:fldCharType="separate"/>
      </w:r>
      <w:r w:rsidR="00F81A47">
        <w:rPr>
          <w:noProof/>
        </w:rPr>
        <w:t>26</w:t>
      </w:r>
      <w:r w:rsidR="001F3D8A">
        <w:rPr>
          <w:noProof/>
        </w:rPr>
        <w:fldChar w:fldCharType="end"/>
      </w:r>
      <w:bookmarkEnd w:id="113"/>
      <w:r w:rsidR="00616632" w:rsidRPr="0001521A">
        <w:t>–</w:t>
      </w:r>
      <w:r w:rsidRPr="0001521A">
        <w:t xml:space="preserve">Переход </w:t>
      </w:r>
      <w:r w:rsidR="00F04ABE" w:rsidRPr="0001521A">
        <w:t>в</w:t>
      </w:r>
      <w:r w:rsidRPr="0001521A">
        <w:t xml:space="preserve"> модуль «</w:t>
      </w:r>
      <w:r w:rsidR="00C45AE1" w:rsidRPr="0001521A">
        <w:rPr>
          <w:noProof/>
        </w:rPr>
        <w:t>Учет площадок организаций</w:t>
      </w:r>
      <w:r w:rsidRPr="0001521A">
        <w:rPr>
          <w:noProof/>
        </w:rPr>
        <w:t>»</w:t>
      </w:r>
    </w:p>
    <w:p w:rsidR="005F763E" w:rsidRPr="0001521A" w:rsidRDefault="005F763E" w:rsidP="00415EDE">
      <w:pPr>
        <w:pStyle w:val="4"/>
        <w:ind w:left="1560" w:hanging="840"/>
      </w:pPr>
      <w:bookmarkStart w:id="114" w:name="_Toc444845242"/>
      <w:bookmarkStart w:id="115" w:name="_Toc467829643"/>
      <w:bookmarkStart w:id="116" w:name="_Toc467844163"/>
      <w:r w:rsidRPr="0001521A">
        <w:t>Площадки</w:t>
      </w:r>
      <w:r w:rsidR="0068265F" w:rsidRPr="0001521A">
        <w:t xml:space="preserve"> организаций</w:t>
      </w:r>
      <w:bookmarkEnd w:id="114"/>
      <w:bookmarkEnd w:id="115"/>
      <w:bookmarkEnd w:id="116"/>
    </w:p>
    <w:p w:rsidR="001865D8" w:rsidRPr="0001521A" w:rsidRDefault="004E0355" w:rsidP="00A72350">
      <w:pPr>
        <w:pStyle w:val="phnormal"/>
      </w:pPr>
      <w:r w:rsidRPr="0001521A">
        <w:t>Для доступа в</w:t>
      </w:r>
      <w:r w:rsidR="00501A9A" w:rsidRPr="0001521A">
        <w:t xml:space="preserve"> реестр</w:t>
      </w:r>
      <w:r w:rsidR="00D11368" w:rsidRPr="0001521A">
        <w:t>перейдите в пункт «</w:t>
      </w:r>
      <w:r w:rsidR="001865D8" w:rsidRPr="0001521A">
        <w:t xml:space="preserve">Учет </w:t>
      </w:r>
      <w:r w:rsidR="00F70374" w:rsidRPr="0001521A">
        <w:t>ИКТ/</w:t>
      </w:r>
      <w:r w:rsidR="001865D8" w:rsidRPr="0001521A">
        <w:t>Учет площадок организаций/Площадки организаций</w:t>
      </w:r>
      <w:r w:rsidR="00D11368" w:rsidRPr="0001521A">
        <w:t>»</w:t>
      </w:r>
      <w:r w:rsidR="001865D8" w:rsidRPr="0001521A">
        <w:t>.</w:t>
      </w:r>
    </w:p>
    <w:p w:rsidR="005F763E" w:rsidRPr="0001521A" w:rsidRDefault="005F763E" w:rsidP="00A72350">
      <w:pPr>
        <w:pStyle w:val="phnormal"/>
      </w:pPr>
      <w:r w:rsidRPr="0001521A">
        <w:lastRenderedPageBreak/>
        <w:t>Реестр «Площадки</w:t>
      </w:r>
      <w:r w:rsidR="00E168EE" w:rsidRPr="0001521A">
        <w:t xml:space="preserve"> организаций</w:t>
      </w:r>
      <w:r w:rsidRPr="0001521A">
        <w:t xml:space="preserve">» </w:t>
      </w:r>
      <w:r w:rsidR="0068265F" w:rsidRPr="0001521A">
        <w:t>предназначен для внесения информации о технических площадках</w:t>
      </w:r>
      <w:r w:rsidR="00D67C61">
        <w:t xml:space="preserve"> организации</w:t>
      </w:r>
      <w:r w:rsidRPr="0001521A">
        <w:t>с указанием организации-владельца, наименования, адреса</w:t>
      </w:r>
      <w:r w:rsidR="001F66B3" w:rsidRPr="0001521A">
        <w:t xml:space="preserve"> (</w:t>
      </w:r>
      <w:r w:rsidR="001250DD">
        <w:fldChar w:fldCharType="begin"/>
      </w:r>
      <w:r w:rsidR="001250DD">
        <w:instrText xml:space="preserve"> REF _Ref420326830 \h  \* MERGEFORMAT </w:instrText>
      </w:r>
      <w:r w:rsidR="001250DD">
        <w:fldChar w:fldCharType="separate"/>
      </w:r>
      <w:r w:rsidR="00F81A47" w:rsidRPr="0001521A">
        <w:t xml:space="preserve">Рисунок </w:t>
      </w:r>
      <w:r w:rsidR="00F81A47">
        <w:rPr>
          <w:noProof/>
        </w:rPr>
        <w:t>27</w:t>
      </w:r>
      <w:r w:rsidR="001250DD">
        <w:fldChar w:fldCharType="end"/>
      </w:r>
      <w:r w:rsidR="001F66B3" w:rsidRPr="0001521A">
        <w:t>)</w:t>
      </w:r>
      <w:r w:rsidRPr="0001521A">
        <w:t>.</w:t>
      </w:r>
    </w:p>
    <w:p w:rsidR="00F70374" w:rsidRPr="0001521A" w:rsidRDefault="00FA26D5" w:rsidP="00A72350">
      <w:pPr>
        <w:pStyle w:val="phfigure"/>
        <w:rPr>
          <w:noProof/>
        </w:rPr>
      </w:pPr>
      <w:r>
        <w:rPr>
          <w:noProof/>
        </w:rPr>
        <w:drawing>
          <wp:inline distT="0" distB="0" distL="0" distR="0">
            <wp:extent cx="6146165" cy="1733550"/>
            <wp:effectExtent l="0" t="0" r="6985" b="0"/>
            <wp:docPr id="142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6165" cy="173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4F41" w:rsidRPr="0001521A" w:rsidRDefault="00FC211C" w:rsidP="00A72350">
      <w:pPr>
        <w:pStyle w:val="phfiguretitle"/>
      </w:pPr>
      <w:bookmarkStart w:id="117" w:name="_Ref420326830"/>
      <w:r w:rsidRPr="0001521A">
        <w:t xml:space="preserve">Рисунок </w:t>
      </w:r>
      <w:r w:rsidR="001F3D8A">
        <w:rPr>
          <w:noProof/>
        </w:rPr>
        <w:fldChar w:fldCharType="begin"/>
      </w:r>
      <w:r w:rsidR="00354C4B">
        <w:rPr>
          <w:noProof/>
        </w:rPr>
        <w:instrText xml:space="preserve"> SEQ Рисунок \* ARABIC </w:instrText>
      </w:r>
      <w:r w:rsidR="001F3D8A">
        <w:rPr>
          <w:noProof/>
        </w:rPr>
        <w:fldChar w:fldCharType="separate"/>
      </w:r>
      <w:r w:rsidR="00F81A47">
        <w:rPr>
          <w:noProof/>
        </w:rPr>
        <w:t>27</w:t>
      </w:r>
      <w:r w:rsidR="001F3D8A">
        <w:rPr>
          <w:noProof/>
        </w:rPr>
        <w:fldChar w:fldCharType="end"/>
      </w:r>
      <w:bookmarkEnd w:id="117"/>
      <w:r w:rsidRPr="0001521A">
        <w:t xml:space="preserve"> – Реестр «Площадки</w:t>
      </w:r>
      <w:r w:rsidR="0068265F" w:rsidRPr="0001521A">
        <w:t xml:space="preserve"> организаций</w:t>
      </w:r>
      <w:r w:rsidRPr="0001521A">
        <w:t>»</w:t>
      </w:r>
    </w:p>
    <w:p w:rsidR="005F763E" w:rsidRPr="0001521A" w:rsidRDefault="005F763E" w:rsidP="00A72350">
      <w:pPr>
        <w:pStyle w:val="phnormal"/>
      </w:pPr>
      <w:r w:rsidRPr="0001521A">
        <w:t>Реестр содержит панель фильтраци</w:t>
      </w:r>
      <w:r w:rsidR="001949F8" w:rsidRPr="0001521A">
        <w:t xml:space="preserve">и, предназначенную для поиска </w:t>
      </w:r>
      <w:r w:rsidRPr="0001521A">
        <w:t>по</w:t>
      </w:r>
      <w:r w:rsidR="00F70374" w:rsidRPr="0001521A">
        <w:t xml:space="preserve">значению организации-владельцу, </w:t>
      </w:r>
      <w:r w:rsidRPr="0001521A">
        <w:t xml:space="preserve">наименованию </w:t>
      </w:r>
      <w:r w:rsidR="00F70374" w:rsidRPr="0001521A">
        <w:t xml:space="preserve">площадки, </w:t>
      </w:r>
      <w:r w:rsidRPr="0001521A">
        <w:t>адресу</w:t>
      </w:r>
      <w:r w:rsidR="00F70374" w:rsidRPr="0001521A">
        <w:t xml:space="preserve">, а также </w:t>
      </w:r>
      <w:r w:rsidRPr="0001521A">
        <w:t>признаку необходимости выезда инженера.</w:t>
      </w:r>
    </w:p>
    <w:p w:rsidR="00C45AE1" w:rsidRPr="0001521A" w:rsidRDefault="003979F6" w:rsidP="00A72350">
      <w:pPr>
        <w:pStyle w:val="phnormal"/>
      </w:pPr>
      <w:r w:rsidRPr="0001521A">
        <w:t>Для добавления площадки:</w:t>
      </w:r>
    </w:p>
    <w:p w:rsidR="003979F6" w:rsidRPr="0001521A" w:rsidRDefault="00282B6A" w:rsidP="00AB1702">
      <w:pPr>
        <w:pStyle w:val="phlistordered1"/>
        <w:numPr>
          <w:ilvl w:val="0"/>
          <w:numId w:val="37"/>
        </w:numPr>
        <w:tabs>
          <w:tab w:val="clear" w:pos="720"/>
          <w:tab w:val="num" w:pos="1134"/>
        </w:tabs>
        <w:ind w:hanging="11"/>
      </w:pPr>
      <w:r w:rsidRPr="0001521A">
        <w:t>нажмите</w:t>
      </w:r>
      <w:r w:rsidR="003979F6" w:rsidRPr="0001521A">
        <w:t xml:space="preserve"> кнопку «Добавить»;</w:t>
      </w:r>
    </w:p>
    <w:p w:rsidR="003979F6" w:rsidRPr="0001521A" w:rsidRDefault="00282B6A" w:rsidP="00257D8D">
      <w:pPr>
        <w:pStyle w:val="phlistordered1"/>
        <w:tabs>
          <w:tab w:val="clear" w:pos="720"/>
          <w:tab w:val="num" w:pos="1134"/>
        </w:tabs>
        <w:ind w:hanging="11"/>
      </w:pPr>
      <w:r w:rsidRPr="0001521A">
        <w:t>заполните</w:t>
      </w:r>
      <w:r w:rsidR="003979F6" w:rsidRPr="0001521A">
        <w:t xml:space="preserve"> поля в окне создания площадки</w:t>
      </w:r>
      <w:r w:rsidR="00F70374" w:rsidRPr="0001521A">
        <w:t xml:space="preserve"> (</w:t>
      </w:r>
      <w:r w:rsidR="001250DD">
        <w:fldChar w:fldCharType="begin"/>
      </w:r>
      <w:r w:rsidR="001250DD">
        <w:instrText xml:space="preserve"> REF _Ref420326851 \h  \* MERGEFORMAT </w:instrText>
      </w:r>
      <w:r w:rsidR="001250DD">
        <w:fldChar w:fldCharType="separate"/>
      </w:r>
      <w:r w:rsidR="00F81A47" w:rsidRPr="0001521A">
        <w:t xml:space="preserve">Рисунок </w:t>
      </w:r>
      <w:r w:rsidR="00F81A47">
        <w:rPr>
          <w:noProof/>
        </w:rPr>
        <w:t>28</w:t>
      </w:r>
      <w:r w:rsidR="001250DD">
        <w:fldChar w:fldCharType="end"/>
      </w:r>
      <w:r w:rsidR="00F70374" w:rsidRPr="0001521A">
        <w:t>)</w:t>
      </w:r>
      <w:r w:rsidR="003979F6" w:rsidRPr="0001521A">
        <w:t>:</w:t>
      </w:r>
    </w:p>
    <w:p w:rsidR="002B0658" w:rsidRPr="0001521A" w:rsidRDefault="002B0658" w:rsidP="00A72350">
      <w:pPr>
        <w:pStyle w:val="phlistitemized1"/>
      </w:pPr>
      <w:r w:rsidRPr="0001521A">
        <w:t>«Необходим выезд инженера</w:t>
      </w:r>
      <w:r w:rsidR="00C54DD6" w:rsidRPr="0001521A">
        <w:t>»</w:t>
      </w:r>
      <w:r w:rsidRPr="0001521A">
        <w:t xml:space="preserve"> – </w:t>
      </w:r>
      <w:r w:rsidR="00501A9A" w:rsidRPr="0001521A">
        <w:t>выбор из выпадающего списка. Поле служит для определения типа технического обслуживания площадки (есть ли специалист на месте либо требуется его вызов)</w:t>
      </w:r>
      <w:r w:rsidRPr="0001521A">
        <w:t>;</w:t>
      </w:r>
    </w:p>
    <w:p w:rsidR="003979F6" w:rsidRPr="0001521A" w:rsidRDefault="002B0658" w:rsidP="00A72350">
      <w:pPr>
        <w:pStyle w:val="phlistitemized1"/>
      </w:pPr>
      <w:r w:rsidRPr="0001521A">
        <w:t xml:space="preserve">«Организация» </w:t>
      </w:r>
      <w:r w:rsidR="00501A9A" w:rsidRPr="0001521A">
        <w:t>–выбор из справочника, укажите орган власти (или иное юридическое лицо), которому принадлежит площадка</w:t>
      </w:r>
      <w:r w:rsidRPr="0001521A">
        <w:t>;</w:t>
      </w:r>
    </w:p>
    <w:p w:rsidR="002B0658" w:rsidRPr="0001521A" w:rsidRDefault="002B0658" w:rsidP="00A72350">
      <w:pPr>
        <w:pStyle w:val="phlistitemized1"/>
      </w:pPr>
      <w:r w:rsidRPr="0001521A">
        <w:t xml:space="preserve">«Наименование» </w:t>
      </w:r>
      <w:r w:rsidR="00501A9A" w:rsidRPr="0001521A">
        <w:t>–ввод с клавиатуры, укажите наименование площадки</w:t>
      </w:r>
      <w:r w:rsidRPr="0001521A">
        <w:t>;</w:t>
      </w:r>
    </w:p>
    <w:p w:rsidR="002B0658" w:rsidRPr="0001521A" w:rsidRDefault="00F70374" w:rsidP="00A72350">
      <w:pPr>
        <w:pStyle w:val="phlistitemized1"/>
      </w:pPr>
      <w:r w:rsidRPr="0001521A">
        <w:t>«Адрес совпадает с адресом О</w:t>
      </w:r>
      <w:r w:rsidR="002B0658" w:rsidRPr="0001521A">
        <w:t>рганизации» – при установке «флажка» в поле «Адрес» автоматически установится адрес организации;</w:t>
      </w:r>
    </w:p>
    <w:p w:rsidR="00F70374" w:rsidRPr="0001521A" w:rsidRDefault="00F70374" w:rsidP="00A72350">
      <w:pPr>
        <w:pStyle w:val="phnormal"/>
      </w:pPr>
      <w:r w:rsidRPr="0001521A">
        <w:rPr>
          <w:b/>
        </w:rPr>
        <w:t>Примечание</w:t>
      </w:r>
      <w:r w:rsidRPr="0001521A">
        <w:t xml:space="preserve"> – Если пользователь устанавливает«флажок» в поле параметра «Адрес совпадает с адресом Организации», но при этом у </w:t>
      </w:r>
      <w:r w:rsidR="00D11368" w:rsidRPr="0001521A">
        <w:t>этой</w:t>
      </w:r>
      <w:r w:rsidRPr="0001521A">
        <w:t xml:space="preserve"> организациине </w:t>
      </w:r>
      <w:r w:rsidR="00E45F2A" w:rsidRPr="0001521A">
        <w:t xml:space="preserve">указан </w:t>
      </w:r>
      <w:r w:rsidRPr="0001521A">
        <w:t xml:space="preserve">адрес, </w:t>
      </w:r>
      <w:r w:rsidR="00E45F2A" w:rsidRPr="0001521A">
        <w:t xml:space="preserve">то </w:t>
      </w:r>
      <w:r w:rsidRPr="0001521A">
        <w:t>при сохранении будет выведена ошибка, что адрес организации не заполнен, введенные данные не будут сохранены.</w:t>
      </w:r>
    </w:p>
    <w:p w:rsidR="002B0658" w:rsidRPr="0001521A" w:rsidRDefault="002B0658" w:rsidP="00A72350">
      <w:pPr>
        <w:pStyle w:val="phlistitemized1"/>
      </w:pPr>
      <w:r w:rsidRPr="0001521A">
        <w:t xml:space="preserve">«Адрес» </w:t>
      </w:r>
      <w:r w:rsidR="00501A9A" w:rsidRPr="0001521A">
        <w:t>–выбор из справочника. Для добавления адреса площадки заполните предложенные поля в окне «Адрес» и нажмите кнопку «Применить»</w:t>
      </w:r>
      <w:r w:rsidR="007124B1" w:rsidRPr="0001521A">
        <w:t>.</w:t>
      </w:r>
    </w:p>
    <w:p w:rsidR="002B0658" w:rsidRPr="0001521A" w:rsidRDefault="00FA26D5" w:rsidP="00A72350">
      <w:pPr>
        <w:pStyle w:val="phfigure"/>
      </w:pPr>
      <w:r>
        <w:rPr>
          <w:noProof/>
        </w:rPr>
        <w:lastRenderedPageBreak/>
        <w:drawing>
          <wp:inline distT="0" distB="0" distL="0" distR="0">
            <wp:extent cx="4770755" cy="2401570"/>
            <wp:effectExtent l="0" t="0" r="0" b="0"/>
            <wp:docPr id="143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0755" cy="2401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081A" w:rsidRPr="0001521A" w:rsidRDefault="002B0658" w:rsidP="00A72350">
      <w:pPr>
        <w:pStyle w:val="phfiguretitle"/>
      </w:pPr>
      <w:bookmarkStart w:id="118" w:name="_Ref420326851"/>
      <w:r w:rsidRPr="0001521A">
        <w:t xml:space="preserve">Рисунок </w:t>
      </w:r>
      <w:r w:rsidR="001F3D8A">
        <w:rPr>
          <w:noProof/>
        </w:rPr>
        <w:fldChar w:fldCharType="begin"/>
      </w:r>
      <w:r w:rsidR="00354C4B">
        <w:rPr>
          <w:noProof/>
        </w:rPr>
        <w:instrText xml:space="preserve"> SEQ Рисунок \* ARABIC </w:instrText>
      </w:r>
      <w:r w:rsidR="001F3D8A">
        <w:rPr>
          <w:noProof/>
        </w:rPr>
        <w:fldChar w:fldCharType="separate"/>
      </w:r>
      <w:r w:rsidR="00F81A47">
        <w:rPr>
          <w:noProof/>
        </w:rPr>
        <w:t>28</w:t>
      </w:r>
      <w:r w:rsidR="001F3D8A">
        <w:rPr>
          <w:noProof/>
        </w:rPr>
        <w:fldChar w:fldCharType="end"/>
      </w:r>
      <w:bookmarkEnd w:id="118"/>
      <w:r w:rsidRPr="0001521A">
        <w:t xml:space="preserve"> – Добавление площадки</w:t>
      </w:r>
    </w:p>
    <w:p w:rsidR="00F47F74" w:rsidRPr="0001521A" w:rsidRDefault="00F47F74" w:rsidP="00257D8D">
      <w:pPr>
        <w:pStyle w:val="phlistordered1"/>
        <w:tabs>
          <w:tab w:val="clear" w:pos="720"/>
          <w:tab w:val="num" w:pos="1134"/>
        </w:tabs>
        <w:ind w:hanging="11"/>
      </w:pPr>
      <w:r w:rsidRPr="0001521A">
        <w:t>нажмите кнопку «Сохранить».</w:t>
      </w:r>
    </w:p>
    <w:p w:rsidR="002A081A" w:rsidRPr="0001521A" w:rsidRDefault="002A081A" w:rsidP="00415EDE">
      <w:pPr>
        <w:pStyle w:val="4"/>
        <w:ind w:left="1560" w:hanging="840"/>
      </w:pPr>
      <w:bookmarkStart w:id="119" w:name="_Toc415170845"/>
      <w:bookmarkStart w:id="120" w:name="_Ref422147624"/>
      <w:bookmarkStart w:id="121" w:name="_Toc444845243"/>
      <w:bookmarkStart w:id="122" w:name="_Toc467829644"/>
      <w:bookmarkStart w:id="123" w:name="_Toc467844164"/>
      <w:r w:rsidRPr="0001521A">
        <w:t xml:space="preserve">Ответственные </w:t>
      </w:r>
      <w:bookmarkEnd w:id="119"/>
      <w:bookmarkEnd w:id="120"/>
      <w:r w:rsidR="002B30BA" w:rsidRPr="0001521A">
        <w:t>лица</w:t>
      </w:r>
      <w:bookmarkEnd w:id="121"/>
      <w:bookmarkEnd w:id="122"/>
      <w:bookmarkEnd w:id="123"/>
    </w:p>
    <w:p w:rsidR="001865D8" w:rsidRPr="0001521A" w:rsidRDefault="004E0355" w:rsidP="00A72350">
      <w:pPr>
        <w:pStyle w:val="phnormal"/>
      </w:pPr>
      <w:r w:rsidRPr="0001521A">
        <w:t>Для доступа в</w:t>
      </w:r>
      <w:r w:rsidR="001865D8" w:rsidRPr="0001521A">
        <w:t xml:space="preserve"> реестр </w:t>
      </w:r>
      <w:r w:rsidR="00D11368" w:rsidRPr="0001521A">
        <w:t>перейдите в пункт «</w:t>
      </w:r>
      <w:r w:rsidR="001865D8" w:rsidRPr="0001521A">
        <w:t xml:space="preserve">Учет </w:t>
      </w:r>
      <w:r w:rsidR="006E5068" w:rsidRPr="0001521A">
        <w:t>ИКТ</w:t>
      </w:r>
      <w:r w:rsidR="00D77844" w:rsidRPr="0001521A">
        <w:t>/</w:t>
      </w:r>
      <w:r w:rsidR="001865D8" w:rsidRPr="0001521A">
        <w:t>Учет площадок организаций/Ответственные лица</w:t>
      </w:r>
      <w:r w:rsidR="00D11368" w:rsidRPr="0001521A">
        <w:t>»</w:t>
      </w:r>
      <w:r w:rsidR="001865D8" w:rsidRPr="0001521A">
        <w:t>.</w:t>
      </w:r>
    </w:p>
    <w:p w:rsidR="002A081A" w:rsidRPr="0001521A" w:rsidRDefault="002A081A" w:rsidP="00A72350">
      <w:pPr>
        <w:pStyle w:val="phnormal"/>
      </w:pPr>
      <w:r w:rsidRPr="0001521A">
        <w:t xml:space="preserve">Реестр «Ответственные </w:t>
      </w:r>
      <w:r w:rsidR="002B30BA" w:rsidRPr="0001521A">
        <w:t xml:space="preserve">лица» предназначен для внесения информации о </w:t>
      </w:r>
      <w:r w:rsidR="00D67C61">
        <w:t>сотрудниках организации пользователя, используемых при наполнении карточек объектов Системы</w:t>
      </w:r>
      <w:r w:rsidR="001F66B3" w:rsidRPr="0001521A">
        <w:t>(</w:t>
      </w:r>
      <w:r w:rsidR="001250DD">
        <w:fldChar w:fldCharType="begin"/>
      </w:r>
      <w:r w:rsidR="001250DD">
        <w:instrText xml:space="preserve"> REF _Ref420326860 \h  \* MERGEFORMAT </w:instrText>
      </w:r>
      <w:r w:rsidR="001250DD">
        <w:fldChar w:fldCharType="separate"/>
      </w:r>
      <w:r w:rsidR="00F81A47">
        <w:t>Рисунок 29</w:t>
      </w:r>
      <w:r w:rsidR="001250DD">
        <w:fldChar w:fldCharType="end"/>
      </w:r>
      <w:r w:rsidR="001F66B3" w:rsidRPr="0001521A">
        <w:t>)</w:t>
      </w:r>
      <w:r w:rsidRPr="0001521A">
        <w:t>.</w:t>
      </w:r>
    </w:p>
    <w:p w:rsidR="001F66B3" w:rsidRPr="0001521A" w:rsidRDefault="00FA26D5" w:rsidP="00A72350">
      <w:pPr>
        <w:pStyle w:val="phfigure"/>
      </w:pPr>
      <w:r>
        <w:rPr>
          <w:noProof/>
        </w:rPr>
        <w:drawing>
          <wp:inline distT="0" distB="0" distL="0" distR="0">
            <wp:extent cx="5939790" cy="2226310"/>
            <wp:effectExtent l="0" t="0" r="3810" b="2540"/>
            <wp:docPr id="1431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2226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4F41" w:rsidRPr="0001521A" w:rsidRDefault="00C67F34" w:rsidP="00A72350">
      <w:pPr>
        <w:pStyle w:val="phfiguretitle"/>
      </w:pPr>
      <w:bookmarkStart w:id="124" w:name="_Ref420326860"/>
      <w:r>
        <w:t>Рисунок </w:t>
      </w:r>
      <w:r w:rsidR="001F3D8A">
        <w:rPr>
          <w:noProof/>
        </w:rPr>
        <w:fldChar w:fldCharType="begin"/>
      </w:r>
      <w:r w:rsidR="00354C4B">
        <w:rPr>
          <w:noProof/>
        </w:rPr>
        <w:instrText xml:space="preserve"> SEQ Рисунок \* ARABIC </w:instrText>
      </w:r>
      <w:r w:rsidR="001F3D8A">
        <w:rPr>
          <w:noProof/>
        </w:rPr>
        <w:fldChar w:fldCharType="separate"/>
      </w:r>
      <w:r w:rsidR="00F81A47">
        <w:rPr>
          <w:noProof/>
        </w:rPr>
        <w:t>29</w:t>
      </w:r>
      <w:r w:rsidR="001F3D8A">
        <w:rPr>
          <w:noProof/>
        </w:rPr>
        <w:fldChar w:fldCharType="end"/>
      </w:r>
      <w:bookmarkEnd w:id="124"/>
      <w:r w:rsidR="00616632" w:rsidRPr="0001521A">
        <w:t xml:space="preserve"> – </w:t>
      </w:r>
      <w:r w:rsidR="001F66B3" w:rsidRPr="0001521A">
        <w:t xml:space="preserve">Реестр «Ответственные </w:t>
      </w:r>
      <w:r w:rsidR="00E168EE" w:rsidRPr="0001521A">
        <w:t>лица</w:t>
      </w:r>
      <w:r w:rsidR="001F66B3" w:rsidRPr="0001521A">
        <w:t>»</w:t>
      </w:r>
    </w:p>
    <w:p w:rsidR="000346EB" w:rsidRPr="0001521A" w:rsidRDefault="000346EB" w:rsidP="00A72350">
      <w:pPr>
        <w:pStyle w:val="phnormal"/>
      </w:pPr>
      <w:r w:rsidRPr="0001521A">
        <w:t>Реестр содержит панель фильтрации, предназначенную для поиска по</w:t>
      </w:r>
      <w:r w:rsidR="00B246D4" w:rsidRPr="0001521A">
        <w:t xml:space="preserve"> ФИО, организации, должности, контактному телефону, адресу электронной почты.</w:t>
      </w:r>
    </w:p>
    <w:p w:rsidR="000346EB" w:rsidRPr="0001521A" w:rsidRDefault="000346EB" w:rsidP="00A72350">
      <w:pPr>
        <w:pStyle w:val="phnormal"/>
      </w:pPr>
      <w:r w:rsidRPr="0001521A">
        <w:t xml:space="preserve">Для добавления ответственного </w:t>
      </w:r>
      <w:r w:rsidR="007124B1" w:rsidRPr="0001521A">
        <w:t>лица</w:t>
      </w:r>
      <w:r w:rsidRPr="0001521A">
        <w:t>:</w:t>
      </w:r>
    </w:p>
    <w:p w:rsidR="000346EB" w:rsidRPr="0001521A" w:rsidRDefault="00282B6A" w:rsidP="00257D8D">
      <w:pPr>
        <w:pStyle w:val="phlistordered1"/>
        <w:numPr>
          <w:ilvl w:val="0"/>
          <w:numId w:val="21"/>
        </w:numPr>
        <w:tabs>
          <w:tab w:val="clear" w:pos="720"/>
          <w:tab w:val="num" w:pos="1134"/>
        </w:tabs>
        <w:ind w:hanging="11"/>
      </w:pPr>
      <w:r w:rsidRPr="0001521A">
        <w:t>нажмите</w:t>
      </w:r>
      <w:r w:rsidR="000346EB" w:rsidRPr="0001521A">
        <w:t xml:space="preserve"> кнопку «Добавить»;</w:t>
      </w:r>
    </w:p>
    <w:p w:rsidR="000346EB" w:rsidRPr="0001521A" w:rsidRDefault="00282B6A" w:rsidP="00257D8D">
      <w:pPr>
        <w:pStyle w:val="phlistordered1"/>
        <w:tabs>
          <w:tab w:val="clear" w:pos="720"/>
          <w:tab w:val="num" w:pos="1134"/>
        </w:tabs>
        <w:ind w:hanging="11"/>
      </w:pPr>
      <w:r w:rsidRPr="0001521A">
        <w:t>заполните</w:t>
      </w:r>
      <w:r w:rsidR="000346EB" w:rsidRPr="0001521A">
        <w:t xml:space="preserve"> поля </w:t>
      </w:r>
      <w:r w:rsidR="00221E3B" w:rsidRPr="0001521A">
        <w:t>на вкладке «Общая информация»</w:t>
      </w:r>
      <w:r w:rsidR="00F70374" w:rsidRPr="0001521A">
        <w:t xml:space="preserve"> (</w:t>
      </w:r>
      <w:r w:rsidR="001250DD">
        <w:fldChar w:fldCharType="begin"/>
      </w:r>
      <w:r w:rsidR="001250DD">
        <w:instrText xml:space="preserve"> REF _Ref420326947 \h  \* MERGEFORMAT </w:instrText>
      </w:r>
      <w:r w:rsidR="001250DD">
        <w:fldChar w:fldCharType="separate"/>
      </w:r>
      <w:r w:rsidR="00F81A47" w:rsidRPr="0001521A">
        <w:t xml:space="preserve">Рисунок </w:t>
      </w:r>
      <w:r w:rsidR="00F81A47">
        <w:rPr>
          <w:noProof/>
        </w:rPr>
        <w:t>30</w:t>
      </w:r>
      <w:r w:rsidR="001250DD">
        <w:fldChar w:fldCharType="end"/>
      </w:r>
      <w:r w:rsidR="00F70374" w:rsidRPr="0001521A">
        <w:t>)</w:t>
      </w:r>
      <w:r w:rsidR="000346EB" w:rsidRPr="0001521A">
        <w:t>:</w:t>
      </w:r>
    </w:p>
    <w:p w:rsidR="000346EB" w:rsidRPr="0001521A" w:rsidRDefault="000346EB" w:rsidP="00A72350">
      <w:pPr>
        <w:pStyle w:val="phlistitemized1"/>
      </w:pPr>
      <w:r w:rsidRPr="0001521A">
        <w:lastRenderedPageBreak/>
        <w:t>«Организация» –</w:t>
      </w:r>
      <w:r w:rsidR="00D11368" w:rsidRPr="0001521A">
        <w:t>выберите</w:t>
      </w:r>
      <w:r w:rsidR="002B30BA" w:rsidRPr="0001521A">
        <w:t xml:space="preserve"> организаци</w:t>
      </w:r>
      <w:r w:rsidR="00D11368" w:rsidRPr="0001521A">
        <w:t>ю</w:t>
      </w:r>
      <w:r w:rsidR="002B30BA" w:rsidRPr="0001521A">
        <w:t>, которой принадлежит ответственное лицо</w:t>
      </w:r>
      <w:r w:rsidRPr="0001521A">
        <w:t>;</w:t>
      </w:r>
    </w:p>
    <w:p w:rsidR="000346EB" w:rsidRPr="0001521A" w:rsidRDefault="000346EB" w:rsidP="00A72350">
      <w:pPr>
        <w:pStyle w:val="phlistitemized1"/>
      </w:pPr>
      <w:r w:rsidRPr="0001521A">
        <w:t xml:space="preserve">«ФИО» </w:t>
      </w:r>
      <w:r w:rsidR="00616632" w:rsidRPr="0001521A">
        <w:t>–</w:t>
      </w:r>
      <w:r w:rsidR="00501A9A" w:rsidRPr="0001521A">
        <w:t>ввод с клавиатуры</w:t>
      </w:r>
      <w:r w:rsidRPr="0001521A">
        <w:t>;</w:t>
      </w:r>
    </w:p>
    <w:p w:rsidR="000346EB" w:rsidRPr="0001521A" w:rsidRDefault="000346EB" w:rsidP="00A72350">
      <w:pPr>
        <w:pStyle w:val="phlistitemized1"/>
      </w:pPr>
      <w:r w:rsidRPr="0001521A">
        <w:t xml:space="preserve">«Должность» </w:t>
      </w:r>
      <w:r w:rsidR="00616632" w:rsidRPr="0001521A">
        <w:t>–</w:t>
      </w:r>
      <w:r w:rsidR="00501A9A" w:rsidRPr="0001521A">
        <w:t>ввод с клавиатуры</w:t>
      </w:r>
      <w:r w:rsidRPr="0001521A">
        <w:t>;</w:t>
      </w:r>
    </w:p>
    <w:p w:rsidR="00D041E7" w:rsidRPr="0001521A" w:rsidRDefault="00D041E7" w:rsidP="00A72350">
      <w:pPr>
        <w:pStyle w:val="phlistitemized1"/>
      </w:pPr>
      <w:r w:rsidRPr="0001521A">
        <w:t xml:space="preserve">«Контактный телефон» </w:t>
      </w:r>
      <w:r w:rsidR="00616632" w:rsidRPr="0001521A">
        <w:t>–</w:t>
      </w:r>
      <w:r w:rsidR="00501A9A" w:rsidRPr="0001521A">
        <w:t>ввод с клавиатуры</w:t>
      </w:r>
      <w:r w:rsidRPr="0001521A">
        <w:t>;</w:t>
      </w:r>
    </w:p>
    <w:p w:rsidR="00D041E7" w:rsidRPr="0001521A" w:rsidRDefault="00D041E7" w:rsidP="00A72350">
      <w:pPr>
        <w:pStyle w:val="phlistitemized1"/>
      </w:pPr>
      <w:r w:rsidRPr="0001521A">
        <w:t>«</w:t>
      </w:r>
      <w:r w:rsidRPr="0001521A">
        <w:rPr>
          <w:lang w:val="en-US"/>
        </w:rPr>
        <w:t>E</w:t>
      </w:r>
      <w:r w:rsidRPr="0001521A">
        <w:t>-</w:t>
      </w:r>
      <w:r w:rsidRPr="0001521A">
        <w:rPr>
          <w:lang w:val="en-US"/>
        </w:rPr>
        <w:t>mail</w:t>
      </w:r>
      <w:r w:rsidRPr="0001521A">
        <w:t xml:space="preserve">» </w:t>
      </w:r>
      <w:r w:rsidR="00616632" w:rsidRPr="0001521A">
        <w:t>–</w:t>
      </w:r>
      <w:r w:rsidR="00501A9A" w:rsidRPr="0001521A">
        <w:t>ввод с клавиатуры;</w:t>
      </w:r>
    </w:p>
    <w:p w:rsidR="002B30BA" w:rsidRPr="0001521A" w:rsidRDefault="000346EB" w:rsidP="00A72350">
      <w:pPr>
        <w:pStyle w:val="phlistitemized1"/>
      </w:pPr>
      <w:r w:rsidRPr="0001521A">
        <w:t>«</w:t>
      </w:r>
      <w:r w:rsidR="00D041E7" w:rsidRPr="0001521A">
        <w:t>Сферы ответственности</w:t>
      </w:r>
      <w:r w:rsidRPr="0001521A">
        <w:t xml:space="preserve">» – </w:t>
      </w:r>
      <w:r w:rsidR="009E29F8" w:rsidRPr="0001521A">
        <w:t>область будет доступна после первого сохранения формы. Для заполнения н</w:t>
      </w:r>
      <w:r w:rsidR="00282B6A" w:rsidRPr="0001521A">
        <w:t>ажмите</w:t>
      </w:r>
      <w:r w:rsidR="00F04ABE" w:rsidRPr="0001521A">
        <w:t xml:space="preserve"> кнопку «</w:t>
      </w:r>
      <w:r w:rsidR="00465976" w:rsidRPr="0001521A">
        <w:t>Выбрать</w:t>
      </w:r>
      <w:r w:rsidR="00F04ABE" w:rsidRPr="0001521A">
        <w:t>», установит</w:t>
      </w:r>
      <w:r w:rsidR="00282B6A" w:rsidRPr="0001521A">
        <w:t>е</w:t>
      </w:r>
      <w:r w:rsidRPr="0001521A">
        <w:t xml:space="preserve"> «флажк</w:t>
      </w:r>
      <w:r w:rsidR="00F04ABE" w:rsidRPr="0001521A">
        <w:t>и</w:t>
      </w:r>
      <w:r w:rsidRPr="0001521A">
        <w:t xml:space="preserve">» в </w:t>
      </w:r>
      <w:r w:rsidR="00F04ABE" w:rsidRPr="0001521A">
        <w:t>соответствующих строках</w:t>
      </w:r>
      <w:r w:rsidR="00F47F74" w:rsidRPr="0001521A">
        <w:t xml:space="preserve"> и</w:t>
      </w:r>
      <w:r w:rsidR="00282B6A" w:rsidRPr="0001521A">
        <w:t>нажмите</w:t>
      </w:r>
      <w:r w:rsidR="00F04ABE" w:rsidRPr="0001521A">
        <w:t xml:space="preserve"> кнопку «Сохранить»</w:t>
      </w:r>
      <w:r w:rsidRPr="0001521A">
        <w:t>;</w:t>
      </w:r>
    </w:p>
    <w:p w:rsidR="00F04ABE" w:rsidRPr="0001521A" w:rsidRDefault="00FA26D5" w:rsidP="00A72350">
      <w:pPr>
        <w:pStyle w:val="phfigure"/>
      </w:pPr>
      <w:r>
        <w:rPr>
          <w:noProof/>
        </w:rPr>
        <w:drawing>
          <wp:inline distT="0" distB="0" distL="0" distR="0">
            <wp:extent cx="4754880" cy="3800475"/>
            <wp:effectExtent l="0" t="0" r="7620" b="9525"/>
            <wp:docPr id="6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7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4880" cy="3800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46EB" w:rsidRPr="0001521A" w:rsidRDefault="000346EB" w:rsidP="00A72350">
      <w:pPr>
        <w:pStyle w:val="phfiguretitle"/>
      </w:pPr>
      <w:bookmarkStart w:id="125" w:name="_Ref420326947"/>
      <w:r w:rsidRPr="0001521A">
        <w:t xml:space="preserve">Рисунок </w:t>
      </w:r>
      <w:r w:rsidR="001F3D8A">
        <w:rPr>
          <w:noProof/>
        </w:rPr>
        <w:fldChar w:fldCharType="begin"/>
      </w:r>
      <w:r w:rsidR="00354C4B">
        <w:rPr>
          <w:noProof/>
        </w:rPr>
        <w:instrText xml:space="preserve"> SEQ Рисунок \* ARABIC </w:instrText>
      </w:r>
      <w:r w:rsidR="001F3D8A">
        <w:rPr>
          <w:noProof/>
        </w:rPr>
        <w:fldChar w:fldCharType="separate"/>
      </w:r>
      <w:r w:rsidR="00F81A47">
        <w:rPr>
          <w:noProof/>
        </w:rPr>
        <w:t>30</w:t>
      </w:r>
      <w:r w:rsidR="001F3D8A">
        <w:rPr>
          <w:noProof/>
        </w:rPr>
        <w:fldChar w:fldCharType="end"/>
      </w:r>
      <w:bookmarkEnd w:id="125"/>
      <w:r w:rsidRPr="0001521A">
        <w:t xml:space="preserve"> – Добавление </w:t>
      </w:r>
      <w:r w:rsidR="00F04ABE" w:rsidRPr="0001521A">
        <w:t>ответственного</w:t>
      </w:r>
      <w:r w:rsidR="007124B1" w:rsidRPr="0001521A">
        <w:t xml:space="preserve"> лица</w:t>
      </w:r>
    </w:p>
    <w:p w:rsidR="00F47F74" w:rsidRPr="0001521A" w:rsidRDefault="00F47F74" w:rsidP="00257D8D">
      <w:pPr>
        <w:pStyle w:val="phlistordered1"/>
        <w:tabs>
          <w:tab w:val="clear" w:pos="720"/>
          <w:tab w:val="num" w:pos="1134"/>
        </w:tabs>
        <w:ind w:hanging="11"/>
      </w:pPr>
      <w:r w:rsidRPr="0001521A">
        <w:t>нажмите кнопку «Сохранить».</w:t>
      </w:r>
    </w:p>
    <w:p w:rsidR="00221E3B" w:rsidRPr="0001521A" w:rsidRDefault="00F70374" w:rsidP="00A72350">
      <w:pPr>
        <w:pStyle w:val="phnormal"/>
      </w:pPr>
      <w:r w:rsidRPr="0001521A">
        <w:t>В</w:t>
      </w:r>
      <w:r w:rsidR="00221E3B" w:rsidRPr="0001521A">
        <w:t>кладка «Паспорт ИС» служит для просмотра списка информационных систем,за функционирование которых ответственно выбранное лицо</w:t>
      </w:r>
      <w:r w:rsidR="00E45F2A" w:rsidRPr="0001521A">
        <w:t>, и актов о возложении данных полномочий на ответственное лицо</w:t>
      </w:r>
      <w:r w:rsidR="00221E3B" w:rsidRPr="0001521A">
        <w:t>.</w:t>
      </w:r>
    </w:p>
    <w:p w:rsidR="00A15B39" w:rsidRPr="0001521A" w:rsidRDefault="00F04ABE" w:rsidP="00A72350">
      <w:pPr>
        <w:pStyle w:val="3"/>
      </w:pPr>
      <w:bookmarkStart w:id="126" w:name="_Ref444255846"/>
      <w:bookmarkStart w:id="127" w:name="_Ref444255851"/>
      <w:bookmarkStart w:id="128" w:name="_Toc444845244"/>
      <w:bookmarkStart w:id="129" w:name="_Toc467829645"/>
      <w:bookmarkStart w:id="130" w:name="_Toc467844165"/>
      <w:bookmarkStart w:id="131" w:name="_Toc522802220"/>
      <w:r w:rsidRPr="0001521A">
        <w:t>Паспорта объектов учета</w:t>
      </w:r>
      <w:bookmarkEnd w:id="126"/>
      <w:bookmarkEnd w:id="127"/>
      <w:bookmarkEnd w:id="128"/>
      <w:bookmarkEnd w:id="129"/>
      <w:bookmarkEnd w:id="130"/>
      <w:bookmarkEnd w:id="131"/>
    </w:p>
    <w:p w:rsidR="00F04ABE" w:rsidRPr="0001521A" w:rsidRDefault="00F04ABE" w:rsidP="00A72350">
      <w:pPr>
        <w:pStyle w:val="phnormal"/>
      </w:pPr>
      <w:r w:rsidRPr="0001521A">
        <w:t>Модуль «Паспорта объектов учета» обеспечивает учет сведений об информационных системах</w:t>
      </w:r>
      <w:r w:rsidR="002850CD" w:rsidRPr="0001521A">
        <w:t xml:space="preserve"> и </w:t>
      </w:r>
      <w:r w:rsidR="002B30BA" w:rsidRPr="0001521A">
        <w:t xml:space="preserve">компонентах </w:t>
      </w:r>
      <w:r w:rsidR="002850CD" w:rsidRPr="0001521A">
        <w:t>информационно-</w:t>
      </w:r>
      <w:r w:rsidRPr="0001521A">
        <w:t>телекоммуникационной инфраструктуры</w:t>
      </w:r>
      <w:r w:rsidR="002B30BA" w:rsidRPr="0001521A">
        <w:t xml:space="preserve"> органа государственной власти</w:t>
      </w:r>
      <w:r w:rsidRPr="0001521A">
        <w:t>.</w:t>
      </w:r>
    </w:p>
    <w:p w:rsidR="00F04ABE" w:rsidRPr="0001521A" w:rsidRDefault="004E0355" w:rsidP="00A72350">
      <w:pPr>
        <w:pStyle w:val="phnormal"/>
      </w:pPr>
      <w:r w:rsidRPr="0001521A">
        <w:lastRenderedPageBreak/>
        <w:t>Для доступа в</w:t>
      </w:r>
      <w:r w:rsidR="00F04ABE" w:rsidRPr="0001521A">
        <w:t xml:space="preserve"> модуль </w:t>
      </w:r>
      <w:r w:rsidR="005D73AB" w:rsidRPr="0001521A">
        <w:t>перейдите в пункт «</w:t>
      </w:r>
      <w:r w:rsidR="00F04ABE" w:rsidRPr="0001521A">
        <w:t xml:space="preserve">Учет </w:t>
      </w:r>
      <w:r w:rsidR="006E5068" w:rsidRPr="0001521A">
        <w:t>ИКТ</w:t>
      </w:r>
      <w:r w:rsidR="00D77844" w:rsidRPr="0001521A">
        <w:t>/</w:t>
      </w:r>
      <w:r w:rsidR="00F04ABE" w:rsidRPr="0001521A">
        <w:t>Паспорта объектов учета</w:t>
      </w:r>
      <w:r w:rsidR="005D73AB" w:rsidRPr="0001521A">
        <w:t>»</w:t>
      </w:r>
      <w:r w:rsidR="00F04ABE" w:rsidRPr="0001521A">
        <w:t>. Модуль содержит реестр</w:t>
      </w:r>
      <w:r w:rsidR="00F175A1" w:rsidRPr="0001521A">
        <w:t>ы «Паспорта ИС»</w:t>
      </w:r>
      <w:r w:rsidR="00F47F74" w:rsidRPr="0001521A">
        <w:t xml:space="preserve"> и</w:t>
      </w:r>
      <w:r w:rsidR="00F175A1" w:rsidRPr="0001521A">
        <w:t xml:space="preserve"> «Паспорта компонентов ИТКИ»</w:t>
      </w:r>
      <w:r w:rsidR="001F66B3" w:rsidRPr="0001521A">
        <w:t xml:space="preserve"> (</w:t>
      </w:r>
      <w:r w:rsidR="001250DD">
        <w:fldChar w:fldCharType="begin"/>
      </w:r>
      <w:r w:rsidR="001250DD">
        <w:instrText xml:space="preserve"> REF _Ref420327000 \h  \* MERGEFORMAT </w:instrText>
      </w:r>
      <w:r w:rsidR="001250DD">
        <w:fldChar w:fldCharType="separate"/>
      </w:r>
      <w:r w:rsidR="00F81A47" w:rsidRPr="0001521A">
        <w:t xml:space="preserve">Рисунок </w:t>
      </w:r>
      <w:r w:rsidR="00F81A47">
        <w:rPr>
          <w:noProof/>
        </w:rPr>
        <w:t>31</w:t>
      </w:r>
      <w:r w:rsidR="001250DD">
        <w:fldChar w:fldCharType="end"/>
      </w:r>
      <w:r w:rsidR="001F66B3" w:rsidRPr="0001521A">
        <w:t>)</w:t>
      </w:r>
      <w:r w:rsidR="00F175A1" w:rsidRPr="0001521A">
        <w:t>.</w:t>
      </w:r>
    </w:p>
    <w:p w:rsidR="00F04ABE" w:rsidRPr="0001521A" w:rsidRDefault="00FA26D5" w:rsidP="00A72350">
      <w:pPr>
        <w:pStyle w:val="phfigure"/>
      </w:pPr>
      <w:r>
        <w:rPr>
          <w:noProof/>
        </w:rPr>
        <w:drawing>
          <wp:inline distT="0" distB="0" distL="0" distR="0">
            <wp:extent cx="4333240" cy="3379470"/>
            <wp:effectExtent l="0" t="0" r="0" b="0"/>
            <wp:docPr id="6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3240" cy="3379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4ABE" w:rsidRPr="0001521A" w:rsidRDefault="00F04ABE" w:rsidP="00A72350">
      <w:pPr>
        <w:pStyle w:val="phfiguretitle"/>
        <w:rPr>
          <w:noProof/>
        </w:rPr>
      </w:pPr>
      <w:bookmarkStart w:id="132" w:name="_Ref420327000"/>
      <w:r w:rsidRPr="0001521A">
        <w:t xml:space="preserve">Рисунок </w:t>
      </w:r>
      <w:r w:rsidR="001F3D8A">
        <w:rPr>
          <w:noProof/>
        </w:rPr>
        <w:fldChar w:fldCharType="begin"/>
      </w:r>
      <w:r w:rsidR="00354C4B">
        <w:rPr>
          <w:noProof/>
        </w:rPr>
        <w:instrText xml:space="preserve"> SEQ Рисунок \* ARABIC </w:instrText>
      </w:r>
      <w:r w:rsidR="001F3D8A">
        <w:rPr>
          <w:noProof/>
        </w:rPr>
        <w:fldChar w:fldCharType="separate"/>
      </w:r>
      <w:r w:rsidR="00F81A47">
        <w:rPr>
          <w:noProof/>
        </w:rPr>
        <w:t>31</w:t>
      </w:r>
      <w:r w:rsidR="001F3D8A">
        <w:rPr>
          <w:noProof/>
        </w:rPr>
        <w:fldChar w:fldCharType="end"/>
      </w:r>
      <w:bookmarkEnd w:id="132"/>
      <w:r w:rsidR="00616632" w:rsidRPr="0001521A">
        <w:t xml:space="preserve"> – </w:t>
      </w:r>
      <w:r w:rsidRPr="0001521A">
        <w:t>Переход в модуль «</w:t>
      </w:r>
      <w:r w:rsidRPr="0001521A">
        <w:rPr>
          <w:noProof/>
        </w:rPr>
        <w:t>Паспорта объектов учета»</w:t>
      </w:r>
    </w:p>
    <w:p w:rsidR="00F175A1" w:rsidRPr="0001521A" w:rsidRDefault="00056507" w:rsidP="00415EDE">
      <w:pPr>
        <w:pStyle w:val="4"/>
        <w:ind w:left="1560" w:hanging="840"/>
      </w:pPr>
      <w:bookmarkStart w:id="133" w:name="_Toc444845245"/>
      <w:bookmarkStart w:id="134" w:name="_Toc467829646"/>
      <w:bookmarkStart w:id="135" w:name="_Toc467844166"/>
      <w:bookmarkStart w:id="136" w:name="_Ref468369517"/>
      <w:bookmarkStart w:id="137" w:name="_Ref499112323"/>
      <w:r w:rsidRPr="0001521A">
        <w:t>Паспорта ИС</w:t>
      </w:r>
      <w:bookmarkEnd w:id="133"/>
      <w:bookmarkEnd w:id="134"/>
      <w:bookmarkEnd w:id="135"/>
      <w:bookmarkEnd w:id="136"/>
      <w:bookmarkEnd w:id="137"/>
    </w:p>
    <w:p w:rsidR="002850CD" w:rsidRPr="0001521A" w:rsidRDefault="004E0355" w:rsidP="00A72350">
      <w:pPr>
        <w:pStyle w:val="phnormal"/>
      </w:pPr>
      <w:r w:rsidRPr="0001521A">
        <w:t>Для доступа в</w:t>
      </w:r>
      <w:r w:rsidR="002850CD" w:rsidRPr="0001521A">
        <w:t xml:space="preserve"> реестр </w:t>
      </w:r>
      <w:r w:rsidR="005D73AB" w:rsidRPr="0001521A">
        <w:t>перейдите в пункт «</w:t>
      </w:r>
      <w:r w:rsidR="002850CD" w:rsidRPr="0001521A">
        <w:t xml:space="preserve">Учет </w:t>
      </w:r>
      <w:r w:rsidR="00501A9A" w:rsidRPr="0001521A">
        <w:t>ИКТ/</w:t>
      </w:r>
      <w:r w:rsidR="002850CD" w:rsidRPr="0001521A">
        <w:t>Паспорта объектов учета/Паспорта ИС</w:t>
      </w:r>
      <w:r w:rsidR="005D73AB" w:rsidRPr="0001521A">
        <w:t>»</w:t>
      </w:r>
      <w:r w:rsidR="002850CD" w:rsidRPr="0001521A">
        <w:t>.</w:t>
      </w:r>
    </w:p>
    <w:p w:rsidR="008E2A5F" w:rsidRPr="0001521A" w:rsidRDefault="002850CD" w:rsidP="00A72350">
      <w:pPr>
        <w:pStyle w:val="phnormal"/>
      </w:pPr>
      <w:r w:rsidRPr="0001521A">
        <w:t xml:space="preserve">Реестр </w:t>
      </w:r>
      <w:r w:rsidR="002D121A" w:rsidRPr="0001521A">
        <w:t xml:space="preserve">«Паспорта ИС» </w:t>
      </w:r>
      <w:r w:rsidR="002B30BA" w:rsidRPr="0001521A">
        <w:t>предназначен для внесения информации о</w:t>
      </w:r>
      <w:r w:rsidR="00533913" w:rsidRPr="0001521A">
        <w:t>б</w:t>
      </w:r>
      <w:r w:rsidR="002B30BA" w:rsidRPr="0001521A">
        <w:t xml:space="preserve"> информационных системах</w:t>
      </w:r>
      <w:r w:rsidR="00533913" w:rsidRPr="0001521A">
        <w:t>, созданных</w:t>
      </w:r>
      <w:r w:rsidR="002D121A" w:rsidRPr="0001521A">
        <w:t xml:space="preserve"> и приобретенных</w:t>
      </w:r>
      <w:r w:rsidR="00D67C61">
        <w:t>организацией</w:t>
      </w:r>
      <w:r w:rsidR="001F66B3" w:rsidRPr="0001521A">
        <w:t>(</w:t>
      </w:r>
      <w:r w:rsidR="001250DD">
        <w:fldChar w:fldCharType="begin"/>
      </w:r>
      <w:r w:rsidR="001250DD">
        <w:instrText xml:space="preserve"> REF _Ref42032</w:instrText>
      </w:r>
      <w:r w:rsidR="001250DD">
        <w:instrText xml:space="preserve">7010 \h  \* MERGEFORMAT </w:instrText>
      </w:r>
      <w:r w:rsidR="001250DD">
        <w:fldChar w:fldCharType="separate"/>
      </w:r>
      <w:r w:rsidR="00F81A47" w:rsidRPr="0001521A">
        <w:t xml:space="preserve">Рисунок </w:t>
      </w:r>
      <w:r w:rsidR="00F81A47">
        <w:rPr>
          <w:noProof/>
        </w:rPr>
        <w:t>32</w:t>
      </w:r>
      <w:r w:rsidR="001250DD">
        <w:fldChar w:fldCharType="end"/>
      </w:r>
      <w:r w:rsidR="001F66B3" w:rsidRPr="0001521A">
        <w:t>)</w:t>
      </w:r>
      <w:r w:rsidR="005D73AB" w:rsidRPr="0001521A">
        <w:t>.</w:t>
      </w:r>
    </w:p>
    <w:p w:rsidR="00282B6A" w:rsidRPr="0001521A" w:rsidRDefault="00FA26D5" w:rsidP="00A72350">
      <w:pPr>
        <w:pStyle w:val="phfigure"/>
        <w:rPr>
          <w:noProof/>
        </w:rPr>
      </w:pPr>
      <w:r>
        <w:rPr>
          <w:noProof/>
        </w:rPr>
        <w:drawing>
          <wp:inline distT="0" distB="0" distL="0" distR="0">
            <wp:extent cx="6313170" cy="1637665"/>
            <wp:effectExtent l="0" t="0" r="0" b="635"/>
            <wp:docPr id="6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3170" cy="1637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7CEB" w:rsidRPr="0001521A" w:rsidRDefault="002850CD" w:rsidP="00A72350">
      <w:pPr>
        <w:pStyle w:val="phfiguretitle"/>
      </w:pPr>
      <w:bookmarkStart w:id="138" w:name="_Ref420327010"/>
      <w:r w:rsidRPr="0001521A">
        <w:t xml:space="preserve">Рисунок </w:t>
      </w:r>
      <w:r w:rsidR="001F3D8A">
        <w:rPr>
          <w:noProof/>
        </w:rPr>
        <w:fldChar w:fldCharType="begin"/>
      </w:r>
      <w:r w:rsidR="00354C4B">
        <w:rPr>
          <w:noProof/>
        </w:rPr>
        <w:instrText xml:space="preserve"> SEQ Рисунок \* ARABIC </w:instrText>
      </w:r>
      <w:r w:rsidR="001F3D8A">
        <w:rPr>
          <w:noProof/>
        </w:rPr>
        <w:fldChar w:fldCharType="separate"/>
      </w:r>
      <w:r w:rsidR="00F81A47">
        <w:rPr>
          <w:noProof/>
        </w:rPr>
        <w:t>32</w:t>
      </w:r>
      <w:r w:rsidR="001F3D8A">
        <w:rPr>
          <w:noProof/>
        </w:rPr>
        <w:fldChar w:fldCharType="end"/>
      </w:r>
      <w:bookmarkEnd w:id="138"/>
      <w:r w:rsidR="00616632" w:rsidRPr="0001521A">
        <w:t xml:space="preserve"> – </w:t>
      </w:r>
      <w:r w:rsidR="00FA7CEB" w:rsidRPr="0001521A">
        <w:t xml:space="preserve">Реестр </w:t>
      </w:r>
      <w:r w:rsidR="00A4704A" w:rsidRPr="0001521A">
        <w:t>«Паспорта ИС»</w:t>
      </w:r>
    </w:p>
    <w:p w:rsidR="00C00520" w:rsidRPr="0001521A" w:rsidRDefault="00C00520" w:rsidP="00A72350">
      <w:pPr>
        <w:pStyle w:val="phnormal"/>
      </w:pPr>
      <w:r w:rsidRPr="0001521A">
        <w:t xml:space="preserve">Реестр содержит панель фильтрации, предназначенную для поиска по статусу, </w:t>
      </w:r>
      <w:r w:rsidR="00B843EB" w:rsidRPr="0001521A">
        <w:t xml:space="preserve">типу паспорта объекта учета, </w:t>
      </w:r>
      <w:r w:rsidRPr="0001521A">
        <w:t>наименованию ИС, уникальному идентификационному номеру</w:t>
      </w:r>
      <w:r w:rsidR="002D121A" w:rsidRPr="0001521A">
        <w:t xml:space="preserve"> ИС</w:t>
      </w:r>
      <w:r w:rsidRPr="0001521A">
        <w:t>, мнемонике, дате регистрации, классифика</w:t>
      </w:r>
      <w:r w:rsidR="00A4704A" w:rsidRPr="0001521A">
        <w:t>ц</w:t>
      </w:r>
      <w:r w:rsidRPr="0001521A">
        <w:t>ионной категории, признаку рег</w:t>
      </w:r>
      <w:r w:rsidR="00A4704A" w:rsidRPr="0001521A">
        <w:t>и</w:t>
      </w:r>
      <w:r w:rsidRPr="0001521A">
        <w:t>страции в СМЭВ, крат</w:t>
      </w:r>
      <w:r w:rsidR="00A4704A" w:rsidRPr="0001521A">
        <w:t>кому наименованию, текущему стату</w:t>
      </w:r>
      <w:r w:rsidRPr="0001521A">
        <w:t>су ИС</w:t>
      </w:r>
      <w:r w:rsidR="00B843EB" w:rsidRPr="0001521A">
        <w:t>, владельцу ИС, оператору ИС.</w:t>
      </w:r>
    </w:p>
    <w:p w:rsidR="009B2F4B" w:rsidRPr="0001521A" w:rsidRDefault="009B2F4B" w:rsidP="00A72350">
      <w:pPr>
        <w:pStyle w:val="phnormal"/>
      </w:pPr>
      <w:r w:rsidRPr="0001521A">
        <w:lastRenderedPageBreak/>
        <w:t>Для добавления паспорта</w:t>
      </w:r>
      <w:r w:rsidR="00B843EB" w:rsidRPr="0001521A">
        <w:t xml:space="preserve"> ИС</w:t>
      </w:r>
      <w:r w:rsidRPr="0001521A">
        <w:t>:</w:t>
      </w:r>
    </w:p>
    <w:p w:rsidR="00F81A47" w:rsidRPr="00F81A47" w:rsidRDefault="00282B6A" w:rsidP="002228BA">
      <w:pPr>
        <w:pStyle w:val="phlistordered1"/>
        <w:numPr>
          <w:ilvl w:val="0"/>
          <w:numId w:val="14"/>
        </w:numPr>
      </w:pPr>
      <w:r w:rsidRPr="00F81A47">
        <w:t>нажмите</w:t>
      </w:r>
      <w:r w:rsidR="009B2F4B" w:rsidRPr="00F81A47">
        <w:t xml:space="preserve"> кнопку «Добавить»;</w:t>
      </w:r>
    </w:p>
    <w:p w:rsidR="009B2F4B" w:rsidRPr="00F81A47" w:rsidRDefault="00282B6A" w:rsidP="002228BA">
      <w:pPr>
        <w:pStyle w:val="phlistordered1"/>
        <w:numPr>
          <w:ilvl w:val="0"/>
          <w:numId w:val="14"/>
        </w:numPr>
      </w:pPr>
      <w:r w:rsidRPr="00F81A47">
        <w:t>заполните</w:t>
      </w:r>
      <w:r w:rsidR="00F47F74" w:rsidRPr="00F81A47">
        <w:t xml:space="preserve">поля </w:t>
      </w:r>
      <w:r w:rsidR="009B2F4B" w:rsidRPr="00F81A47">
        <w:t>вкладк</w:t>
      </w:r>
      <w:r w:rsidR="00F47F74" w:rsidRPr="00F81A47">
        <w:t>и</w:t>
      </w:r>
      <w:r w:rsidR="009B2F4B" w:rsidRPr="00F81A47">
        <w:t xml:space="preserve"> «Общая информация»</w:t>
      </w:r>
      <w:r w:rsidR="001F66B3" w:rsidRPr="00F81A47">
        <w:t xml:space="preserve"> (</w:t>
      </w:r>
      <w:r w:rsidR="001250DD">
        <w:fldChar w:fldCharType="begin"/>
      </w:r>
      <w:r w:rsidR="001250DD">
        <w:instrText xml:space="preserve"> REF _Ref420327386 \h  \* MERGEFORMAT </w:instrText>
      </w:r>
      <w:r w:rsidR="001250DD">
        <w:fldChar w:fldCharType="separate"/>
      </w:r>
      <w:r w:rsidR="00F81A47" w:rsidRPr="00F81A47">
        <w:t>Рисунок 33</w:t>
      </w:r>
      <w:r w:rsidR="001250DD">
        <w:fldChar w:fldCharType="end"/>
      </w:r>
      <w:r w:rsidR="001F66B3" w:rsidRPr="00F81A47">
        <w:t>)</w:t>
      </w:r>
      <w:r w:rsidR="009B2F4B" w:rsidRPr="00F81A47">
        <w:t>:</w:t>
      </w:r>
    </w:p>
    <w:p w:rsidR="009B2F4B" w:rsidRPr="0001521A" w:rsidRDefault="007F4A45" w:rsidP="00A72350">
      <w:pPr>
        <w:pStyle w:val="phlistitemized1"/>
      </w:pPr>
      <w:r w:rsidRPr="0001521A">
        <w:t>«</w:t>
      </w:r>
      <w:r w:rsidR="009B2F4B" w:rsidRPr="0001521A">
        <w:t>Классификационная категория</w:t>
      </w:r>
      <w:r w:rsidRPr="0001521A">
        <w:t>»</w:t>
      </w:r>
      <w:r w:rsidR="009B2F4B" w:rsidRPr="0001521A">
        <w:t xml:space="preserve"> –выбор из справочника классификационной категории </w:t>
      </w:r>
      <w:r w:rsidR="009638CA">
        <w:t>С</w:t>
      </w:r>
      <w:r w:rsidR="009B2F4B" w:rsidRPr="0001521A">
        <w:t>истемы;</w:t>
      </w:r>
    </w:p>
    <w:p w:rsidR="009B2F4B" w:rsidRPr="0001521A" w:rsidRDefault="009B2F4B" w:rsidP="00A72350">
      <w:pPr>
        <w:pStyle w:val="phlistitemized1"/>
      </w:pPr>
      <w:r w:rsidRPr="0001521A">
        <w:t>«Полное наименование ИС» –ввод с клавиатуры</w:t>
      </w:r>
      <w:r w:rsidR="003851A0" w:rsidRPr="0001521A">
        <w:t>, укажите</w:t>
      </w:r>
      <w:r w:rsidR="00D26623" w:rsidRPr="0001521A">
        <w:t>полное наименование ИС в соответствии с правовыми актами, устанавливающими необходимость создания ИС</w:t>
      </w:r>
      <w:r w:rsidR="009E29F8" w:rsidRPr="0001521A">
        <w:t>;</w:t>
      </w:r>
    </w:p>
    <w:p w:rsidR="009B2F4B" w:rsidRPr="0001521A" w:rsidRDefault="009B2F4B" w:rsidP="00A72350">
      <w:pPr>
        <w:pStyle w:val="phlistitemized1"/>
      </w:pPr>
      <w:r w:rsidRPr="0001521A">
        <w:t>«Краткое наименование ИС» –с клавиатуры</w:t>
      </w:r>
      <w:r w:rsidR="003851A0" w:rsidRPr="0001521A">
        <w:t>, укажите</w:t>
      </w:r>
      <w:r w:rsidR="00D26623" w:rsidRPr="0001521A">
        <w:t xml:space="preserve"> краткое наименование ИС в соответствии с правовыми актами. Если краткое наименование не установлено в указанных документах, то в качестве краткого наименования указывается формулировка, характеризующая назначение или сферу применения ИС</w:t>
      </w:r>
      <w:r w:rsidRPr="0001521A">
        <w:t>;</w:t>
      </w:r>
    </w:p>
    <w:p w:rsidR="009B2F4B" w:rsidRPr="0001521A" w:rsidRDefault="00FD015F" w:rsidP="00A72350">
      <w:pPr>
        <w:pStyle w:val="phlistitemized1"/>
      </w:pPr>
      <w:r w:rsidRPr="0001521A">
        <w:t>«Статус»</w:t>
      </w:r>
      <w:r w:rsidR="009B2F4B" w:rsidRPr="0001521A">
        <w:t xml:space="preserve"> –</w:t>
      </w:r>
      <w:r w:rsidR="00BF4DD6" w:rsidRPr="0001521A">
        <w:t>присваивается автоматически</w:t>
      </w:r>
      <w:r w:rsidR="00CD41EC" w:rsidRPr="0001521A">
        <w:t xml:space="preserve"> при создании паспорта ИС. Или устанавливает пользователь при передаче паспорта ИС на следующий этап в соответствии со статусной моделью</w:t>
      </w:r>
      <w:r w:rsidRPr="0001521A">
        <w:t>;</w:t>
      </w:r>
    </w:p>
    <w:p w:rsidR="009B2F4B" w:rsidRPr="0001521A" w:rsidRDefault="00FD015F" w:rsidP="00A72350">
      <w:pPr>
        <w:pStyle w:val="phlistitemized1"/>
      </w:pPr>
      <w:r w:rsidRPr="0001521A">
        <w:t>«</w:t>
      </w:r>
      <w:r w:rsidR="009B2F4B" w:rsidRPr="0001521A">
        <w:t xml:space="preserve">Цели создания </w:t>
      </w:r>
      <w:r w:rsidRPr="0001521A">
        <w:t>ИС»</w:t>
      </w:r>
      <w:r w:rsidR="009B2F4B" w:rsidRPr="0001521A">
        <w:t>–</w:t>
      </w:r>
      <w:r w:rsidR="00D26623" w:rsidRPr="0001521A">
        <w:t xml:space="preserve">ввод </w:t>
      </w:r>
      <w:r w:rsidRPr="0001521A">
        <w:t>с клавиатуры</w:t>
      </w:r>
      <w:r w:rsidR="003851A0" w:rsidRPr="0001521A">
        <w:t>, укажите</w:t>
      </w:r>
      <w:r w:rsidR="002B30BA" w:rsidRPr="0001521A">
        <w:t xml:space="preserve"> перечень целей создания </w:t>
      </w:r>
      <w:r w:rsidR="00D26623" w:rsidRPr="0001521A">
        <w:t>ИС</w:t>
      </w:r>
      <w:r w:rsidR="002B30BA" w:rsidRPr="0001521A">
        <w:t xml:space="preserve"> на основании технического задания, технических требований, а если они еще не разработаны, то на основании правовых актов, в соответствии с которыми создается ИС</w:t>
      </w:r>
      <w:r w:rsidRPr="0001521A">
        <w:t>;</w:t>
      </w:r>
    </w:p>
    <w:p w:rsidR="002B30BA" w:rsidRPr="0001521A" w:rsidRDefault="002B30BA" w:rsidP="00A72350">
      <w:pPr>
        <w:pStyle w:val="phlistitemized1"/>
      </w:pPr>
      <w:r w:rsidRPr="0001521A">
        <w:t xml:space="preserve">«Назначения и область применения объекта учета» </w:t>
      </w:r>
      <w:r w:rsidR="00501A9A" w:rsidRPr="0001521A">
        <w:t>–</w:t>
      </w:r>
      <w:r w:rsidRPr="0001521A">
        <w:t xml:space="preserve"> доступно для заполнения только для</w:t>
      </w:r>
      <w:r w:rsidRPr="0001521A">
        <w:rPr>
          <w:rFonts w:cs="Calibri"/>
        </w:rPr>
        <w:t xml:space="preserve"> классификационной категории ИС «ИС специальной деятельности». </w:t>
      </w:r>
      <w:r w:rsidRPr="0001521A">
        <w:t xml:space="preserve">Для добавления назначения и области применения ИС в паспорт ИС </w:t>
      </w:r>
      <w:r w:rsidR="00282B6A" w:rsidRPr="0001521A">
        <w:t>нажмите</w:t>
      </w:r>
      <w:r w:rsidRPr="0001521A">
        <w:t xml:space="preserve"> кнопку «</w:t>
      </w:r>
      <w:r w:rsidR="00465976" w:rsidRPr="0001521A">
        <w:t>Выбрать</w:t>
      </w:r>
      <w:r w:rsidRPr="0001521A">
        <w:t>», установит</w:t>
      </w:r>
      <w:r w:rsidR="00501A9A" w:rsidRPr="0001521A">
        <w:t>е</w:t>
      </w:r>
      <w:r w:rsidRPr="0001521A">
        <w:t xml:space="preserve"> «флажки» в требуемых пунктах</w:t>
      </w:r>
      <w:r w:rsidR="00501A9A" w:rsidRPr="0001521A">
        <w:t xml:space="preserve"> и</w:t>
      </w:r>
      <w:r w:rsidR="00282B6A" w:rsidRPr="0001521A">
        <w:t>нажмите</w:t>
      </w:r>
      <w:r w:rsidRPr="0001521A">
        <w:t xml:space="preserve"> кнопку «Сохранить»;</w:t>
      </w:r>
    </w:p>
    <w:p w:rsidR="00D872D1" w:rsidRPr="0001521A" w:rsidRDefault="00D872D1" w:rsidP="00A72350">
      <w:pPr>
        <w:pStyle w:val="phlistitemized1"/>
      </w:pPr>
      <w:r w:rsidRPr="0001521A">
        <w:t xml:space="preserve">«Текущий статус ИС» </w:t>
      </w:r>
      <w:r w:rsidR="00501A9A" w:rsidRPr="0001521A">
        <w:t>–</w:t>
      </w:r>
      <w:r w:rsidRPr="0001521A">
        <w:t xml:space="preserve"> выбор из справочника;</w:t>
      </w:r>
    </w:p>
    <w:p w:rsidR="00B255CB" w:rsidRPr="0001521A" w:rsidRDefault="00064C44" w:rsidP="00A72350">
      <w:pPr>
        <w:pStyle w:val="phlistitemized1"/>
      </w:pPr>
      <w:r w:rsidRPr="0001521A">
        <w:t>«Зарегистрировано в ФАП»</w:t>
      </w:r>
      <w:r w:rsidR="00501A9A" w:rsidRPr="0001521A">
        <w:t xml:space="preserve">– </w:t>
      </w:r>
      <w:r w:rsidR="00FD015F" w:rsidRPr="0001521A">
        <w:t>поле выбора пара</w:t>
      </w:r>
      <w:r w:rsidR="002F2F50" w:rsidRPr="0001521A">
        <w:t xml:space="preserve">метра.Если </w:t>
      </w:r>
      <w:r w:rsidR="00501A9A" w:rsidRPr="0001521A">
        <w:t>ИС</w:t>
      </w:r>
      <w:r w:rsidR="002F2F50" w:rsidRPr="0001521A">
        <w:t xml:space="preserve"> зарегистрирована в </w:t>
      </w:r>
      <w:r w:rsidR="00F70374" w:rsidRPr="0001521A">
        <w:t>ФАП</w:t>
      </w:r>
      <w:r w:rsidR="00501A9A" w:rsidRPr="0001521A">
        <w:t>,</w:t>
      </w:r>
      <w:r w:rsidR="00FD015F" w:rsidRPr="0001521A">
        <w:t>установ</w:t>
      </w:r>
      <w:r w:rsidR="002F2F50" w:rsidRPr="0001521A">
        <w:t>ит</w:t>
      </w:r>
      <w:r w:rsidR="00F70374" w:rsidRPr="0001521A">
        <w:t>е</w:t>
      </w:r>
      <w:r w:rsidR="00FD015F" w:rsidRPr="0001521A">
        <w:t xml:space="preserve"> «флаж</w:t>
      </w:r>
      <w:r w:rsidR="002F2F50" w:rsidRPr="0001521A">
        <w:t>ок</w:t>
      </w:r>
      <w:r w:rsidR="00FD015F" w:rsidRPr="0001521A">
        <w:t>»</w:t>
      </w:r>
      <w:r w:rsidR="00501A9A" w:rsidRPr="0001521A">
        <w:t xml:space="preserve"> в поле</w:t>
      </w:r>
      <w:r w:rsidR="002F2F50" w:rsidRPr="0001521A">
        <w:t xml:space="preserve">, при этом становится доступным для </w:t>
      </w:r>
      <w:r w:rsidR="002B30BA" w:rsidRPr="0001521A">
        <w:t>просмотра область</w:t>
      </w:r>
      <w:r w:rsidR="002F2F50" w:rsidRPr="0001521A">
        <w:t xml:space="preserve"> «Регистрация в других ИС»;</w:t>
      </w:r>
    </w:p>
    <w:p w:rsidR="00B255CB" w:rsidRPr="0001521A" w:rsidRDefault="00B255CB" w:rsidP="00A72350">
      <w:pPr>
        <w:pStyle w:val="phlistitemized1"/>
      </w:pPr>
      <w:r w:rsidRPr="0001521A">
        <w:t>«Уникальный идентификационный номер (УИН)</w:t>
      </w:r>
      <w:r w:rsidR="00D26623" w:rsidRPr="0001521A">
        <w:t>»</w:t>
      </w:r>
      <w:r w:rsidRPr="0001521A">
        <w:t xml:space="preserve"> – заполняется автоматиче</w:t>
      </w:r>
      <w:r w:rsidR="002C4179" w:rsidRPr="0001521A">
        <w:t>ски после присвоения УИН;</w:t>
      </w:r>
    </w:p>
    <w:p w:rsidR="00FD015F" w:rsidRPr="0001521A" w:rsidRDefault="00B255CB" w:rsidP="00A72350">
      <w:pPr>
        <w:pStyle w:val="phlistitemized1"/>
      </w:pPr>
      <w:r w:rsidRPr="0001521A">
        <w:t xml:space="preserve">«Дата регистрации» </w:t>
      </w:r>
      <w:r w:rsidR="00501A9A" w:rsidRPr="0001521A">
        <w:t>–</w:t>
      </w:r>
      <w:r w:rsidRPr="0001521A">
        <w:t xml:space="preserve"> заполняется автоматически после присвоения УИН;</w:t>
      </w:r>
    </w:p>
    <w:p w:rsidR="009B2F4B" w:rsidRPr="0001521A" w:rsidRDefault="002F2F50" w:rsidP="00A72350">
      <w:pPr>
        <w:pStyle w:val="phlistitemized1"/>
      </w:pPr>
      <w:r w:rsidRPr="0001521A">
        <w:t>«Регистрация в других ИС»</w:t>
      </w:r>
      <w:r w:rsidR="00501A9A" w:rsidRPr="0001521A">
        <w:t>–</w:t>
      </w:r>
      <w:r w:rsidR="00BD460D" w:rsidRPr="0001521A">
        <w:t xml:space="preserve"> заполняется администратором Системы в случае </w:t>
      </w:r>
      <w:r w:rsidR="00BD460D" w:rsidRPr="0001521A">
        <w:rPr>
          <w:rFonts w:cs="Calibri"/>
        </w:rPr>
        <w:t>наличия регистрации ИС в ФАП и/или федеральной системе учета</w:t>
      </w:r>
      <w:r w:rsidRPr="0001521A">
        <w:t>;</w:t>
      </w:r>
    </w:p>
    <w:p w:rsidR="002F2F50" w:rsidRPr="0001521A" w:rsidRDefault="00D1416F" w:rsidP="00A72350">
      <w:pPr>
        <w:pStyle w:val="phlistitemized1"/>
      </w:pPr>
      <w:r>
        <w:lastRenderedPageBreak/>
        <w:t>«Расходы на эксплуатацию до 2019</w:t>
      </w:r>
      <w:r w:rsidR="002F2F50" w:rsidRPr="0001521A">
        <w:t xml:space="preserve"> г.</w:t>
      </w:r>
      <w:r w:rsidR="00D872D1" w:rsidRPr="0001521A">
        <w:t>, тыс.руб.</w:t>
      </w:r>
      <w:r w:rsidR="002F2F50" w:rsidRPr="0001521A">
        <w:t xml:space="preserve">» </w:t>
      </w:r>
      <w:r w:rsidR="00501A9A" w:rsidRPr="0001521A">
        <w:t xml:space="preserve">– </w:t>
      </w:r>
      <w:r w:rsidR="002F2F50" w:rsidRPr="0001521A">
        <w:t>ввод с клавиатуры</w:t>
      </w:r>
      <w:r w:rsidR="00BD460D" w:rsidRPr="0001521A">
        <w:t>. В поле указываются суммарные затраты на эксплуатацию</w:t>
      </w:r>
      <w:r w:rsidR="00D26623" w:rsidRPr="0001521A">
        <w:t xml:space="preserve"> ИС</w:t>
      </w:r>
      <w:r>
        <w:t xml:space="preserve"> до 2019</w:t>
      </w:r>
      <w:r w:rsidR="00BD460D" w:rsidRPr="0001521A">
        <w:t xml:space="preserve"> г. (только для ИС, введенных в эксплуатацию)</w:t>
      </w:r>
      <w:r w:rsidR="002F2F50" w:rsidRPr="0001521A">
        <w:t>;</w:t>
      </w:r>
    </w:p>
    <w:p w:rsidR="002F2F50" w:rsidRPr="0001521A" w:rsidRDefault="002F2F50" w:rsidP="00A72350">
      <w:pPr>
        <w:pStyle w:val="phlistitemized1"/>
      </w:pPr>
      <w:r w:rsidRPr="0001521A">
        <w:t>«</w:t>
      </w:r>
      <w:r w:rsidR="001F66B3" w:rsidRPr="0001521A">
        <w:t>Р</w:t>
      </w:r>
      <w:r w:rsidR="00D1416F">
        <w:t>асходы на создание до 2019</w:t>
      </w:r>
      <w:r w:rsidRPr="0001521A">
        <w:t xml:space="preserve"> г.</w:t>
      </w:r>
      <w:r w:rsidR="00D872D1" w:rsidRPr="0001521A">
        <w:t>, тыс.руб.</w:t>
      </w:r>
      <w:r w:rsidRPr="0001521A">
        <w:t xml:space="preserve">» </w:t>
      </w:r>
      <w:r w:rsidR="00501A9A" w:rsidRPr="0001521A">
        <w:t>–</w:t>
      </w:r>
      <w:r w:rsidRPr="0001521A">
        <w:t xml:space="preserve"> ввод с клавиатуры.</w:t>
      </w:r>
      <w:r w:rsidR="00BD460D" w:rsidRPr="0001521A">
        <w:t xml:space="preserve"> В поле указываются суммарные затраты на основе данных бюджетн</w:t>
      </w:r>
      <w:r w:rsidR="00D1416F">
        <w:t>ого учета на создание ИС до 2019</w:t>
      </w:r>
      <w:r w:rsidR="00BD460D" w:rsidRPr="0001521A">
        <w:t xml:space="preserve"> г. (включая затраты на развитие и м</w:t>
      </w:r>
      <w:r w:rsidR="002C4179" w:rsidRPr="0001521A">
        <w:t>одернизацию);</w:t>
      </w:r>
    </w:p>
    <w:p w:rsidR="002C4179" w:rsidRPr="0001521A" w:rsidRDefault="002C4179" w:rsidP="00A72350">
      <w:pPr>
        <w:pStyle w:val="phlistitemized1"/>
      </w:pPr>
      <w:r w:rsidRPr="0001521A">
        <w:t>«Комментарий»</w:t>
      </w:r>
      <w:r w:rsidR="00501A9A" w:rsidRPr="0001521A">
        <w:t>–</w:t>
      </w:r>
      <w:r w:rsidR="009E29F8" w:rsidRPr="0001521A">
        <w:t xml:space="preserve"> ввод с клавиатуры.</w:t>
      </w:r>
    </w:p>
    <w:p w:rsidR="00C5493B" w:rsidRPr="0001521A" w:rsidRDefault="00FA26D5" w:rsidP="00A72350">
      <w:pPr>
        <w:pStyle w:val="phfigure"/>
      </w:pPr>
      <w:r>
        <w:rPr>
          <w:noProof/>
        </w:rPr>
        <w:drawing>
          <wp:inline distT="0" distB="0" distL="0" distR="0">
            <wp:extent cx="6154420" cy="3355340"/>
            <wp:effectExtent l="0" t="0" r="0" b="0"/>
            <wp:docPr id="6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4420" cy="3355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493B" w:rsidRPr="0001521A" w:rsidRDefault="00C5493B" w:rsidP="00A72350">
      <w:pPr>
        <w:pStyle w:val="phfiguretitle"/>
      </w:pPr>
      <w:bookmarkStart w:id="139" w:name="_Ref420327386"/>
      <w:r w:rsidRPr="0001521A">
        <w:t xml:space="preserve">Рисунок </w:t>
      </w:r>
      <w:r w:rsidR="001F3D8A">
        <w:rPr>
          <w:noProof/>
        </w:rPr>
        <w:fldChar w:fldCharType="begin"/>
      </w:r>
      <w:r w:rsidR="00354C4B">
        <w:rPr>
          <w:noProof/>
        </w:rPr>
        <w:instrText xml:space="preserve"> SEQ Рисунок \* ARABIC </w:instrText>
      </w:r>
      <w:r w:rsidR="001F3D8A">
        <w:rPr>
          <w:noProof/>
        </w:rPr>
        <w:fldChar w:fldCharType="separate"/>
      </w:r>
      <w:r w:rsidR="00F81A47">
        <w:rPr>
          <w:noProof/>
        </w:rPr>
        <w:t>33</w:t>
      </w:r>
      <w:r w:rsidR="001F3D8A">
        <w:rPr>
          <w:noProof/>
        </w:rPr>
        <w:fldChar w:fldCharType="end"/>
      </w:r>
      <w:bookmarkEnd w:id="139"/>
      <w:r w:rsidR="00616632" w:rsidRPr="0001521A">
        <w:t xml:space="preserve"> – </w:t>
      </w:r>
      <w:r w:rsidR="009961EC" w:rsidRPr="0001521A">
        <w:t>В</w:t>
      </w:r>
      <w:r w:rsidRPr="0001521A">
        <w:t>кладка «Общая информация»</w:t>
      </w:r>
    </w:p>
    <w:p w:rsidR="002F2F50" w:rsidRPr="0001521A" w:rsidRDefault="00F47F74" w:rsidP="00257D8D">
      <w:pPr>
        <w:pStyle w:val="phlistordered1"/>
        <w:tabs>
          <w:tab w:val="clear" w:pos="720"/>
          <w:tab w:val="num" w:pos="1134"/>
        </w:tabs>
        <w:ind w:hanging="11"/>
      </w:pPr>
      <w:r w:rsidRPr="0001521A">
        <w:t xml:space="preserve">заполните </w:t>
      </w:r>
      <w:r w:rsidR="002F2F50" w:rsidRPr="0001521A">
        <w:t>вкладк</w:t>
      </w:r>
      <w:r w:rsidRPr="0001521A">
        <w:t>у</w:t>
      </w:r>
      <w:r w:rsidR="002F2F50" w:rsidRPr="0001521A">
        <w:t xml:space="preserve"> «Владелец и оператор ИС»</w:t>
      </w:r>
      <w:r w:rsidR="001F66B3" w:rsidRPr="0001521A">
        <w:t xml:space="preserve"> (</w:t>
      </w:r>
      <w:r w:rsidR="001250DD">
        <w:fldChar w:fldCharType="begin"/>
      </w:r>
      <w:r w:rsidR="001250DD">
        <w:instrText xml:space="preserve"> REF _Ref420327394 \h  \* MERGEFORMAT </w:instrText>
      </w:r>
      <w:r w:rsidR="001250DD">
        <w:fldChar w:fldCharType="separate"/>
      </w:r>
      <w:r w:rsidR="00F81A47" w:rsidRPr="0001521A">
        <w:t xml:space="preserve">Рисунок </w:t>
      </w:r>
      <w:r w:rsidR="00F81A47">
        <w:rPr>
          <w:noProof/>
        </w:rPr>
        <w:t>34</w:t>
      </w:r>
      <w:r w:rsidR="001250DD">
        <w:fldChar w:fldCharType="end"/>
      </w:r>
      <w:r w:rsidR="001F66B3" w:rsidRPr="0001521A">
        <w:t>)</w:t>
      </w:r>
      <w:r w:rsidR="002F2F50" w:rsidRPr="0001521A">
        <w:t>:</w:t>
      </w:r>
    </w:p>
    <w:p w:rsidR="002F2F50" w:rsidRPr="0001521A" w:rsidRDefault="00C5493B" w:rsidP="00A72350">
      <w:pPr>
        <w:pStyle w:val="phlistitemized1"/>
      </w:pPr>
      <w:r w:rsidRPr="0001521A">
        <w:t xml:space="preserve">«Владелец ИС» </w:t>
      </w:r>
      <w:r w:rsidR="00F47F74" w:rsidRPr="0001521A">
        <w:rPr>
          <w:rFonts w:ascii="Arial" w:hAnsi="Arial"/>
        </w:rPr>
        <w:t>–</w:t>
      </w:r>
      <w:r w:rsidRPr="0001521A">
        <w:t xml:space="preserve"> выбор из справочника</w:t>
      </w:r>
      <w:r w:rsidR="003851A0" w:rsidRPr="0001521A">
        <w:t>, укажите</w:t>
      </w:r>
      <w:r w:rsidR="00BD460D" w:rsidRPr="0001521A">
        <w:t xml:space="preserve"> полное наименование органа власти (или иного юридического лица), уполномоченного на создание, развитие, модернизацию ИС</w:t>
      </w:r>
      <w:r w:rsidRPr="0001521A">
        <w:t>;</w:t>
      </w:r>
    </w:p>
    <w:p w:rsidR="00C5493B" w:rsidRPr="0001521A" w:rsidRDefault="00C5493B" w:rsidP="00A72350">
      <w:pPr>
        <w:pStyle w:val="phlistitemized1"/>
      </w:pPr>
      <w:r w:rsidRPr="0001521A">
        <w:t xml:space="preserve">«Оператор ИС» </w:t>
      </w:r>
      <w:r w:rsidR="00F47F74" w:rsidRPr="0001521A">
        <w:rPr>
          <w:rFonts w:ascii="Arial" w:hAnsi="Arial"/>
        </w:rPr>
        <w:t>–</w:t>
      </w:r>
      <w:r w:rsidRPr="0001521A">
        <w:t xml:space="preserve"> выбор из справочника</w:t>
      </w:r>
      <w:r w:rsidR="003851A0" w:rsidRPr="0001521A">
        <w:t>, укажите</w:t>
      </w:r>
      <w:r w:rsidR="00BD460D" w:rsidRPr="0001521A">
        <w:t xml:space="preserve"> при наличии полное наименование органа власти (или иного юридического лица), уполномоченного на эксплуатацию ИС</w:t>
      </w:r>
      <w:r w:rsidRPr="0001521A">
        <w:t>;</w:t>
      </w:r>
    </w:p>
    <w:p w:rsidR="00D872D1" w:rsidRPr="0001521A" w:rsidRDefault="00D872D1" w:rsidP="00A72350">
      <w:pPr>
        <w:pStyle w:val="phlistitemized1"/>
      </w:pPr>
      <w:r w:rsidRPr="0001521A">
        <w:t xml:space="preserve">«Ответственные за функционирование ИС» </w:t>
      </w:r>
      <w:r w:rsidR="00F47F74" w:rsidRPr="0001521A">
        <w:rPr>
          <w:rFonts w:ascii="Arial" w:hAnsi="Arial"/>
        </w:rPr>
        <w:t>–</w:t>
      </w:r>
      <w:r w:rsidRPr="0001521A">
        <w:t xml:space="preserve"> становится доступным для заполнения после первого сохранения паспорта ИС. </w:t>
      </w:r>
      <w:r w:rsidR="00DE06C0" w:rsidRPr="0001521A">
        <w:t xml:space="preserve">Функционал предназначен для формирования списка ответственных лиц за функционирование ИС. Для добавления ответственного лица </w:t>
      </w:r>
      <w:r w:rsidR="006D6502" w:rsidRPr="0001521A">
        <w:t xml:space="preserve">в паспорт ИС </w:t>
      </w:r>
      <w:r w:rsidR="00282B6A" w:rsidRPr="0001521A">
        <w:t>нажмите</w:t>
      </w:r>
      <w:r w:rsidR="00DE06C0" w:rsidRPr="0001521A">
        <w:t xml:space="preserve"> кнопку «</w:t>
      </w:r>
      <w:r w:rsidR="00D51F7C" w:rsidRPr="0001521A">
        <w:t>Выбрать</w:t>
      </w:r>
      <w:r w:rsidR="00DE06C0" w:rsidRPr="0001521A">
        <w:t xml:space="preserve">», установить «флажки» в требуемых пунктах, </w:t>
      </w:r>
      <w:r w:rsidR="00282B6A" w:rsidRPr="0001521A">
        <w:t>нажмите</w:t>
      </w:r>
      <w:r w:rsidR="00DE06C0" w:rsidRPr="0001521A">
        <w:t xml:space="preserve"> кнопку «Сохранить».</w:t>
      </w:r>
      <w:r w:rsidR="009B60C5" w:rsidRPr="0001521A">
        <w:t xml:space="preserve"> После чего при наличии нормативно-правового документа о возложении ответственности за функционирование ИС </w:t>
      </w:r>
      <w:r w:rsidR="00376366">
        <w:t>прикрепите</w:t>
      </w:r>
      <w:r w:rsidR="00376366" w:rsidRPr="0001521A">
        <w:t xml:space="preserve">его </w:t>
      </w:r>
      <w:r w:rsidR="009B60C5" w:rsidRPr="0001521A">
        <w:t>к ответственному лицу – выделит</w:t>
      </w:r>
      <w:r w:rsidR="00D13E08" w:rsidRPr="0001521A">
        <w:t>е</w:t>
      </w:r>
      <w:r w:rsidR="009B60C5" w:rsidRPr="0001521A">
        <w:t xml:space="preserve"> запись ответственного лица в </w:t>
      </w:r>
      <w:r w:rsidR="009B60C5" w:rsidRPr="0001521A">
        <w:lastRenderedPageBreak/>
        <w:t>области «Ответственные</w:t>
      </w:r>
      <w:r w:rsidR="00A56952" w:rsidRPr="0001521A">
        <w:t xml:space="preserve"> за функционирование И</w:t>
      </w:r>
      <w:r w:rsidR="009B60C5" w:rsidRPr="0001521A">
        <w:t xml:space="preserve">С» и </w:t>
      </w:r>
      <w:r w:rsidR="00D13E08" w:rsidRPr="0001521A">
        <w:t>нажмите</w:t>
      </w:r>
      <w:r w:rsidR="009B60C5" w:rsidRPr="0001521A">
        <w:t xml:space="preserve"> кнопку «Акт о возложении полномочий», заполнит</w:t>
      </w:r>
      <w:r w:rsidR="00D13E08" w:rsidRPr="0001521A">
        <w:t>е</w:t>
      </w:r>
      <w:r w:rsidR="009B60C5" w:rsidRPr="0001521A">
        <w:t xml:space="preserve"> поля и выполнит</w:t>
      </w:r>
      <w:r w:rsidR="00D13E08" w:rsidRPr="0001521A">
        <w:t>е</w:t>
      </w:r>
      <w:r w:rsidR="009B60C5" w:rsidRPr="0001521A">
        <w:t xml:space="preserve"> загрузку файла документа, наж</w:t>
      </w:r>
      <w:r w:rsidR="00D13E08" w:rsidRPr="0001521A">
        <w:t>мите</w:t>
      </w:r>
      <w:r w:rsidR="009B60C5" w:rsidRPr="0001521A">
        <w:t xml:space="preserve"> кнопку «Сохранить». Документ также автоматически будет загружен в реестр «Документы паспорта объектов учета» (см. п. </w:t>
      </w:r>
      <w:r w:rsidR="001250DD">
        <w:fldChar w:fldCharType="begin"/>
      </w:r>
      <w:r w:rsidR="001250DD">
        <w:instrText xml:space="preserve"> REF _Ref468368100 \w \h  \</w:instrText>
      </w:r>
      <w:r w:rsidR="001250DD">
        <w:instrText xml:space="preserve">* MERGEFORMAT </w:instrText>
      </w:r>
      <w:r w:rsidR="001250DD">
        <w:fldChar w:fldCharType="separate"/>
      </w:r>
      <w:r w:rsidR="00F81A47">
        <w:t>4.4</w:t>
      </w:r>
      <w:r w:rsidR="001250DD">
        <w:fldChar w:fldCharType="end"/>
      </w:r>
      <w:r w:rsidR="009B60C5" w:rsidRPr="0001521A">
        <w:t>).</w:t>
      </w:r>
      <w:r w:rsidR="00705C58" w:rsidRPr="0001521A">
        <w:t>При необходимости удалите документ, нажав кнопку «Удалить акт о возложении полномочий». При отсутствии ответственного лица в перечне выполнит</w:t>
      </w:r>
      <w:r w:rsidR="00F47F74" w:rsidRPr="0001521A">
        <w:t xml:space="preserve">е </w:t>
      </w:r>
      <w:r w:rsidR="00705C58" w:rsidRPr="0001521A">
        <w:t>действия, описанные в п.</w:t>
      </w:r>
      <w:r w:rsidR="00F47F74" w:rsidRPr="0001521A">
        <w:t> </w:t>
      </w:r>
      <w:r w:rsidR="001250DD">
        <w:fldChar w:fldCharType="begin"/>
      </w:r>
      <w:r w:rsidR="001250DD">
        <w:instrText xml:space="preserve"> R</w:instrText>
      </w:r>
      <w:r w:rsidR="001250DD">
        <w:instrText xml:space="preserve">EF _Ref422147624 \n \h  \* MERGEFORMAT </w:instrText>
      </w:r>
      <w:r w:rsidR="001250DD">
        <w:fldChar w:fldCharType="separate"/>
      </w:r>
      <w:r w:rsidR="00F81A47">
        <w:t>4.2.1.2</w:t>
      </w:r>
      <w:r w:rsidR="001250DD">
        <w:fldChar w:fldCharType="end"/>
      </w:r>
      <w:r w:rsidR="00705C58" w:rsidRPr="0001521A">
        <w:t>. либо добавить из области</w:t>
      </w:r>
      <w:r w:rsidR="00616632" w:rsidRPr="0001521A">
        <w:t xml:space="preserve"> – </w:t>
      </w:r>
      <w:r w:rsidR="00705C58" w:rsidRPr="0001521A">
        <w:t>нажмите кнопку «Добавить» в окне реестра выбора ответственных лиц, заполните поля, нажмите кнопку «Сохранить».</w:t>
      </w:r>
    </w:p>
    <w:p w:rsidR="0073797F" w:rsidRPr="0001521A" w:rsidRDefault="00FA26D5" w:rsidP="00A72350">
      <w:pPr>
        <w:pStyle w:val="phfigure"/>
      </w:pPr>
      <w:r>
        <w:rPr>
          <w:noProof/>
        </w:rPr>
        <w:drawing>
          <wp:inline distT="0" distB="0" distL="0" distR="0">
            <wp:extent cx="6154420" cy="2106930"/>
            <wp:effectExtent l="0" t="0" r="0" b="7620"/>
            <wp:docPr id="6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4420" cy="2106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797F" w:rsidRDefault="0073797F" w:rsidP="00A72350">
      <w:pPr>
        <w:pStyle w:val="phfiguretitle"/>
      </w:pPr>
      <w:bookmarkStart w:id="140" w:name="_Ref420327394"/>
      <w:r w:rsidRPr="0001521A">
        <w:t xml:space="preserve">Рисунок </w:t>
      </w:r>
      <w:r w:rsidR="001F3D8A">
        <w:rPr>
          <w:noProof/>
        </w:rPr>
        <w:fldChar w:fldCharType="begin"/>
      </w:r>
      <w:r w:rsidR="00354C4B">
        <w:rPr>
          <w:noProof/>
        </w:rPr>
        <w:instrText xml:space="preserve"> SEQ Рисунок \* ARABIC </w:instrText>
      </w:r>
      <w:r w:rsidR="001F3D8A">
        <w:rPr>
          <w:noProof/>
        </w:rPr>
        <w:fldChar w:fldCharType="separate"/>
      </w:r>
      <w:r w:rsidR="00F81A47">
        <w:rPr>
          <w:noProof/>
        </w:rPr>
        <w:t>34</w:t>
      </w:r>
      <w:r w:rsidR="001F3D8A">
        <w:rPr>
          <w:noProof/>
        </w:rPr>
        <w:fldChar w:fldCharType="end"/>
      </w:r>
      <w:bookmarkEnd w:id="140"/>
      <w:r w:rsidR="00616632" w:rsidRPr="0001521A">
        <w:t xml:space="preserve"> – </w:t>
      </w:r>
      <w:r w:rsidRPr="0001521A">
        <w:t>Вкладка «Владелец и оператор ИС»</w:t>
      </w:r>
    </w:p>
    <w:p w:rsidR="00D1416F" w:rsidRDefault="00D1416F" w:rsidP="00D1416F">
      <w:pPr>
        <w:pStyle w:val="phlistordered1"/>
      </w:pPr>
      <w:r>
        <w:rPr>
          <w:noProof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74295</wp:posOffset>
            </wp:positionH>
            <wp:positionV relativeFrom="paragraph">
              <wp:posOffset>337820</wp:posOffset>
            </wp:positionV>
            <wp:extent cx="6480175" cy="1114425"/>
            <wp:effectExtent l="0" t="0" r="0" b="9525"/>
            <wp:wrapTopAndBottom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11144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Заполните вкладку «Подсистемы и модули ИС» (</w:t>
      </w:r>
      <w:r w:rsidR="001250DD">
        <w:fldChar w:fldCharType="begin"/>
      </w:r>
      <w:r w:rsidR="001250DD">
        <w:instrText xml:space="preserve"> REF _Ref522800299 \h  \* MERGEFORMAT </w:instrText>
      </w:r>
      <w:r w:rsidR="001250DD">
        <w:fldChar w:fldCharType="separate"/>
      </w:r>
      <w:r w:rsidR="00F81A47" w:rsidRPr="0001521A">
        <w:t xml:space="preserve">Рисунок </w:t>
      </w:r>
      <w:r w:rsidR="00F81A47">
        <w:t>35</w:t>
      </w:r>
      <w:r w:rsidR="001250DD">
        <w:fldChar w:fldCharType="end"/>
      </w:r>
      <w:r>
        <w:t>)</w:t>
      </w:r>
      <w:r w:rsidR="00150D7A">
        <w:t>;</w:t>
      </w:r>
    </w:p>
    <w:p w:rsidR="00D1416F" w:rsidRPr="00D1416F" w:rsidRDefault="00150D7A" w:rsidP="002228BA">
      <w:pPr>
        <w:pStyle w:val="phfiguretitle"/>
      </w:pPr>
      <w:bookmarkStart w:id="141" w:name="_Ref522800299"/>
      <w:r w:rsidRPr="0001521A">
        <w:t xml:space="preserve">Рисунок </w:t>
      </w:r>
      <w:r w:rsidR="001F3D8A">
        <w:rPr>
          <w:noProof/>
        </w:rPr>
        <w:fldChar w:fldCharType="begin"/>
      </w:r>
      <w:r>
        <w:rPr>
          <w:noProof/>
        </w:rPr>
        <w:instrText xml:space="preserve"> SEQ Рисунок \* ARABIC </w:instrText>
      </w:r>
      <w:r w:rsidR="001F3D8A">
        <w:rPr>
          <w:noProof/>
        </w:rPr>
        <w:fldChar w:fldCharType="separate"/>
      </w:r>
      <w:r w:rsidR="00F81A47">
        <w:rPr>
          <w:noProof/>
        </w:rPr>
        <w:t>35</w:t>
      </w:r>
      <w:r w:rsidR="001F3D8A">
        <w:rPr>
          <w:noProof/>
        </w:rPr>
        <w:fldChar w:fldCharType="end"/>
      </w:r>
      <w:bookmarkEnd w:id="141"/>
      <w:r w:rsidR="00D1416F">
        <w:t>– вкладка «Подсистемы и модули ИС»</w:t>
      </w:r>
    </w:p>
    <w:p w:rsidR="001F66B3" w:rsidRPr="0001521A" w:rsidRDefault="007F4A45" w:rsidP="002228BA">
      <w:pPr>
        <w:pStyle w:val="phlistordered1"/>
      </w:pPr>
      <w:r w:rsidRPr="0001521A">
        <w:t>в</w:t>
      </w:r>
      <w:r w:rsidR="001F66B3" w:rsidRPr="0001521A">
        <w:t>кладка «Взаимодействие со СМЭВ»</w:t>
      </w:r>
      <w:r w:rsidR="009961EC" w:rsidRPr="0001521A">
        <w:t xml:space="preserve"> (</w:t>
      </w:r>
      <w:r w:rsidR="001250DD">
        <w:fldChar w:fldCharType="begin"/>
      </w:r>
      <w:r w:rsidR="001250DD">
        <w:instrText xml:space="preserve"> REF _Ref420329298 \h  \* MERGEFORMAT </w:instrText>
      </w:r>
      <w:r w:rsidR="001250DD">
        <w:fldChar w:fldCharType="separate"/>
      </w:r>
      <w:r w:rsidR="00F81A47" w:rsidRPr="0001521A">
        <w:t xml:space="preserve">Рисунок </w:t>
      </w:r>
      <w:r w:rsidR="00F81A47">
        <w:t>36</w:t>
      </w:r>
      <w:r w:rsidR="001250DD">
        <w:fldChar w:fldCharType="end"/>
      </w:r>
      <w:r w:rsidR="009961EC" w:rsidRPr="0001521A">
        <w:t>)</w:t>
      </w:r>
      <w:r w:rsidR="00BD460D" w:rsidRPr="00F81A47">
        <w:t xml:space="preserve">заполняется только для классификационной категории ИС «ИС специальной деятельности», </w:t>
      </w:r>
      <w:r w:rsidR="00BD460D" w:rsidRPr="0001521A">
        <w:t>становится доступным для заполнения после первого сохранения паспорта ИС. Вкладка содержит поля</w:t>
      </w:r>
      <w:r w:rsidR="001F66B3" w:rsidRPr="0001521A">
        <w:t>:</w:t>
      </w:r>
    </w:p>
    <w:p w:rsidR="001F66B3" w:rsidRPr="0001521A" w:rsidRDefault="001F66B3" w:rsidP="00A72350">
      <w:pPr>
        <w:pStyle w:val="phlistitemized1"/>
      </w:pPr>
      <w:r w:rsidRPr="0001521A">
        <w:t xml:space="preserve">«Зарегистрировано в СМЭВ» </w:t>
      </w:r>
      <w:r w:rsidR="00501A9A" w:rsidRPr="0001521A">
        <w:t>–</w:t>
      </w:r>
      <w:r w:rsidRPr="0001521A">
        <w:t xml:space="preserve"> поле выбора параметра. Если </w:t>
      </w:r>
      <w:r w:rsidR="00AA5903" w:rsidRPr="0001521A">
        <w:t>ИС</w:t>
      </w:r>
      <w:r w:rsidRPr="0001521A">
        <w:t xml:space="preserve"> зарегистрирована в СМЭВ </w:t>
      </w:r>
      <w:r w:rsidR="00282B6A" w:rsidRPr="0001521A">
        <w:t>–</w:t>
      </w:r>
      <w:r w:rsidRPr="0001521A">
        <w:t xml:space="preserve"> установит</w:t>
      </w:r>
      <w:r w:rsidR="00282B6A" w:rsidRPr="0001521A">
        <w:t xml:space="preserve">е </w:t>
      </w:r>
      <w:r w:rsidRPr="0001521A">
        <w:t>«флажок», при этом становится доступным для заполнения следующие поля</w:t>
      </w:r>
      <w:r w:rsidR="00880B93" w:rsidRPr="0001521A">
        <w:t xml:space="preserve"> «Мнемоника», «Дата регистрации в СМЭВ»и область «Точки подключения»;</w:t>
      </w:r>
    </w:p>
    <w:p w:rsidR="001F66B3" w:rsidRPr="0001521A" w:rsidRDefault="001F66B3" w:rsidP="00A72350">
      <w:pPr>
        <w:pStyle w:val="phlistitemized1"/>
      </w:pPr>
      <w:r w:rsidRPr="0001521A">
        <w:t xml:space="preserve">«Мнемоника» </w:t>
      </w:r>
      <w:r w:rsidR="00501A9A" w:rsidRPr="0001521A">
        <w:t>–</w:t>
      </w:r>
      <w:r w:rsidRPr="0001521A">
        <w:t xml:space="preserve"> ввод с клавиатуры буквенно-цифрового кода </w:t>
      </w:r>
      <w:r w:rsidR="00AA5903" w:rsidRPr="0001521A">
        <w:t>ИС</w:t>
      </w:r>
      <w:r w:rsidRPr="0001521A">
        <w:t>;</w:t>
      </w:r>
    </w:p>
    <w:p w:rsidR="001F66B3" w:rsidRPr="0001521A" w:rsidRDefault="001F66B3" w:rsidP="00A72350">
      <w:pPr>
        <w:pStyle w:val="phlistitemized1"/>
      </w:pPr>
      <w:r w:rsidRPr="0001521A">
        <w:lastRenderedPageBreak/>
        <w:t xml:space="preserve">«Дата регистрации в СМЭВ» </w:t>
      </w:r>
      <w:r w:rsidR="00501A9A" w:rsidRPr="0001521A">
        <w:t>–</w:t>
      </w:r>
      <w:r w:rsidRPr="0001521A">
        <w:t xml:space="preserve"> выбор даты из календаря;</w:t>
      </w:r>
    </w:p>
    <w:p w:rsidR="003978BD" w:rsidRPr="0001521A" w:rsidRDefault="003978BD" w:rsidP="00A72350">
      <w:pPr>
        <w:pStyle w:val="phlistitemized1"/>
      </w:pPr>
      <w:r w:rsidRPr="0001521A">
        <w:t xml:space="preserve">«Точки подключения» </w:t>
      </w:r>
      <w:r w:rsidR="00616632" w:rsidRPr="0001521A">
        <w:t>–</w:t>
      </w:r>
      <w:r w:rsidR="00F70374" w:rsidRPr="0001521A">
        <w:t>область</w:t>
      </w:r>
      <w:r w:rsidRPr="0001521A">
        <w:t>становится доступным для заполнения после первого сохранения паспорта ИС.</w:t>
      </w:r>
      <w:r w:rsidR="00902E57" w:rsidRPr="0001521A">
        <w:t xml:space="preserve"> Для добавления точки подключения </w:t>
      </w:r>
      <w:r w:rsidR="006D6502" w:rsidRPr="0001521A">
        <w:t xml:space="preserve">в паспорт ИС </w:t>
      </w:r>
      <w:r w:rsidR="00282B6A" w:rsidRPr="0001521A">
        <w:t>нажмите</w:t>
      </w:r>
      <w:r w:rsidR="00902E57" w:rsidRPr="0001521A">
        <w:t xml:space="preserve"> кнопку «Добавить»</w:t>
      </w:r>
      <w:r w:rsidR="00F70374" w:rsidRPr="0001521A">
        <w:t xml:space="preserve"> на панели инструментов этойобласти</w:t>
      </w:r>
      <w:r w:rsidR="00902E57" w:rsidRPr="0001521A">
        <w:t xml:space="preserve">, </w:t>
      </w:r>
      <w:r w:rsidR="00282B6A" w:rsidRPr="0001521A">
        <w:t>заполните</w:t>
      </w:r>
      <w:r w:rsidR="00902E57" w:rsidRPr="0001521A">
        <w:t xml:space="preserve"> поля, прикрепит</w:t>
      </w:r>
      <w:r w:rsidR="00282B6A" w:rsidRPr="0001521A">
        <w:t>е</w:t>
      </w:r>
      <w:r w:rsidR="00902E57" w:rsidRPr="0001521A">
        <w:t xml:space="preserve"> документ из директории </w:t>
      </w:r>
      <w:r w:rsidR="0081725F">
        <w:t>локального компьютера</w:t>
      </w:r>
      <w:r w:rsidR="00902E57" w:rsidRPr="0001521A">
        <w:t xml:space="preserve">, </w:t>
      </w:r>
      <w:r w:rsidR="00282B6A" w:rsidRPr="0001521A">
        <w:t>нажмите</w:t>
      </w:r>
      <w:r w:rsidR="00902E57" w:rsidRPr="0001521A">
        <w:t xml:space="preserve"> кнопку «Сохранить»</w:t>
      </w:r>
      <w:r w:rsidR="005939E8" w:rsidRPr="0001521A">
        <w:t>;</w:t>
      </w:r>
    </w:p>
    <w:p w:rsidR="001F66B3" w:rsidRPr="0001521A" w:rsidRDefault="001F66B3" w:rsidP="00A72350">
      <w:pPr>
        <w:pStyle w:val="phlistitemized1"/>
      </w:pPr>
      <w:r w:rsidRPr="0001521A">
        <w:t xml:space="preserve">«Адрес сервера общедоступный» </w:t>
      </w:r>
      <w:r w:rsidR="00616632" w:rsidRPr="0001521A">
        <w:t>–</w:t>
      </w:r>
      <w:r w:rsidRPr="0001521A">
        <w:t xml:space="preserve"> ввод с клавиатуры;</w:t>
      </w:r>
    </w:p>
    <w:p w:rsidR="001F66B3" w:rsidRPr="0001521A" w:rsidRDefault="001F66B3" w:rsidP="00A72350">
      <w:pPr>
        <w:pStyle w:val="phlistitemized1"/>
      </w:pPr>
      <w:r w:rsidRPr="0001521A">
        <w:t>«По защищенным каналам связи» – ввод с клавиатуры;</w:t>
      </w:r>
    </w:p>
    <w:p w:rsidR="001F66B3" w:rsidRPr="0001521A" w:rsidRDefault="001F66B3" w:rsidP="00A72350">
      <w:pPr>
        <w:pStyle w:val="phlistitemized1"/>
      </w:pPr>
      <w:r w:rsidRPr="0001521A">
        <w:t xml:space="preserve">«Наличие тестового контура» </w:t>
      </w:r>
      <w:r w:rsidR="00616632" w:rsidRPr="0001521A">
        <w:t>–</w:t>
      </w:r>
      <w:r w:rsidRPr="0001521A">
        <w:t xml:space="preserve"> поле выбора параметра. После установки «флажка» становится доступным для заполнения поле «Адрес доступа к тестовому серверу»;</w:t>
      </w:r>
    </w:p>
    <w:p w:rsidR="009961EC" w:rsidRPr="0001521A" w:rsidRDefault="009961EC" w:rsidP="00A72350">
      <w:pPr>
        <w:pStyle w:val="phlistitemized1"/>
      </w:pPr>
      <w:r w:rsidRPr="0001521A">
        <w:t xml:space="preserve">«Адрес доступа к тестовому серверу» </w:t>
      </w:r>
      <w:r w:rsidR="00616632" w:rsidRPr="0001521A">
        <w:t>–</w:t>
      </w:r>
      <w:r w:rsidRPr="0001521A">
        <w:t xml:space="preserve"> ввод с клавиатуры</w:t>
      </w:r>
      <w:r w:rsidR="00902E57" w:rsidRPr="0001521A">
        <w:t>.</w:t>
      </w:r>
    </w:p>
    <w:p w:rsidR="009961EC" w:rsidRPr="0001521A" w:rsidRDefault="00FA26D5" w:rsidP="00A72350">
      <w:pPr>
        <w:pStyle w:val="phfigure"/>
      </w:pPr>
      <w:r>
        <w:rPr>
          <w:noProof/>
        </w:rPr>
        <w:drawing>
          <wp:inline distT="0" distB="0" distL="0" distR="0">
            <wp:extent cx="6146165" cy="3323590"/>
            <wp:effectExtent l="0" t="0" r="6985" b="0"/>
            <wp:docPr id="6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6165" cy="3323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61EC" w:rsidRPr="0001521A" w:rsidRDefault="009961EC" w:rsidP="00A72350">
      <w:pPr>
        <w:pStyle w:val="phfiguretitle"/>
      </w:pPr>
      <w:bookmarkStart w:id="142" w:name="_Ref420329298"/>
      <w:r w:rsidRPr="0001521A">
        <w:t xml:space="preserve">Рисунок </w:t>
      </w:r>
      <w:r w:rsidR="001F3D8A">
        <w:rPr>
          <w:noProof/>
        </w:rPr>
        <w:fldChar w:fldCharType="begin"/>
      </w:r>
      <w:r w:rsidR="00354C4B">
        <w:rPr>
          <w:noProof/>
        </w:rPr>
        <w:instrText xml:space="preserve"> SEQ Рисунок \* ARABIC </w:instrText>
      </w:r>
      <w:r w:rsidR="001F3D8A">
        <w:rPr>
          <w:noProof/>
        </w:rPr>
        <w:fldChar w:fldCharType="separate"/>
      </w:r>
      <w:r w:rsidR="00F81A47">
        <w:rPr>
          <w:noProof/>
        </w:rPr>
        <w:t>36</w:t>
      </w:r>
      <w:r w:rsidR="001F3D8A">
        <w:rPr>
          <w:noProof/>
        </w:rPr>
        <w:fldChar w:fldCharType="end"/>
      </w:r>
      <w:bookmarkEnd w:id="142"/>
      <w:r w:rsidR="00616632" w:rsidRPr="0001521A">
        <w:t>–</w:t>
      </w:r>
      <w:r w:rsidRPr="0001521A">
        <w:t xml:space="preserve"> Вкладка «Взаимодействие со СМЭВ»</w:t>
      </w:r>
    </w:p>
    <w:p w:rsidR="00282B6A" w:rsidRPr="0001521A" w:rsidRDefault="00902E57" w:rsidP="002228BA">
      <w:pPr>
        <w:pStyle w:val="phlistordered1"/>
      </w:pPr>
      <w:r w:rsidRPr="0001521A">
        <w:t xml:space="preserve">вкладка «Информационное взаимодействие» </w:t>
      </w:r>
      <w:r w:rsidR="00616632" w:rsidRPr="0001521A">
        <w:t>–</w:t>
      </w:r>
      <w:r w:rsidR="006D6502" w:rsidRPr="0001521A">
        <w:t xml:space="preserve"> становится доступ</w:t>
      </w:r>
      <w:r w:rsidR="00F96477" w:rsidRPr="0001521A">
        <w:t>ной</w:t>
      </w:r>
      <w:r w:rsidR="006D6502" w:rsidRPr="0001521A">
        <w:t xml:space="preserve"> для заполнения после первого сохранения паспорта ИС. Вкладка содержит </w:t>
      </w:r>
      <w:r w:rsidR="00F70374" w:rsidRPr="0001521A">
        <w:t>области</w:t>
      </w:r>
      <w:r w:rsidR="00A70C9E" w:rsidRPr="0001521A">
        <w:t>:</w:t>
      </w:r>
    </w:p>
    <w:p w:rsidR="00282B6A" w:rsidRPr="0001521A" w:rsidRDefault="006D6502" w:rsidP="00A72350">
      <w:pPr>
        <w:pStyle w:val="phlistitemized1"/>
      </w:pPr>
      <w:r w:rsidRPr="0001521A">
        <w:t xml:space="preserve">«Веб-сервисы» </w:t>
      </w:r>
      <w:r w:rsidR="00616632" w:rsidRPr="0001521A">
        <w:t>–</w:t>
      </w:r>
      <w:r w:rsidRPr="0001521A">
        <w:t xml:space="preserve"> для добав</w:t>
      </w:r>
      <w:r w:rsidR="00282B6A" w:rsidRPr="0001521A">
        <w:t xml:space="preserve">ления </w:t>
      </w:r>
      <w:r w:rsidR="009A53B9">
        <w:rPr>
          <w:lang w:val="en-US"/>
        </w:rPr>
        <w:t>web</w:t>
      </w:r>
      <w:r w:rsidR="00282B6A" w:rsidRPr="0001521A">
        <w:t>-сервиса в паспорт ИСнажмите</w:t>
      </w:r>
      <w:r w:rsidRPr="0001521A">
        <w:t xml:space="preserve"> кнопку «Добавить», </w:t>
      </w:r>
      <w:r w:rsidR="00282B6A" w:rsidRPr="0001521A">
        <w:t>заполните</w:t>
      </w:r>
      <w:r w:rsidRPr="0001521A">
        <w:t xml:space="preserve"> вкладки в окне «Паспорт веб-сервиса», </w:t>
      </w:r>
      <w:r w:rsidR="00282B6A" w:rsidRPr="0001521A">
        <w:t>нажмите</w:t>
      </w:r>
      <w:r w:rsidRPr="0001521A">
        <w:t xml:space="preserve"> кнопку «Сохранит</w:t>
      </w:r>
      <w:r w:rsidR="00282B6A" w:rsidRPr="0001521A">
        <w:t>ь»;</w:t>
      </w:r>
    </w:p>
    <w:p w:rsidR="00282B6A" w:rsidRPr="0001521A" w:rsidRDefault="006D6502" w:rsidP="00A72350">
      <w:pPr>
        <w:pStyle w:val="phlistitemized1"/>
      </w:pPr>
      <w:r w:rsidRPr="0001521A">
        <w:t xml:space="preserve">«Адаптеры» </w:t>
      </w:r>
      <w:r w:rsidR="00616632" w:rsidRPr="0001521A">
        <w:t>–</w:t>
      </w:r>
      <w:r w:rsidRPr="0001521A">
        <w:t xml:space="preserve"> для добавления адаптера в паспорт ИС </w:t>
      </w:r>
      <w:r w:rsidR="00282B6A" w:rsidRPr="0001521A">
        <w:t>нажмите</w:t>
      </w:r>
      <w:r w:rsidRPr="0001521A">
        <w:t xml:space="preserve"> кнопку «Добавить», </w:t>
      </w:r>
      <w:r w:rsidR="00282B6A" w:rsidRPr="0001521A">
        <w:t>заполните</w:t>
      </w:r>
      <w:r w:rsidRPr="0001521A">
        <w:t xml:space="preserve"> вкладки в окне «Адаптеры ИС», </w:t>
      </w:r>
      <w:r w:rsidR="00282B6A" w:rsidRPr="0001521A">
        <w:t>нажмите</w:t>
      </w:r>
      <w:r w:rsidRPr="0001521A">
        <w:t xml:space="preserve"> кнопку «Сохранить»</w:t>
      </w:r>
      <w:r w:rsidR="00A70C9E" w:rsidRPr="0001521A">
        <w:t>;</w:t>
      </w:r>
    </w:p>
    <w:p w:rsidR="00902E57" w:rsidRPr="0001521A" w:rsidRDefault="00BD460D" w:rsidP="00A72350">
      <w:pPr>
        <w:pStyle w:val="phlistitemized1"/>
      </w:pPr>
      <w:r w:rsidRPr="0001521A">
        <w:t xml:space="preserve">«Пользовательские интерфейсы» </w:t>
      </w:r>
      <w:r w:rsidR="00616632" w:rsidRPr="0001521A">
        <w:t>–</w:t>
      </w:r>
      <w:r w:rsidRPr="0001521A">
        <w:t xml:space="preserve"> для добавления интерфейса в паспорт ИС </w:t>
      </w:r>
      <w:r w:rsidR="00282B6A" w:rsidRPr="0001521A">
        <w:t>нажмите</w:t>
      </w:r>
      <w:r w:rsidRPr="0001521A">
        <w:t xml:space="preserve"> кнопку «Добавить», </w:t>
      </w:r>
      <w:r w:rsidR="00282B6A" w:rsidRPr="0001521A">
        <w:t>заполните</w:t>
      </w:r>
      <w:r w:rsidRPr="0001521A">
        <w:t xml:space="preserve"> вкладки в окне «Пользовательский интерфейс», </w:t>
      </w:r>
      <w:r w:rsidR="00282B6A" w:rsidRPr="0001521A">
        <w:t>нажмите</w:t>
      </w:r>
      <w:r w:rsidRPr="0001521A">
        <w:t xml:space="preserve"> кнопку «Сохранить». Более подробн</w:t>
      </w:r>
      <w:r w:rsidR="00282B6A" w:rsidRPr="0001521A">
        <w:t>о</w:t>
      </w:r>
      <w:r w:rsidRPr="0001521A">
        <w:t xml:space="preserve"> п</w:t>
      </w:r>
      <w:r w:rsidR="0016377F" w:rsidRPr="0001521A">
        <w:t xml:space="preserve">. </w:t>
      </w:r>
      <w:r w:rsidR="001250DD">
        <w:fldChar w:fldCharType="begin"/>
      </w:r>
      <w:r w:rsidR="001250DD">
        <w:instrText xml:space="preserve"> REF _Ref422315199 \r \h  \* MERGEFORMAT </w:instrText>
      </w:r>
      <w:r w:rsidR="001250DD">
        <w:fldChar w:fldCharType="separate"/>
      </w:r>
      <w:r w:rsidR="00F81A47">
        <w:t>4.2.2.3</w:t>
      </w:r>
      <w:r w:rsidR="001250DD">
        <w:fldChar w:fldCharType="end"/>
      </w:r>
      <w:r w:rsidR="00A70C9E" w:rsidRPr="0001521A">
        <w:t>.</w:t>
      </w:r>
    </w:p>
    <w:p w:rsidR="00C5493B" w:rsidRPr="0001521A" w:rsidRDefault="005575B3" w:rsidP="002228BA">
      <w:pPr>
        <w:pStyle w:val="phlistordered1"/>
      </w:pPr>
      <w:r w:rsidRPr="0001521A">
        <w:lastRenderedPageBreak/>
        <w:t>вкладка «</w:t>
      </w:r>
      <w:r w:rsidR="00C5493B" w:rsidRPr="0001521A">
        <w:t>Информационная безопасность»</w:t>
      </w:r>
      <w:r w:rsidR="002A0D9B" w:rsidRPr="0001521A">
        <w:t xml:space="preserve"> (</w:t>
      </w:r>
      <w:r w:rsidR="001250DD">
        <w:fldChar w:fldCharType="begin"/>
      </w:r>
      <w:r w:rsidR="001250DD">
        <w:instrText xml:space="preserve"> REF _Ref420505174 \h  \* MERGEFORMAT </w:instrText>
      </w:r>
      <w:r w:rsidR="001250DD">
        <w:fldChar w:fldCharType="separate"/>
      </w:r>
      <w:r w:rsidR="00F81A47" w:rsidRPr="0001521A">
        <w:t xml:space="preserve">Рисунок </w:t>
      </w:r>
      <w:r w:rsidR="00F81A47">
        <w:t>37</w:t>
      </w:r>
      <w:r w:rsidR="001250DD">
        <w:fldChar w:fldCharType="end"/>
      </w:r>
      <w:r w:rsidR="002A0D9B" w:rsidRPr="0001521A">
        <w:t>)</w:t>
      </w:r>
      <w:r w:rsidR="00C5493B" w:rsidRPr="0001521A">
        <w:t>:</w:t>
      </w:r>
    </w:p>
    <w:p w:rsidR="00A70C9E" w:rsidRPr="0001521A" w:rsidRDefault="00A70C9E" w:rsidP="00A72350">
      <w:pPr>
        <w:pStyle w:val="phlistitemized1"/>
      </w:pPr>
      <w:r w:rsidRPr="0001521A">
        <w:t xml:space="preserve">«Вид информации, подлежащей размещению в ИС» </w:t>
      </w:r>
      <w:r w:rsidR="00616632" w:rsidRPr="0001521A">
        <w:t>–</w:t>
      </w:r>
      <w:r w:rsidR="00594EF5" w:rsidRPr="0001521A">
        <w:t xml:space="preserve"> выбор из выпадающего списка</w:t>
      </w:r>
      <w:r w:rsidR="00EE7757" w:rsidRPr="0001521A">
        <w:t>,укажите характер информации по отношению доступа к ней любым лицам</w:t>
      </w:r>
      <w:r w:rsidRPr="0001521A">
        <w:t>;</w:t>
      </w:r>
    </w:p>
    <w:p w:rsidR="00C5493B" w:rsidRPr="0001521A" w:rsidRDefault="0073797F" w:rsidP="00A72350">
      <w:pPr>
        <w:pStyle w:val="phlistitemized1"/>
      </w:pPr>
      <w:r w:rsidRPr="0001521A">
        <w:t xml:space="preserve">«Наличие персональных данных в ИС» </w:t>
      </w:r>
      <w:r w:rsidR="00616632" w:rsidRPr="0001521A">
        <w:t>–</w:t>
      </w:r>
      <w:r w:rsidRPr="0001521A">
        <w:t xml:space="preserve"> поле выбора параметра, при установке «флажка» становится доступным для заполнения </w:t>
      </w:r>
      <w:r w:rsidR="00F70374" w:rsidRPr="0001521A">
        <w:t>области</w:t>
      </w:r>
      <w:r w:rsidRPr="0001521A">
        <w:t>«Перечень персональных данных»;</w:t>
      </w:r>
    </w:p>
    <w:p w:rsidR="0073797F" w:rsidRPr="0001521A" w:rsidRDefault="0073797F" w:rsidP="00A72350">
      <w:pPr>
        <w:pStyle w:val="phlistitemized1"/>
      </w:pPr>
      <w:r w:rsidRPr="0001521A">
        <w:t xml:space="preserve">«Перечень персональных данных» </w:t>
      </w:r>
      <w:r w:rsidR="00616632" w:rsidRPr="0001521A">
        <w:t>–</w:t>
      </w:r>
      <w:r w:rsidR="00282B6A" w:rsidRPr="0001521A">
        <w:t>нажмите</w:t>
      </w:r>
      <w:r w:rsidRPr="0001521A">
        <w:t xml:space="preserve"> кнопку «</w:t>
      </w:r>
      <w:r w:rsidR="00624393" w:rsidRPr="0001521A">
        <w:t>Выбрать</w:t>
      </w:r>
      <w:r w:rsidRPr="0001521A">
        <w:t xml:space="preserve">», </w:t>
      </w:r>
      <w:r w:rsidR="00624393" w:rsidRPr="0001521A">
        <w:t xml:space="preserve">установите </w:t>
      </w:r>
      <w:r w:rsidRPr="0001521A">
        <w:t xml:space="preserve">«флажки» </w:t>
      </w:r>
      <w:r w:rsidR="00106A66" w:rsidRPr="0001521A">
        <w:t xml:space="preserve">напротив тех пунктов, которые имеются в данной </w:t>
      </w:r>
      <w:r w:rsidR="00282B6A" w:rsidRPr="0001521A">
        <w:t>ИС</w:t>
      </w:r>
      <w:r w:rsidRPr="0001521A">
        <w:t xml:space="preserve">, </w:t>
      </w:r>
      <w:r w:rsidR="00282B6A" w:rsidRPr="0001521A">
        <w:t>нажмите</w:t>
      </w:r>
      <w:r w:rsidRPr="0001521A">
        <w:t xml:space="preserve"> кнопку «Сох</w:t>
      </w:r>
      <w:r w:rsidR="00106A66" w:rsidRPr="0001521A">
        <w:t>ра</w:t>
      </w:r>
      <w:r w:rsidRPr="0001521A">
        <w:t>нить»;</w:t>
      </w:r>
    </w:p>
    <w:p w:rsidR="004F37E8" w:rsidRPr="0001521A" w:rsidRDefault="004F37E8" w:rsidP="00A72350">
      <w:pPr>
        <w:pStyle w:val="phlistitemized1"/>
      </w:pPr>
      <w:r w:rsidRPr="0001521A">
        <w:t xml:space="preserve">«Уровень защищенности персональных данных» </w:t>
      </w:r>
      <w:r w:rsidR="00616632" w:rsidRPr="0001521A">
        <w:t>–</w:t>
      </w:r>
      <w:r w:rsidRPr="0001521A">
        <w:t xml:space="preserve"> выбор из справочника;</w:t>
      </w:r>
    </w:p>
    <w:p w:rsidR="004F37E8" w:rsidRPr="0001521A" w:rsidRDefault="004F37E8" w:rsidP="00A72350">
      <w:pPr>
        <w:pStyle w:val="phlistitemized1"/>
      </w:pPr>
      <w:r w:rsidRPr="0001521A">
        <w:t xml:space="preserve">«Количество ПДн» </w:t>
      </w:r>
      <w:r w:rsidR="00616632" w:rsidRPr="0001521A">
        <w:t>–</w:t>
      </w:r>
      <w:r w:rsidRPr="0001521A">
        <w:t xml:space="preserve"> выбор из выпадающего списка</w:t>
      </w:r>
      <w:r w:rsidR="00106A66" w:rsidRPr="0001521A">
        <w:t xml:space="preserve"> количества людей, по которым ведутся персональные данные</w:t>
      </w:r>
      <w:r w:rsidRPr="0001521A">
        <w:t>;</w:t>
      </w:r>
    </w:p>
    <w:p w:rsidR="004F37E8" w:rsidRPr="0001521A" w:rsidRDefault="004F37E8" w:rsidP="00A72350">
      <w:pPr>
        <w:pStyle w:val="phlistitemized1"/>
      </w:pPr>
      <w:r w:rsidRPr="0001521A">
        <w:t xml:space="preserve">«Номер акта классификации ГИС» </w:t>
      </w:r>
      <w:r w:rsidR="00616632" w:rsidRPr="0001521A">
        <w:t>–</w:t>
      </w:r>
      <w:r w:rsidRPr="0001521A">
        <w:t xml:space="preserve"> ввод с клавиатуры</w:t>
      </w:r>
      <w:r w:rsidR="003851A0" w:rsidRPr="0001521A">
        <w:t>, укажите</w:t>
      </w:r>
      <w:r w:rsidR="00BD460D" w:rsidRPr="0001521A">
        <w:t xml:space="preserve"> номер правового акта, в котором устанавливается класс защищенности персональных данных в ИС</w:t>
      </w:r>
      <w:r w:rsidRPr="0001521A">
        <w:t>;</w:t>
      </w:r>
    </w:p>
    <w:p w:rsidR="00E168EE" w:rsidRPr="0001521A" w:rsidRDefault="00616632" w:rsidP="00A72350">
      <w:pPr>
        <w:pStyle w:val="phlistitemized1"/>
      </w:pPr>
      <w:r w:rsidRPr="0001521A">
        <w:t>«Дата принятия» –</w:t>
      </w:r>
      <w:r w:rsidR="004F37E8" w:rsidRPr="0001521A">
        <w:t xml:space="preserve"> выбор из календаря</w:t>
      </w:r>
      <w:r w:rsidR="003851A0" w:rsidRPr="0001521A">
        <w:t>, укажите</w:t>
      </w:r>
      <w:r w:rsidR="00BD460D" w:rsidRPr="0001521A">
        <w:t xml:space="preserve"> дата принятия правового акта, в котором устанавливается класс защищенности персональных данных в ИС</w:t>
      </w:r>
      <w:r w:rsidR="004F37E8" w:rsidRPr="0001521A">
        <w:t>;</w:t>
      </w:r>
    </w:p>
    <w:p w:rsidR="00BD460D" w:rsidRPr="0001521A" w:rsidRDefault="002F6020" w:rsidP="00A72350">
      <w:pPr>
        <w:pStyle w:val="phlistitemized1"/>
      </w:pPr>
      <w:r w:rsidRPr="0001521A">
        <w:t xml:space="preserve">«Сведения об аттестационных документах» </w:t>
      </w:r>
      <w:r w:rsidR="00616632" w:rsidRPr="0001521A">
        <w:t>–</w:t>
      </w:r>
      <w:r w:rsidR="00F70374" w:rsidRPr="0001521A">
        <w:t>область</w:t>
      </w:r>
      <w:r w:rsidRPr="0001521A">
        <w:t xml:space="preserve">становится доступным для заполнения после первого сохранения паспорта ИС. Для добавления </w:t>
      </w:r>
      <w:r w:rsidR="007C3101" w:rsidRPr="0001521A">
        <w:t>сведений об аттестационных документах</w:t>
      </w:r>
      <w:r w:rsidR="00F54932" w:rsidRPr="0001521A">
        <w:t xml:space="preserve"> в паспорт ИС</w:t>
      </w:r>
      <w:r w:rsidR="00282B6A" w:rsidRPr="0001521A">
        <w:t>нажмите</w:t>
      </w:r>
      <w:r w:rsidRPr="0001521A">
        <w:t xml:space="preserve"> кнопку «Добавить», </w:t>
      </w:r>
      <w:r w:rsidR="00282B6A" w:rsidRPr="0001521A">
        <w:t>заполните</w:t>
      </w:r>
      <w:r w:rsidRPr="0001521A">
        <w:t xml:space="preserve"> поля, </w:t>
      </w:r>
      <w:r w:rsidR="00282B6A" w:rsidRPr="0001521A">
        <w:t>нажмите</w:t>
      </w:r>
      <w:r w:rsidRPr="0001521A">
        <w:t xml:space="preserve"> кнопку «Сохранить».</w:t>
      </w:r>
    </w:p>
    <w:p w:rsidR="004F37E8" w:rsidRPr="0001521A" w:rsidRDefault="00FA26D5" w:rsidP="00A72350">
      <w:pPr>
        <w:pStyle w:val="phfigure"/>
      </w:pPr>
      <w:r>
        <w:rPr>
          <w:noProof/>
        </w:rPr>
        <w:drawing>
          <wp:inline distT="0" distB="0" distL="0" distR="0">
            <wp:extent cx="6154420" cy="3888105"/>
            <wp:effectExtent l="0" t="0" r="0" b="0"/>
            <wp:docPr id="6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4420" cy="3888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37E8" w:rsidRPr="0001521A" w:rsidRDefault="004F37E8" w:rsidP="00A72350">
      <w:pPr>
        <w:pStyle w:val="phfiguretitle"/>
      </w:pPr>
      <w:bookmarkStart w:id="143" w:name="_Ref420505174"/>
      <w:r w:rsidRPr="0001521A">
        <w:lastRenderedPageBreak/>
        <w:t xml:space="preserve">Рисунок </w:t>
      </w:r>
      <w:r w:rsidR="001F3D8A">
        <w:rPr>
          <w:noProof/>
        </w:rPr>
        <w:fldChar w:fldCharType="begin"/>
      </w:r>
      <w:r w:rsidR="00354C4B">
        <w:rPr>
          <w:noProof/>
        </w:rPr>
        <w:instrText xml:space="preserve"> SEQ Рисунок \* ARABIC </w:instrText>
      </w:r>
      <w:r w:rsidR="001F3D8A">
        <w:rPr>
          <w:noProof/>
        </w:rPr>
        <w:fldChar w:fldCharType="separate"/>
      </w:r>
      <w:r w:rsidR="00F81A47">
        <w:rPr>
          <w:noProof/>
        </w:rPr>
        <w:t>37</w:t>
      </w:r>
      <w:r w:rsidR="001F3D8A">
        <w:rPr>
          <w:noProof/>
        </w:rPr>
        <w:fldChar w:fldCharType="end"/>
      </w:r>
      <w:bookmarkEnd w:id="143"/>
      <w:r w:rsidR="00616632" w:rsidRPr="0001521A">
        <w:t xml:space="preserve"> – </w:t>
      </w:r>
      <w:r w:rsidR="005575B3" w:rsidRPr="0001521A">
        <w:t>Вкладка «</w:t>
      </w:r>
      <w:r w:rsidRPr="0001521A">
        <w:t>Информационная безопасность»</w:t>
      </w:r>
    </w:p>
    <w:p w:rsidR="004F37E8" w:rsidRPr="0001521A" w:rsidRDefault="007F4A45" w:rsidP="002228BA">
      <w:pPr>
        <w:pStyle w:val="phlistordered1"/>
      </w:pPr>
      <w:r w:rsidRPr="0001521A">
        <w:t>в</w:t>
      </w:r>
      <w:r w:rsidR="004F37E8" w:rsidRPr="0001521A">
        <w:t>кладка «Средства ТО и ПО»</w:t>
      </w:r>
      <w:r w:rsidR="002A0D9B" w:rsidRPr="0001521A">
        <w:t xml:space="preserve"> (</w:t>
      </w:r>
      <w:r w:rsidR="001250DD">
        <w:fldChar w:fldCharType="begin"/>
      </w:r>
      <w:r w:rsidR="001250DD">
        <w:instrText xml:space="preserve"> REF _Ref420505190 \h  \* MERGEFORMAT </w:instrText>
      </w:r>
      <w:r w:rsidR="001250DD">
        <w:fldChar w:fldCharType="separate"/>
      </w:r>
      <w:r w:rsidR="00F81A47" w:rsidRPr="0001521A">
        <w:t xml:space="preserve">Рисунок </w:t>
      </w:r>
      <w:r w:rsidR="00F81A47">
        <w:t>38</w:t>
      </w:r>
      <w:r w:rsidR="001250DD">
        <w:fldChar w:fldCharType="end"/>
      </w:r>
      <w:r w:rsidR="002A0D9B" w:rsidRPr="0001521A">
        <w:t>)</w:t>
      </w:r>
      <w:r w:rsidR="00616632" w:rsidRPr="0001521A">
        <w:t>–</w:t>
      </w:r>
      <w:r w:rsidR="005939E8" w:rsidRPr="007134DA">
        <w:t>приводятся сведения о ПО и ТО, используемых ИС. Вкладка содержит поля</w:t>
      </w:r>
      <w:r w:rsidR="004F37E8" w:rsidRPr="0001521A">
        <w:t>:</w:t>
      </w:r>
    </w:p>
    <w:p w:rsidR="004F37E8" w:rsidRPr="0001521A" w:rsidRDefault="004F37E8" w:rsidP="00A72350">
      <w:pPr>
        <w:pStyle w:val="phlistitemized1"/>
      </w:pPr>
      <w:r w:rsidRPr="0001521A">
        <w:t>«</w:t>
      </w:r>
      <w:r w:rsidR="000D6806" w:rsidRPr="0001521A">
        <w:t xml:space="preserve">Используется </w:t>
      </w:r>
      <w:r w:rsidR="00106A66" w:rsidRPr="0001521A">
        <w:t>арендуемая инфраструктура</w:t>
      </w:r>
      <w:r w:rsidRPr="0001521A">
        <w:t>»</w:t>
      </w:r>
      <w:r w:rsidR="00616632" w:rsidRPr="0001521A">
        <w:t>–</w:t>
      </w:r>
      <w:r w:rsidR="00106A66" w:rsidRPr="0001521A">
        <w:t xml:space="preserve"> поле выбора параметра, при установке </w:t>
      </w:r>
      <w:r w:rsidR="007C3101" w:rsidRPr="0001521A">
        <w:t>«</w:t>
      </w:r>
      <w:r w:rsidR="00106A66" w:rsidRPr="0001521A">
        <w:t>флажка» становится доступ</w:t>
      </w:r>
      <w:r w:rsidR="00F70374" w:rsidRPr="0001521A">
        <w:t>на</w:t>
      </w:r>
      <w:r w:rsidR="00106A66" w:rsidRPr="0001521A">
        <w:t xml:space="preserve"> для заполнения </w:t>
      </w:r>
      <w:r w:rsidR="00F70374" w:rsidRPr="0001521A">
        <w:t>область</w:t>
      </w:r>
      <w:r w:rsidR="00106A66" w:rsidRPr="0001521A">
        <w:t>«Сведения об арендуемой инфраструктуре»;</w:t>
      </w:r>
    </w:p>
    <w:p w:rsidR="002F6020" w:rsidRDefault="007C3101" w:rsidP="00A72350">
      <w:pPr>
        <w:pStyle w:val="phlistitemized1"/>
      </w:pPr>
      <w:r w:rsidRPr="0001521A">
        <w:t xml:space="preserve">«Техническое обеспечение» </w:t>
      </w:r>
      <w:r w:rsidR="00616632" w:rsidRPr="0001521A">
        <w:t>–</w:t>
      </w:r>
      <w:r w:rsidRPr="0001521A">
        <w:t xml:space="preserve"> становится доступно для заполнения</w:t>
      </w:r>
      <w:r w:rsidR="00156A54" w:rsidRPr="0001521A">
        <w:t xml:space="preserve"> после первого сохранения паспорта ИС и</w:t>
      </w:r>
      <w:r w:rsidRPr="0001521A">
        <w:t xml:space="preserve"> если не установлен «флажок» в поле «</w:t>
      </w:r>
      <w:r w:rsidR="000D6806" w:rsidRPr="0001521A">
        <w:t xml:space="preserve">Используется </w:t>
      </w:r>
      <w:r w:rsidRPr="0001521A">
        <w:t>арендуемая инфраструктура». Для добавления ТО</w:t>
      </w:r>
      <w:r w:rsidR="00F54932" w:rsidRPr="0001521A">
        <w:t xml:space="preserve"> в паспорт ИС</w:t>
      </w:r>
      <w:r w:rsidR="00282B6A" w:rsidRPr="0001521A">
        <w:t>нажмите</w:t>
      </w:r>
      <w:r w:rsidRPr="0001521A">
        <w:t xml:space="preserve"> кнопку «</w:t>
      </w:r>
      <w:r w:rsidR="00D51F7C" w:rsidRPr="0001521A">
        <w:t>Выбрать</w:t>
      </w:r>
      <w:r w:rsidRPr="0001521A">
        <w:t xml:space="preserve">», установить «флажки» в требуемых пунктах, </w:t>
      </w:r>
      <w:r w:rsidR="00282B6A" w:rsidRPr="0001521A">
        <w:t>нажмите</w:t>
      </w:r>
      <w:r w:rsidRPr="0001521A">
        <w:t xml:space="preserve"> кнопку «Сохранить». При отсутствии </w:t>
      </w:r>
      <w:r w:rsidR="00156A54" w:rsidRPr="0001521A">
        <w:t xml:space="preserve">необходимого </w:t>
      </w:r>
      <w:r w:rsidRPr="0001521A">
        <w:t xml:space="preserve">ТО в перечне </w:t>
      </w:r>
      <w:r w:rsidR="00282B6A" w:rsidRPr="0001521A">
        <w:t>выполните</w:t>
      </w:r>
      <w:r w:rsidRPr="0001521A">
        <w:t xml:space="preserve"> действия, описанные в </w:t>
      </w:r>
      <w:r w:rsidR="00282B6A" w:rsidRPr="0001521A">
        <w:t>п.</w:t>
      </w:r>
      <w:r w:rsidR="001250DD">
        <w:fldChar w:fldCharType="begin"/>
      </w:r>
      <w:r w:rsidR="001250DD">
        <w:instrText xml:space="preserve"> REF _Ref422318893 \r \h  \* MERGEFORMAT </w:instrText>
      </w:r>
      <w:r w:rsidR="001250DD">
        <w:fldChar w:fldCharType="separate"/>
      </w:r>
      <w:r w:rsidR="00F81A47">
        <w:t>4.2.4</w:t>
      </w:r>
      <w:r w:rsidR="001250DD">
        <w:fldChar w:fldCharType="end"/>
      </w:r>
      <w:r w:rsidR="00156A54" w:rsidRPr="0001521A">
        <w:t>;</w:t>
      </w:r>
    </w:p>
    <w:p w:rsidR="00C67F34" w:rsidRPr="0001521A" w:rsidRDefault="00C67F34" w:rsidP="00C67F34">
      <w:pPr>
        <w:pStyle w:val="phlistitemized1"/>
      </w:pPr>
      <w:r w:rsidRPr="0001521A">
        <w:t>«</w:t>
      </w:r>
      <w:r>
        <w:t>Арендуемая инфраструктура</w:t>
      </w:r>
      <w:r w:rsidRPr="0001521A">
        <w:t>» – для ввода сведений по арендуемой инфраструктуре и условиям ее использования нажмите кнопку «Добавить», заполните поля на вкладке «Территориальное размещение» о фактическом адресе размещении технического средства ИС, нажмите кнопку «Сохранить», после чего, в случае использования технического средства для доступа к ИС посредством сети Интернет, заполните информацию о сетевом адресе технического средства на вкладке «Сетевой адрес», нажмите кнопку «Сохранить»</w:t>
      </w:r>
      <w:r>
        <w:t>;</w:t>
      </w:r>
    </w:p>
    <w:p w:rsidR="00156A54" w:rsidRPr="0001521A" w:rsidRDefault="00156A54" w:rsidP="00A72350">
      <w:pPr>
        <w:pStyle w:val="phlistitemized1"/>
      </w:pPr>
      <w:r w:rsidRPr="0001521A">
        <w:t xml:space="preserve">«Программное обеспечение» </w:t>
      </w:r>
      <w:r w:rsidR="00616632" w:rsidRPr="0001521A">
        <w:t xml:space="preserve">– </w:t>
      </w:r>
      <w:r w:rsidRPr="0001521A">
        <w:t xml:space="preserve">становится доступно для заполнения после первого сохранения паспорта ИС. Для добавления </w:t>
      </w:r>
      <w:r w:rsidR="00F54932" w:rsidRPr="0001521A">
        <w:t>П</w:t>
      </w:r>
      <w:r w:rsidRPr="0001521A">
        <w:t>О</w:t>
      </w:r>
      <w:r w:rsidR="00F54932" w:rsidRPr="0001521A">
        <w:t xml:space="preserve"> в паспорт ИС</w:t>
      </w:r>
      <w:r w:rsidR="00282B6A" w:rsidRPr="0001521A">
        <w:t>нажмите</w:t>
      </w:r>
      <w:r w:rsidRPr="0001521A">
        <w:t xml:space="preserve"> кнопку «</w:t>
      </w:r>
      <w:r w:rsidR="00A70C9E" w:rsidRPr="0001521A">
        <w:t>Выбрать</w:t>
      </w:r>
      <w:r w:rsidRPr="0001521A">
        <w:t>», установит</w:t>
      </w:r>
      <w:r w:rsidR="00282B6A" w:rsidRPr="0001521A">
        <w:t>е</w:t>
      </w:r>
      <w:r w:rsidRPr="0001521A">
        <w:t xml:space="preserve"> «флажки» в требуемых пунктах, </w:t>
      </w:r>
      <w:r w:rsidR="00282B6A" w:rsidRPr="0001521A">
        <w:t>нажмите</w:t>
      </w:r>
      <w:r w:rsidRPr="0001521A">
        <w:t xml:space="preserve"> кнопку «Сохранить</w:t>
      </w:r>
      <w:r w:rsidR="00F54932" w:rsidRPr="0001521A">
        <w:t>». При отсутствии необходимого П</w:t>
      </w:r>
      <w:r w:rsidRPr="0001521A">
        <w:t xml:space="preserve">О в перечне </w:t>
      </w:r>
      <w:r w:rsidR="00282B6A" w:rsidRPr="0001521A">
        <w:t>выполните</w:t>
      </w:r>
      <w:r w:rsidRPr="0001521A">
        <w:t xml:space="preserve"> действия, описанные в </w:t>
      </w:r>
      <w:r w:rsidR="00282B6A" w:rsidRPr="0001521A">
        <w:t>п.</w:t>
      </w:r>
      <w:r w:rsidR="001250DD">
        <w:fldChar w:fldCharType="begin"/>
      </w:r>
      <w:r w:rsidR="001250DD">
        <w:instrText xml:space="preserve"> REF _Ref422318942 \r \h  \* MERGEFORMAT </w:instrText>
      </w:r>
      <w:r w:rsidR="001250DD">
        <w:fldChar w:fldCharType="separate"/>
      </w:r>
      <w:r w:rsidR="00F81A47">
        <w:t>4.2.4.11</w:t>
      </w:r>
      <w:r w:rsidR="001250DD">
        <w:fldChar w:fldCharType="end"/>
      </w:r>
      <w:r w:rsidRPr="0001521A">
        <w:t>;</w:t>
      </w:r>
    </w:p>
    <w:p w:rsidR="009961EC" w:rsidRDefault="009961EC" w:rsidP="00A72350">
      <w:pPr>
        <w:pStyle w:val="phlistitemized1"/>
      </w:pPr>
      <w:r w:rsidRPr="0001521A">
        <w:t xml:space="preserve">«Описание» </w:t>
      </w:r>
      <w:r w:rsidR="00616632" w:rsidRPr="0001521A">
        <w:t>–</w:t>
      </w:r>
      <w:r w:rsidRPr="0001521A">
        <w:t xml:space="preserve"> ввод с клавиатуры</w:t>
      </w:r>
      <w:r w:rsidR="00156A54" w:rsidRPr="0001521A">
        <w:t>.</w:t>
      </w:r>
    </w:p>
    <w:p w:rsidR="00E81999" w:rsidRPr="00E81999" w:rsidRDefault="00E81999" w:rsidP="00E81999">
      <w:pPr>
        <w:pStyle w:val="phnormal"/>
      </w:pPr>
      <w:r w:rsidRPr="00E81999">
        <w:rPr>
          <w:b/>
        </w:rPr>
        <w:t>Примечание</w:t>
      </w:r>
      <w:r>
        <w:t xml:space="preserve"> – Е</w:t>
      </w:r>
      <w:r w:rsidR="00E1571C">
        <w:t>сли пользователь имеет</w:t>
      </w:r>
      <w:r w:rsidRPr="00E81999">
        <w:t xml:space="preserve"> права только на просмотр,</w:t>
      </w:r>
      <w:r w:rsidR="00144596">
        <w:t xml:space="preserve"> то</w:t>
      </w:r>
      <w:r w:rsidRPr="00E81999">
        <w:t xml:space="preserve"> на всех вкладках карточек ТО/ПО </w:t>
      </w:r>
      <w:r w:rsidR="00E1571C">
        <w:t xml:space="preserve">заблокирована </w:t>
      </w:r>
      <w:r w:rsidR="00E1571C" w:rsidRPr="00E1571C">
        <w:t>возможность изменения записей и открытия справочников в полях форм.</w:t>
      </w:r>
    </w:p>
    <w:p w:rsidR="00EE1E5C" w:rsidRPr="0001521A" w:rsidRDefault="00FA26D5" w:rsidP="00A72350">
      <w:pPr>
        <w:pStyle w:val="phfigure"/>
      </w:pPr>
      <w:r>
        <w:rPr>
          <w:noProof/>
        </w:rPr>
        <w:lastRenderedPageBreak/>
        <w:drawing>
          <wp:inline distT="0" distB="0" distL="0" distR="0">
            <wp:extent cx="6146165" cy="3395345"/>
            <wp:effectExtent l="0" t="0" r="6985" b="0"/>
            <wp:docPr id="21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6165" cy="3395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1E5C" w:rsidRPr="0001521A" w:rsidRDefault="00EE1E5C" w:rsidP="00A72350">
      <w:pPr>
        <w:pStyle w:val="phfiguretitle"/>
      </w:pPr>
      <w:bookmarkStart w:id="144" w:name="_Ref420505190"/>
      <w:r w:rsidRPr="0001521A">
        <w:t xml:space="preserve">Рисунок </w:t>
      </w:r>
      <w:r w:rsidR="001F3D8A">
        <w:rPr>
          <w:noProof/>
        </w:rPr>
        <w:fldChar w:fldCharType="begin"/>
      </w:r>
      <w:r w:rsidR="00354C4B">
        <w:rPr>
          <w:noProof/>
        </w:rPr>
        <w:instrText xml:space="preserve"> SEQ Рисунок \* ARABIC </w:instrText>
      </w:r>
      <w:r w:rsidR="001F3D8A">
        <w:rPr>
          <w:noProof/>
        </w:rPr>
        <w:fldChar w:fldCharType="separate"/>
      </w:r>
      <w:r w:rsidR="00F81A47">
        <w:rPr>
          <w:noProof/>
        </w:rPr>
        <w:t>38</w:t>
      </w:r>
      <w:r w:rsidR="001F3D8A">
        <w:rPr>
          <w:noProof/>
        </w:rPr>
        <w:fldChar w:fldCharType="end"/>
      </w:r>
      <w:bookmarkEnd w:id="144"/>
      <w:r w:rsidR="00616632" w:rsidRPr="0001521A">
        <w:t>–</w:t>
      </w:r>
      <w:r w:rsidRPr="0001521A">
        <w:t xml:space="preserve"> Вкладка «Средства ТО и ПО»</w:t>
      </w:r>
    </w:p>
    <w:p w:rsidR="001E6BF5" w:rsidRPr="0001521A" w:rsidRDefault="007F4A45" w:rsidP="002228BA">
      <w:pPr>
        <w:pStyle w:val="phlistordered1"/>
      </w:pPr>
      <w:r w:rsidRPr="0001521A">
        <w:t>в</w:t>
      </w:r>
      <w:r w:rsidR="001E6BF5" w:rsidRPr="0001521A">
        <w:t>кладка «Мероприятия</w:t>
      </w:r>
      <w:r w:rsidR="0076196C" w:rsidRPr="0001521A">
        <w:t>/Закупки</w:t>
      </w:r>
      <w:r w:rsidR="001E6BF5" w:rsidRPr="0001521A">
        <w:t>»</w:t>
      </w:r>
      <w:r w:rsidR="00150D7A">
        <w:t xml:space="preserve"> (</w:t>
      </w:r>
      <w:r w:rsidR="001250DD">
        <w:fldChar w:fldCharType="begin"/>
      </w:r>
      <w:r w:rsidR="001250DD">
        <w:instrText xml:space="preserve"> REF _Ref522800453 \h  \* MERGEFORMAT </w:instrText>
      </w:r>
      <w:r w:rsidR="001250DD">
        <w:fldChar w:fldCharType="separate"/>
      </w:r>
      <w:r w:rsidR="00F81A47" w:rsidRPr="0001521A">
        <w:t xml:space="preserve">Рисунок </w:t>
      </w:r>
      <w:r w:rsidR="00F81A47">
        <w:t>39</w:t>
      </w:r>
      <w:r w:rsidR="001250DD">
        <w:fldChar w:fldCharType="end"/>
      </w:r>
      <w:r w:rsidR="00150D7A">
        <w:t>)</w:t>
      </w:r>
      <w:r w:rsidR="00616632" w:rsidRPr="0001521A">
        <w:t>–</w:t>
      </w:r>
      <w:r w:rsidR="001E6BF5" w:rsidRPr="0001521A">
        <w:t xml:space="preserve"> становится доступно для заполнения после первого сохранения паспорта ИС. На вкладке отображаются все мероприятия</w:t>
      </w:r>
      <w:r w:rsidR="0076196C" w:rsidRPr="0001521A">
        <w:t xml:space="preserve"> и закупки</w:t>
      </w:r>
      <w:r w:rsidR="001E6BF5" w:rsidRPr="0001521A">
        <w:t xml:space="preserve">, которые проводились в рамках данной </w:t>
      </w:r>
      <w:r w:rsidR="00282B6A" w:rsidRPr="0001521A">
        <w:t>ИС</w:t>
      </w:r>
      <w:r w:rsidR="001E6BF5" w:rsidRPr="0001521A">
        <w:t xml:space="preserve">. </w:t>
      </w:r>
      <w:r w:rsidR="006D6502" w:rsidRPr="0001521A">
        <w:t>Привязка ИС к мероприятиюсоздается</w:t>
      </w:r>
      <w:r w:rsidR="001E6BF5" w:rsidRPr="0001521A">
        <w:t xml:space="preserve"> в реестре «Планы информатизации»</w:t>
      </w:r>
      <w:r w:rsidR="0076196C" w:rsidRPr="0001521A">
        <w:t xml:space="preserve">, привязка ИС к закупкам – в </w:t>
      </w:r>
      <w:r w:rsidR="00A81367" w:rsidRPr="0001521A">
        <w:t>реестре «Закупки»</w:t>
      </w:r>
      <w:r w:rsidR="00282B6A" w:rsidRPr="0001521A">
        <w:t>;</w:t>
      </w:r>
    </w:p>
    <w:p w:rsidR="00C05C8D" w:rsidRPr="0001521A" w:rsidRDefault="00FA26D5" w:rsidP="00A72350">
      <w:pPr>
        <w:pStyle w:val="phfigure"/>
      </w:pPr>
      <w:r>
        <w:rPr>
          <w:noProof/>
        </w:rPr>
        <w:drawing>
          <wp:inline distT="0" distB="0" distL="0" distR="0">
            <wp:extent cx="6480175" cy="3013710"/>
            <wp:effectExtent l="0" t="0" r="0" b="0"/>
            <wp:docPr id="7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3013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5C8D" w:rsidRPr="0001521A" w:rsidRDefault="00C05C8D" w:rsidP="00A72350">
      <w:pPr>
        <w:pStyle w:val="phfiguretitle"/>
      </w:pPr>
      <w:bookmarkStart w:id="145" w:name="_Ref522800453"/>
      <w:r w:rsidRPr="0001521A">
        <w:t xml:space="preserve">Рисунок </w:t>
      </w:r>
      <w:r w:rsidR="001F3D8A">
        <w:rPr>
          <w:noProof/>
        </w:rPr>
        <w:fldChar w:fldCharType="begin"/>
      </w:r>
      <w:r w:rsidR="00354C4B">
        <w:rPr>
          <w:noProof/>
        </w:rPr>
        <w:instrText xml:space="preserve"> SEQ Рисунок \* ARABIC </w:instrText>
      </w:r>
      <w:r w:rsidR="001F3D8A">
        <w:rPr>
          <w:noProof/>
        </w:rPr>
        <w:fldChar w:fldCharType="separate"/>
      </w:r>
      <w:r w:rsidR="00F81A47">
        <w:rPr>
          <w:noProof/>
        </w:rPr>
        <w:t>39</w:t>
      </w:r>
      <w:r w:rsidR="001F3D8A">
        <w:rPr>
          <w:noProof/>
        </w:rPr>
        <w:fldChar w:fldCharType="end"/>
      </w:r>
      <w:bookmarkEnd w:id="145"/>
      <w:r w:rsidRPr="0001521A">
        <w:t xml:space="preserve"> – Вкладка «Мероприятия/Закупки»</w:t>
      </w:r>
    </w:p>
    <w:p w:rsidR="001E6BF5" w:rsidRPr="0001521A" w:rsidRDefault="007F4A45" w:rsidP="002228BA">
      <w:pPr>
        <w:pStyle w:val="phlistordered1"/>
      </w:pPr>
      <w:r w:rsidRPr="0001521A">
        <w:lastRenderedPageBreak/>
        <w:t>в</w:t>
      </w:r>
      <w:r w:rsidR="001E6BF5" w:rsidRPr="0001521A">
        <w:t>кладка «</w:t>
      </w:r>
      <w:r w:rsidR="0076196C" w:rsidRPr="0001521A">
        <w:t>Характеристики</w:t>
      </w:r>
      <w:r w:rsidR="001E6BF5" w:rsidRPr="0001521A">
        <w:t>»</w:t>
      </w:r>
      <w:r w:rsidR="0076196C" w:rsidRPr="0001521A">
        <w:t xml:space="preserve"> (</w:t>
      </w:r>
      <w:r w:rsidR="001250DD">
        <w:fldChar w:fldCharType="begin"/>
      </w:r>
      <w:r w:rsidR="001250DD">
        <w:instrText xml:space="preserve"> REF _Ref467832140 \h  \* MERGEFORMAT </w:instrText>
      </w:r>
      <w:r w:rsidR="001250DD">
        <w:fldChar w:fldCharType="separate"/>
      </w:r>
      <w:r w:rsidR="00F81A47" w:rsidRPr="0001521A">
        <w:t xml:space="preserve">Рисунок </w:t>
      </w:r>
      <w:r w:rsidR="00F81A47">
        <w:t>40</w:t>
      </w:r>
      <w:r w:rsidR="001250DD">
        <w:fldChar w:fldCharType="end"/>
      </w:r>
      <w:r w:rsidR="0076196C" w:rsidRPr="0001521A">
        <w:t>)</w:t>
      </w:r>
      <w:r w:rsidR="00F47F74" w:rsidRPr="0001521A">
        <w:t>–</w:t>
      </w:r>
      <w:r w:rsidR="006D6502" w:rsidRPr="0001521A">
        <w:t xml:space="preserve"> становится доступн</w:t>
      </w:r>
      <w:r w:rsidR="00282B6A" w:rsidRPr="0001521A">
        <w:t>а</w:t>
      </w:r>
      <w:r w:rsidR="006D6502" w:rsidRPr="0001521A">
        <w:t xml:space="preserve"> для заполнения после первого сохра</w:t>
      </w:r>
      <w:r w:rsidR="003E727A" w:rsidRPr="0001521A">
        <w:t>нения паспорта ИС</w:t>
      </w:r>
      <w:r w:rsidR="0076196C" w:rsidRPr="007134DA">
        <w:t>:</w:t>
      </w:r>
    </w:p>
    <w:p w:rsidR="0076196C" w:rsidRPr="0001521A" w:rsidRDefault="0076196C" w:rsidP="00A72350">
      <w:pPr>
        <w:pStyle w:val="phlistitemized1"/>
      </w:pPr>
      <w:r w:rsidRPr="0001521A">
        <w:t xml:space="preserve">«Функциональные характеристики» </w:t>
      </w:r>
      <w:r w:rsidR="00F47F74" w:rsidRPr="0001521A">
        <w:t>–</w:t>
      </w:r>
      <w:r w:rsidR="00142023" w:rsidRPr="0001521A">
        <w:rPr>
          <w:szCs w:val="24"/>
        </w:rPr>
        <w:t>приведите сведения о совокупности отличительных свойств (количественных и качественных показателях) ИС.</w:t>
      </w:r>
      <w:r w:rsidR="00142023" w:rsidRPr="0001521A">
        <w:t xml:space="preserve"> Для </w:t>
      </w:r>
      <w:r w:rsidR="00A630CF" w:rsidRPr="0001521A">
        <w:t xml:space="preserve">добавления сведений </w:t>
      </w:r>
      <w:r w:rsidR="00244CFD" w:rsidRPr="0001521A">
        <w:t xml:space="preserve">о </w:t>
      </w:r>
      <w:r w:rsidR="00A630CF" w:rsidRPr="0001521A">
        <w:t>функциональных характеристиках в паспорт ИС нажмите кнопку «Добавить», заполните поля, нажмите кнопку «Сохранить»;</w:t>
      </w:r>
    </w:p>
    <w:p w:rsidR="0076196C" w:rsidRDefault="0076196C" w:rsidP="00A72350">
      <w:pPr>
        <w:pStyle w:val="phlistitemized1"/>
      </w:pPr>
      <w:r w:rsidRPr="0001521A">
        <w:t xml:space="preserve">«Специфические полномочия ГУ/ГФ» </w:t>
      </w:r>
      <w:r w:rsidR="00F47F74" w:rsidRPr="0001521A">
        <w:rPr>
          <w:rFonts w:ascii="Arial" w:hAnsi="Arial"/>
        </w:rPr>
        <w:t>–</w:t>
      </w:r>
      <w:r w:rsidR="00142023" w:rsidRPr="0001521A">
        <w:rPr>
          <w:rFonts w:cs="Calibri"/>
        </w:rPr>
        <w:t>укажите сведения только о тех государственных услугах и функциях, административные процедуры которых непосредственно автоматизируются или обеспечиваются с использованием ИС.</w:t>
      </w:r>
      <w:r w:rsidR="00142023" w:rsidRPr="0001521A">
        <w:t xml:space="preserve"> Для </w:t>
      </w:r>
      <w:r w:rsidRPr="0001521A">
        <w:t>добавления государственной или муниципальной услуги в паспорт ИС нажмите кнопку «</w:t>
      </w:r>
      <w:r w:rsidR="00465976" w:rsidRPr="0001521A">
        <w:t>Выбрать</w:t>
      </w:r>
      <w:r w:rsidRPr="0001521A">
        <w:t>», установите «флажки» в требуемых пунк</w:t>
      </w:r>
      <w:r w:rsidR="00091BD0">
        <w:t>тах, нажмите кнопку «Сохранить»;</w:t>
      </w:r>
    </w:p>
    <w:p w:rsidR="00091BD0" w:rsidRPr="0001521A" w:rsidRDefault="00091BD0" w:rsidP="00A72350">
      <w:pPr>
        <w:pStyle w:val="phlistitemized1"/>
      </w:pPr>
      <w:r>
        <w:t xml:space="preserve">«Информационные ресурсы» – </w:t>
      </w:r>
      <w:r w:rsidR="003A501C">
        <w:t>данная область доступна для просмотра, на ней отображается информация</w:t>
      </w:r>
      <w:r w:rsidR="00D67C61">
        <w:t xml:space="preserve"> об информационных ресурсах, хранимых в ИС.Внесение информации об информационных ресурсах осуществляется </w:t>
      </w:r>
      <w:r w:rsidR="003A501C">
        <w:t>в реестр «Информационные ресурсы»</w:t>
      </w:r>
      <w:r w:rsidR="00812834">
        <w:t xml:space="preserve"> (п. </w:t>
      </w:r>
      <w:r w:rsidR="001F3D8A">
        <w:fldChar w:fldCharType="begin"/>
      </w:r>
      <w:r w:rsidR="00812834">
        <w:instrText xml:space="preserve"> REF _Ref499112385 \r \h </w:instrText>
      </w:r>
      <w:r w:rsidR="001F3D8A">
        <w:fldChar w:fldCharType="separate"/>
      </w:r>
      <w:r w:rsidR="00F81A47">
        <w:t>4.2.2.3</w:t>
      </w:r>
      <w:r w:rsidR="001F3D8A">
        <w:fldChar w:fldCharType="end"/>
      </w:r>
      <w:r w:rsidR="00812834">
        <w:t>)</w:t>
      </w:r>
      <w:r w:rsidR="003A501C">
        <w:t xml:space="preserve">. Выделите запись и </w:t>
      </w:r>
      <w:r w:rsidR="0056201A">
        <w:t>нажмите кнопку</w:t>
      </w:r>
      <w:r w:rsidR="003A501C">
        <w:t xml:space="preserve"> «Просмотр», чтобы просмотреть карточку информационного ресурса.</w:t>
      </w:r>
    </w:p>
    <w:p w:rsidR="0076196C" w:rsidRPr="0001521A" w:rsidRDefault="00FA26D5" w:rsidP="00A72350">
      <w:pPr>
        <w:pStyle w:val="phfigure"/>
      </w:pPr>
      <w:r>
        <w:rPr>
          <w:noProof/>
        </w:rPr>
        <w:drawing>
          <wp:inline distT="0" distB="0" distL="0" distR="0">
            <wp:extent cx="6480175" cy="2989580"/>
            <wp:effectExtent l="0" t="0" r="0" b="1270"/>
            <wp:docPr id="7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2989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196C" w:rsidRPr="0001521A" w:rsidRDefault="0076196C" w:rsidP="00A72350">
      <w:pPr>
        <w:pStyle w:val="phfiguretitle"/>
      </w:pPr>
      <w:bookmarkStart w:id="146" w:name="_Ref467832140"/>
      <w:r w:rsidRPr="0001521A">
        <w:t xml:space="preserve">Рисунок </w:t>
      </w:r>
      <w:r w:rsidR="001F3D8A">
        <w:rPr>
          <w:noProof/>
        </w:rPr>
        <w:fldChar w:fldCharType="begin"/>
      </w:r>
      <w:r w:rsidR="00354C4B">
        <w:rPr>
          <w:noProof/>
        </w:rPr>
        <w:instrText xml:space="preserve"> SEQ Рисунок \* ARABIC </w:instrText>
      </w:r>
      <w:r w:rsidR="001F3D8A">
        <w:rPr>
          <w:noProof/>
        </w:rPr>
        <w:fldChar w:fldCharType="separate"/>
      </w:r>
      <w:r w:rsidR="00F81A47">
        <w:rPr>
          <w:noProof/>
        </w:rPr>
        <w:t>40</w:t>
      </w:r>
      <w:r w:rsidR="001F3D8A">
        <w:rPr>
          <w:noProof/>
        </w:rPr>
        <w:fldChar w:fldCharType="end"/>
      </w:r>
      <w:bookmarkEnd w:id="146"/>
      <w:r w:rsidRPr="0001521A">
        <w:t xml:space="preserve"> – Вкладка «Характеристики»</w:t>
      </w:r>
    </w:p>
    <w:p w:rsidR="00E91A84" w:rsidRPr="0001521A" w:rsidRDefault="007F4A45" w:rsidP="002228BA">
      <w:pPr>
        <w:pStyle w:val="phlistordered1"/>
      </w:pPr>
      <w:r w:rsidRPr="0001521A">
        <w:t>в</w:t>
      </w:r>
      <w:r w:rsidR="00106A66" w:rsidRPr="0001521A">
        <w:t>кладка «</w:t>
      </w:r>
      <w:r w:rsidR="00E91A84" w:rsidRPr="0001521A">
        <w:t>Вв</w:t>
      </w:r>
      <w:r w:rsidR="00106A66" w:rsidRPr="0001521A">
        <w:t>од/вывод в эксплуатацию</w:t>
      </w:r>
      <w:r w:rsidR="004D1CAC" w:rsidRPr="0001521A">
        <w:t>»</w:t>
      </w:r>
      <w:r w:rsidR="002A0D9B" w:rsidRPr="0001521A">
        <w:t xml:space="preserve"> (</w:t>
      </w:r>
      <w:r w:rsidR="001250DD">
        <w:fldChar w:fldCharType="begin"/>
      </w:r>
      <w:r w:rsidR="001250DD">
        <w:instrText xml:space="preserve"> REF _Ref420505201 \h  \* MERGEFORMAT </w:instrText>
      </w:r>
      <w:r w:rsidR="001250DD">
        <w:fldChar w:fldCharType="separate"/>
      </w:r>
      <w:r w:rsidR="00F81A47" w:rsidRPr="0001521A">
        <w:t xml:space="preserve">Рисунок </w:t>
      </w:r>
      <w:r w:rsidR="00F81A47">
        <w:t>41</w:t>
      </w:r>
      <w:r w:rsidR="001250DD">
        <w:fldChar w:fldCharType="end"/>
      </w:r>
      <w:r w:rsidR="002A0D9B" w:rsidRPr="0001521A">
        <w:t>)</w:t>
      </w:r>
      <w:r w:rsidR="00A630CF" w:rsidRPr="0001521A">
        <w:t xml:space="preserve"> содержит </w:t>
      </w:r>
      <w:r w:rsidR="00F70374" w:rsidRPr="0001521A">
        <w:t>области</w:t>
      </w:r>
      <w:r w:rsidR="00E91A84" w:rsidRPr="0001521A">
        <w:t>:</w:t>
      </w:r>
    </w:p>
    <w:p w:rsidR="004D1CAC" w:rsidRPr="0001521A" w:rsidRDefault="004D1CAC" w:rsidP="00A72350">
      <w:pPr>
        <w:pStyle w:val="phlistitemized1"/>
      </w:pPr>
      <w:r w:rsidRPr="0001521A">
        <w:t xml:space="preserve">«Сведения о сроках создания ИС» </w:t>
      </w:r>
      <w:r w:rsidR="00A630CF" w:rsidRPr="0001521A">
        <w:t xml:space="preserve">содержит поля «Дата начала» и «Дата завершения» </w:t>
      </w:r>
      <w:r w:rsidR="00F47F74" w:rsidRPr="0001521A">
        <w:t>–</w:t>
      </w:r>
      <w:r w:rsidRPr="0001521A">
        <w:t>выбор дат из календаря;</w:t>
      </w:r>
    </w:p>
    <w:p w:rsidR="00106A66" w:rsidRPr="0001521A" w:rsidRDefault="004D1CAC" w:rsidP="00A72350">
      <w:pPr>
        <w:pStyle w:val="phlistitemized1"/>
      </w:pPr>
      <w:r w:rsidRPr="0001521A">
        <w:lastRenderedPageBreak/>
        <w:t>«Сведения о вводе в опытную эксплуатацию»</w:t>
      </w:r>
      <w:r w:rsidR="00A630CF" w:rsidRPr="0001521A">
        <w:t xml:space="preserve"> содержит поля </w:t>
      </w:r>
      <w:r w:rsidRPr="0001521A">
        <w:t>«Н</w:t>
      </w:r>
      <w:r w:rsidR="00282B6A" w:rsidRPr="0001521A">
        <w:t xml:space="preserve">омер акта» </w:t>
      </w:r>
      <w:r w:rsidR="00F47F74" w:rsidRPr="0001521A">
        <w:t xml:space="preserve">– </w:t>
      </w:r>
      <w:r w:rsidR="00282B6A" w:rsidRPr="0001521A">
        <w:t xml:space="preserve">ввод с клавиатуры, </w:t>
      </w:r>
      <w:r w:rsidRPr="0001521A">
        <w:t xml:space="preserve">«Дата акта» </w:t>
      </w:r>
      <w:r w:rsidR="00F47F74" w:rsidRPr="0001521A">
        <w:t>–</w:t>
      </w:r>
      <w:r w:rsidRPr="0001521A">
        <w:t xml:space="preserve"> выбор из календаря;</w:t>
      </w:r>
    </w:p>
    <w:p w:rsidR="004D1CAC" w:rsidRPr="0001521A" w:rsidRDefault="004D1CAC" w:rsidP="00A72350">
      <w:pPr>
        <w:pStyle w:val="phlistitemized1"/>
      </w:pPr>
      <w:r w:rsidRPr="0001521A">
        <w:t>«Сведения о вводе в промышленную эксплуатацию»</w:t>
      </w:r>
      <w:r w:rsidR="00A630CF" w:rsidRPr="0001521A">
        <w:t xml:space="preserve"> содержит поля</w:t>
      </w:r>
      <w:r w:rsidRPr="0001521A">
        <w:t xml:space="preserve"> «Номер акта» </w:t>
      </w:r>
      <w:r w:rsidR="00F47F74" w:rsidRPr="0001521A">
        <w:rPr>
          <w:rFonts w:ascii="Arial" w:hAnsi="Arial"/>
        </w:rPr>
        <w:t>–</w:t>
      </w:r>
      <w:r w:rsidRPr="0001521A">
        <w:t xml:space="preserve"> ввод с клавиатуры; «Дата акта» </w:t>
      </w:r>
      <w:r w:rsidR="00F47F74" w:rsidRPr="0001521A">
        <w:t>–</w:t>
      </w:r>
      <w:r w:rsidRPr="0001521A">
        <w:t xml:space="preserve"> выбор из календар</w:t>
      </w:r>
      <w:r w:rsidR="00F47F74" w:rsidRPr="0001521A">
        <w:t xml:space="preserve">я, «Дата ввода в эксплуатацию» </w:t>
      </w:r>
      <w:r w:rsidR="00F47F74" w:rsidRPr="0001521A">
        <w:rPr>
          <w:rFonts w:ascii="Arial" w:hAnsi="Arial"/>
        </w:rPr>
        <w:t>–</w:t>
      </w:r>
      <w:r w:rsidRPr="0001521A">
        <w:t xml:space="preserve"> выбор из календаря;</w:t>
      </w:r>
    </w:p>
    <w:p w:rsidR="004D1CAC" w:rsidRPr="0001521A" w:rsidRDefault="004D1CAC" w:rsidP="00A72350">
      <w:pPr>
        <w:pStyle w:val="phlistitemized1"/>
      </w:pPr>
      <w:r w:rsidRPr="0001521A">
        <w:t>«Сведения о выводе из эксплуатации»</w:t>
      </w:r>
      <w:r w:rsidR="00A630CF" w:rsidRPr="0001521A">
        <w:t xml:space="preserve"> содержит поля </w:t>
      </w:r>
      <w:r w:rsidRPr="0001521A">
        <w:t>«Номер акта»</w:t>
      </w:r>
      <w:r w:rsidR="00616632" w:rsidRPr="0001521A">
        <w:t xml:space="preserve"> – </w:t>
      </w:r>
      <w:r w:rsidRPr="0001521A">
        <w:t>ввод с клавиатуры; «Дата акта»</w:t>
      </w:r>
      <w:r w:rsidR="00616632" w:rsidRPr="0001521A">
        <w:t xml:space="preserve"> – </w:t>
      </w:r>
      <w:r w:rsidRPr="0001521A">
        <w:t>выбор из календаря, «Дата вывода из эксплуатации»</w:t>
      </w:r>
      <w:r w:rsidR="00616632" w:rsidRPr="0001521A">
        <w:t xml:space="preserve"> – </w:t>
      </w:r>
      <w:r w:rsidRPr="0001521A">
        <w:t>выбор из календаря;«Причина вывода из эксплуатации»</w:t>
      </w:r>
      <w:r w:rsidR="00616632" w:rsidRPr="0001521A">
        <w:t xml:space="preserve"> – </w:t>
      </w:r>
      <w:r w:rsidRPr="0001521A">
        <w:t>ввод с клавиатуры</w:t>
      </w:r>
      <w:r w:rsidR="006D6502" w:rsidRPr="0001521A">
        <w:t>.</w:t>
      </w:r>
    </w:p>
    <w:p w:rsidR="004D1CAC" w:rsidRPr="0001521A" w:rsidRDefault="00FA26D5" w:rsidP="00A72350">
      <w:pPr>
        <w:pStyle w:val="phfigure"/>
      </w:pPr>
      <w:r>
        <w:rPr>
          <w:noProof/>
        </w:rPr>
        <w:drawing>
          <wp:inline distT="0" distB="0" distL="0" distR="0">
            <wp:extent cx="5939790" cy="2854325"/>
            <wp:effectExtent l="0" t="0" r="3810" b="3175"/>
            <wp:docPr id="73" name="Рисунок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9"/>
                    <pic:cNvPicPr>
                      <a:picLocks noChangeAspect="1" noChangeArrowheads="1"/>
                    </pic:cNvPicPr>
                  </pic:nvPicPr>
                  <pic:blipFill>
                    <a:blip r:embed="rId8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285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1CAC" w:rsidRPr="0001521A" w:rsidRDefault="004D1CAC" w:rsidP="00A72350">
      <w:pPr>
        <w:pStyle w:val="phfiguretitle"/>
      </w:pPr>
      <w:bookmarkStart w:id="147" w:name="_Ref420505201"/>
      <w:r w:rsidRPr="0001521A">
        <w:t xml:space="preserve">Рисунок </w:t>
      </w:r>
      <w:r w:rsidR="001F3D8A">
        <w:rPr>
          <w:noProof/>
        </w:rPr>
        <w:fldChar w:fldCharType="begin"/>
      </w:r>
      <w:r w:rsidR="00354C4B">
        <w:rPr>
          <w:noProof/>
        </w:rPr>
        <w:instrText xml:space="preserve"> SEQ Рисунок \* ARABIC </w:instrText>
      </w:r>
      <w:r w:rsidR="001F3D8A">
        <w:rPr>
          <w:noProof/>
        </w:rPr>
        <w:fldChar w:fldCharType="separate"/>
      </w:r>
      <w:r w:rsidR="00F81A47">
        <w:rPr>
          <w:noProof/>
        </w:rPr>
        <w:t>41</w:t>
      </w:r>
      <w:r w:rsidR="001F3D8A">
        <w:rPr>
          <w:noProof/>
        </w:rPr>
        <w:fldChar w:fldCharType="end"/>
      </w:r>
      <w:bookmarkEnd w:id="147"/>
      <w:r w:rsidR="00616632" w:rsidRPr="0001521A">
        <w:t xml:space="preserve"> – </w:t>
      </w:r>
      <w:r w:rsidRPr="0001521A">
        <w:t>Вкладка «Ввод/вывод в эксплуатацию»</w:t>
      </w:r>
    </w:p>
    <w:p w:rsidR="006D6502" w:rsidRPr="0001521A" w:rsidRDefault="007F4A45" w:rsidP="002228BA">
      <w:pPr>
        <w:pStyle w:val="phlistordered1"/>
      </w:pPr>
      <w:r w:rsidRPr="0001521A">
        <w:t>в</w:t>
      </w:r>
      <w:r w:rsidR="006D6502" w:rsidRPr="0001521A">
        <w:t xml:space="preserve">кладка «Документы» </w:t>
      </w:r>
      <w:r w:rsidR="00616632" w:rsidRPr="0001521A">
        <w:t>–</w:t>
      </w:r>
      <w:r w:rsidR="006D6502" w:rsidRPr="0001521A">
        <w:t xml:space="preserve"> становится доступн</w:t>
      </w:r>
      <w:r w:rsidRPr="0001521A">
        <w:t>а</w:t>
      </w:r>
      <w:r w:rsidR="006D6502" w:rsidRPr="0001521A">
        <w:t xml:space="preserve"> для заполнения после первого сохранения паспорта ИС. Для добавления документа в паспорт ИС </w:t>
      </w:r>
      <w:r w:rsidR="0056201A">
        <w:t>нажмите кнопку</w:t>
      </w:r>
      <w:r w:rsidR="006D6502" w:rsidRPr="0001521A">
        <w:t xml:space="preserve"> «Добавить», </w:t>
      </w:r>
      <w:r w:rsidR="00282B6A" w:rsidRPr="0001521A">
        <w:t>заполните</w:t>
      </w:r>
      <w:r w:rsidR="006D6502" w:rsidRPr="0001521A">
        <w:t xml:space="preserve"> поля в окне «</w:t>
      </w:r>
      <w:r w:rsidR="00624393" w:rsidRPr="0001521A">
        <w:t>Документ паспорта ИС</w:t>
      </w:r>
      <w:r w:rsidR="006D6502" w:rsidRPr="0001521A">
        <w:t>», прикрепи</w:t>
      </w:r>
      <w:r w:rsidR="00282B6A" w:rsidRPr="0001521A">
        <w:t>те</w:t>
      </w:r>
      <w:r w:rsidR="006D6502" w:rsidRPr="0001521A">
        <w:t xml:space="preserve"> документ из директории </w:t>
      </w:r>
      <w:r w:rsidR="0081725F" w:rsidRPr="0081725F">
        <w:t>локального компьютера</w:t>
      </w:r>
      <w:r w:rsidR="006D6502" w:rsidRPr="0001521A">
        <w:t xml:space="preserve">, </w:t>
      </w:r>
      <w:r w:rsidR="00282B6A" w:rsidRPr="0001521A">
        <w:t>нажмите</w:t>
      </w:r>
      <w:r w:rsidR="006D6502" w:rsidRPr="0001521A">
        <w:t xml:space="preserve"> кнопку «Сохранить»;</w:t>
      </w:r>
    </w:p>
    <w:p w:rsidR="009B2F4B" w:rsidRPr="0001521A" w:rsidRDefault="00282B6A" w:rsidP="002228BA">
      <w:pPr>
        <w:pStyle w:val="phlistordered1"/>
      </w:pPr>
      <w:r w:rsidRPr="0001521A">
        <w:t>нажмите</w:t>
      </w:r>
      <w:r w:rsidR="009B2F4B" w:rsidRPr="0001521A">
        <w:t xml:space="preserve"> кнопку «Сохранить» </w:t>
      </w:r>
      <w:r w:rsidR="000D6806" w:rsidRPr="0001521A">
        <w:t>(</w:t>
      </w:r>
      <w:r w:rsidR="00EE1E5C" w:rsidRPr="0001521A">
        <w:t xml:space="preserve">после </w:t>
      </w:r>
      <w:r w:rsidR="000D6806" w:rsidRPr="0001521A">
        <w:t xml:space="preserve">первого сохранения </w:t>
      </w:r>
      <w:r w:rsidR="00EE1E5C" w:rsidRPr="0001521A">
        <w:t xml:space="preserve">статус паспорта будет автоматически переведен в </w:t>
      </w:r>
      <w:r w:rsidR="00F70374" w:rsidRPr="0001521A">
        <w:t>статус</w:t>
      </w:r>
      <w:r w:rsidR="00EE1E5C" w:rsidRPr="0001521A">
        <w:t xml:space="preserve"> «Проект»</w:t>
      </w:r>
      <w:r w:rsidR="000D6806" w:rsidRPr="0001521A">
        <w:t>)</w:t>
      </w:r>
      <w:r w:rsidRPr="0001521A">
        <w:t>.</w:t>
      </w:r>
    </w:p>
    <w:p w:rsidR="00E82491" w:rsidRPr="0001521A" w:rsidRDefault="00282B6A" w:rsidP="00A72350">
      <w:pPr>
        <w:pStyle w:val="phnormal"/>
      </w:pPr>
      <w:bookmarkStart w:id="148" w:name="_Ref402444095"/>
      <w:bookmarkStart w:id="149" w:name="_Toc415170848"/>
      <w:r w:rsidRPr="0001521A">
        <w:t>П</w:t>
      </w:r>
      <w:r w:rsidR="00E82491" w:rsidRPr="0001521A">
        <w:t xml:space="preserve">осле того, как внесены все изменения для регистрации данного паспорта, </w:t>
      </w:r>
      <w:r w:rsidR="00D13E08" w:rsidRPr="0001521A">
        <w:t>переведите</w:t>
      </w:r>
      <w:r w:rsidR="00E82491" w:rsidRPr="0001521A">
        <w:t xml:space="preserve"> его в статус «Передано на присвоение УИН» (</w:t>
      </w:r>
      <w:r w:rsidR="001250DD">
        <w:fldChar w:fldCharType="begin"/>
      </w:r>
      <w:r w:rsidR="001250DD">
        <w:instrText xml:space="preserve"> REF _Ref420332480 \h  \* MERGEFORMAT </w:instrText>
      </w:r>
      <w:r w:rsidR="001250DD">
        <w:fldChar w:fldCharType="separate"/>
      </w:r>
      <w:r w:rsidR="00F81A47" w:rsidRPr="0001521A">
        <w:t xml:space="preserve">Рисунок </w:t>
      </w:r>
      <w:r w:rsidR="00F81A47">
        <w:rPr>
          <w:noProof/>
        </w:rPr>
        <w:t>42</w:t>
      </w:r>
      <w:r w:rsidR="001250DD">
        <w:fldChar w:fldCharType="end"/>
      </w:r>
      <w:r w:rsidRPr="0001521A">
        <w:t>).</w:t>
      </w:r>
    </w:p>
    <w:p w:rsidR="00E82491" w:rsidRPr="0001521A" w:rsidRDefault="00FA26D5" w:rsidP="00A72350">
      <w:pPr>
        <w:pStyle w:val="phfigure"/>
      </w:pPr>
      <w:r>
        <w:rPr>
          <w:noProof/>
        </w:rPr>
        <w:lastRenderedPageBreak/>
        <w:drawing>
          <wp:inline distT="0" distB="0" distL="0" distR="0">
            <wp:extent cx="5430520" cy="1964055"/>
            <wp:effectExtent l="0" t="0" r="0" b="0"/>
            <wp:docPr id="7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0520" cy="1964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2491" w:rsidRPr="0001521A" w:rsidRDefault="00E82491" w:rsidP="00A72350">
      <w:pPr>
        <w:pStyle w:val="phfiguretitle"/>
      </w:pPr>
      <w:bookmarkStart w:id="150" w:name="_Ref420332480"/>
      <w:r w:rsidRPr="0001521A">
        <w:t xml:space="preserve">Рисунок </w:t>
      </w:r>
      <w:r w:rsidR="001F3D8A">
        <w:rPr>
          <w:noProof/>
        </w:rPr>
        <w:fldChar w:fldCharType="begin"/>
      </w:r>
      <w:r w:rsidR="00354C4B">
        <w:rPr>
          <w:noProof/>
        </w:rPr>
        <w:instrText xml:space="preserve"> SEQ Рисунок \* ARABIC </w:instrText>
      </w:r>
      <w:r w:rsidR="001F3D8A">
        <w:rPr>
          <w:noProof/>
        </w:rPr>
        <w:fldChar w:fldCharType="separate"/>
      </w:r>
      <w:r w:rsidR="00F81A47">
        <w:rPr>
          <w:noProof/>
        </w:rPr>
        <w:t>42</w:t>
      </w:r>
      <w:r w:rsidR="001F3D8A">
        <w:rPr>
          <w:noProof/>
        </w:rPr>
        <w:fldChar w:fldCharType="end"/>
      </w:r>
      <w:bookmarkEnd w:id="150"/>
      <w:r w:rsidRPr="0001521A">
        <w:t xml:space="preserve"> – Перевод паспорта в статус «Передано на присвоение УИН»</w:t>
      </w:r>
    </w:p>
    <w:p w:rsidR="00E82491" w:rsidRPr="0001521A" w:rsidRDefault="00282B6A" w:rsidP="00A72350">
      <w:pPr>
        <w:pStyle w:val="phnormal"/>
      </w:pPr>
      <w:r w:rsidRPr="0001521A">
        <w:t>Д</w:t>
      </w:r>
      <w:r w:rsidR="00E82491" w:rsidRPr="0001521A">
        <w:t>алее</w:t>
      </w:r>
      <w:r w:rsidR="00F70374" w:rsidRPr="0001521A">
        <w:t xml:space="preserve"> администратор </w:t>
      </w:r>
      <w:r w:rsidR="00E82491" w:rsidRPr="0001521A">
        <w:t>рассматривает текущий паспорт и при отсутствии ошибок заполнения присваивает паспорту УИН. При наличии ошибок администратор переводит паспорт в статус «Отправлено на доработку», после чего пользователь, внеся изменения, снова может перевести паспорт в статус «Передано на присвоение УИН».</w:t>
      </w:r>
      <w:r w:rsidR="00421CEA" w:rsidRPr="0001521A">
        <w:t xml:space="preserve"> При отсутствии ошибок паспорту присваивается статус «УИН присвоен».</w:t>
      </w:r>
    </w:p>
    <w:p w:rsidR="00325103" w:rsidRPr="0001521A" w:rsidRDefault="00325103" w:rsidP="00415EDE">
      <w:pPr>
        <w:pStyle w:val="4"/>
        <w:ind w:left="1560" w:hanging="840"/>
      </w:pPr>
      <w:bookmarkStart w:id="151" w:name="_Toc444845246"/>
      <w:bookmarkStart w:id="152" w:name="_Toc467829647"/>
      <w:bookmarkStart w:id="153" w:name="_Toc467844167"/>
      <w:bookmarkStart w:id="154" w:name="_Ref499112332"/>
      <w:bookmarkEnd w:id="148"/>
      <w:bookmarkEnd w:id="149"/>
      <w:r w:rsidRPr="0001521A">
        <w:t>Паспорта компонентов ИТКИ</w:t>
      </w:r>
      <w:bookmarkEnd w:id="151"/>
      <w:bookmarkEnd w:id="152"/>
      <w:bookmarkEnd w:id="153"/>
      <w:bookmarkEnd w:id="154"/>
    </w:p>
    <w:p w:rsidR="00325103" w:rsidRPr="0001521A" w:rsidRDefault="00325103" w:rsidP="00A72350">
      <w:pPr>
        <w:pStyle w:val="phnormal"/>
      </w:pPr>
      <w:r w:rsidRPr="0001521A">
        <w:t xml:space="preserve">Для </w:t>
      </w:r>
      <w:r w:rsidR="004E0355" w:rsidRPr="0001521A">
        <w:t>доступа</w:t>
      </w:r>
      <w:r w:rsidRPr="0001521A">
        <w:t xml:space="preserve"> в реестр </w:t>
      </w:r>
      <w:r w:rsidR="004E0355" w:rsidRPr="0001521A">
        <w:t>перейдите в пункт «</w:t>
      </w:r>
      <w:r w:rsidRPr="0001521A">
        <w:t xml:space="preserve">Учет </w:t>
      </w:r>
      <w:r w:rsidR="006E5068" w:rsidRPr="0001521A">
        <w:t>ИКТ</w:t>
      </w:r>
      <w:r w:rsidR="00F468EA" w:rsidRPr="0001521A">
        <w:t>/</w:t>
      </w:r>
      <w:r w:rsidRPr="0001521A">
        <w:t>Паспорта объектов учета/Паспорта компонентов ИТКИ</w:t>
      </w:r>
      <w:r w:rsidR="004E0355" w:rsidRPr="0001521A">
        <w:t>»</w:t>
      </w:r>
      <w:r w:rsidRPr="0001521A">
        <w:t>.</w:t>
      </w:r>
    </w:p>
    <w:p w:rsidR="00BC5B4F" w:rsidRPr="0001521A" w:rsidRDefault="00325103" w:rsidP="00A72350">
      <w:pPr>
        <w:pStyle w:val="phnormal"/>
      </w:pPr>
      <w:r w:rsidRPr="0001521A">
        <w:t xml:space="preserve">Реестр </w:t>
      </w:r>
      <w:r w:rsidR="001F0386" w:rsidRPr="0001521A">
        <w:t>предназ</w:t>
      </w:r>
      <w:r w:rsidR="00533913" w:rsidRPr="0001521A">
        <w:t xml:space="preserve">начен для </w:t>
      </w:r>
      <w:r w:rsidR="00BC5B4F" w:rsidRPr="0001521A">
        <w:t>формирования паспортов компонентов ИТКИ (</w:t>
      </w:r>
      <w:r w:rsidR="001250DD">
        <w:fldChar w:fldCharType="begin"/>
      </w:r>
      <w:r w:rsidR="001250DD">
        <w:instrText xml:space="preserve"> REF _Ref420334526 \h  \* MERGEFORMAT </w:instrText>
      </w:r>
      <w:r w:rsidR="001250DD">
        <w:fldChar w:fldCharType="separate"/>
      </w:r>
      <w:r w:rsidR="00F81A47" w:rsidRPr="0001521A">
        <w:t xml:space="preserve">Рисунок </w:t>
      </w:r>
      <w:r w:rsidR="00F81A47">
        <w:rPr>
          <w:noProof/>
        </w:rPr>
        <w:t>43</w:t>
      </w:r>
      <w:r w:rsidR="001250DD">
        <w:fldChar w:fldCharType="end"/>
      </w:r>
      <w:r w:rsidR="00F468EA" w:rsidRPr="0001521A">
        <w:t>).</w:t>
      </w:r>
    </w:p>
    <w:p w:rsidR="00BC5B4F" w:rsidRPr="0001521A" w:rsidRDefault="00BC5B4F" w:rsidP="00A72350">
      <w:pPr>
        <w:pStyle w:val="phnormal"/>
      </w:pPr>
      <w:r w:rsidRPr="0001521A">
        <w:t>Паспорт компонентов ИТКИ формируется для одной классификационной категории типовых компонентов ИТКИ или ЦОД. Возможно формирование паспорта</w:t>
      </w:r>
      <w:r w:rsidR="00F468EA" w:rsidRPr="0001521A">
        <w:t xml:space="preserve"> для одной площадки организации</w:t>
      </w:r>
      <w:r w:rsidRPr="0001521A">
        <w:t xml:space="preserve"> либо для всех площадок организации. </w:t>
      </w:r>
      <w:r w:rsidR="00AC79D2" w:rsidRPr="0001521A">
        <w:t>При формировании паспорта в него попадают ТО и ПО из реестров ПТК, у которых задана классификационная категория паспорта. Паспорт компонентов ИТКИ служит для хранения сведений о мероприятиях и работах, связанных с модернизацией, развитием, эксплуатацией входящих в него ТО и ПО, либо созданием новых для его расширения, обновления.</w:t>
      </w:r>
    </w:p>
    <w:p w:rsidR="00325103" w:rsidRPr="0001521A" w:rsidRDefault="00FA26D5" w:rsidP="00A72350">
      <w:pPr>
        <w:pStyle w:val="phfigure"/>
      </w:pPr>
      <w:r>
        <w:rPr>
          <w:noProof/>
        </w:rPr>
        <w:lastRenderedPageBreak/>
        <w:drawing>
          <wp:inline distT="0" distB="0" distL="0" distR="0">
            <wp:extent cx="6472555" cy="2957830"/>
            <wp:effectExtent l="0" t="0" r="4445" b="0"/>
            <wp:docPr id="7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2555" cy="2957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5103" w:rsidRPr="0001521A" w:rsidRDefault="00325103" w:rsidP="00A72350">
      <w:pPr>
        <w:pStyle w:val="phfiguretitle"/>
      </w:pPr>
      <w:bookmarkStart w:id="155" w:name="_Ref420334526"/>
      <w:r w:rsidRPr="0001521A">
        <w:t xml:space="preserve">Рисунок </w:t>
      </w:r>
      <w:r w:rsidR="001F3D8A">
        <w:rPr>
          <w:noProof/>
        </w:rPr>
        <w:fldChar w:fldCharType="begin"/>
      </w:r>
      <w:r w:rsidR="00354C4B">
        <w:rPr>
          <w:noProof/>
        </w:rPr>
        <w:instrText xml:space="preserve"> SEQ Рисунок \* ARABIC </w:instrText>
      </w:r>
      <w:r w:rsidR="001F3D8A">
        <w:rPr>
          <w:noProof/>
        </w:rPr>
        <w:fldChar w:fldCharType="separate"/>
      </w:r>
      <w:r w:rsidR="00F81A47">
        <w:rPr>
          <w:noProof/>
        </w:rPr>
        <w:t>43</w:t>
      </w:r>
      <w:r w:rsidR="001F3D8A">
        <w:rPr>
          <w:noProof/>
        </w:rPr>
        <w:fldChar w:fldCharType="end"/>
      </w:r>
      <w:bookmarkEnd w:id="155"/>
      <w:r w:rsidR="00616632" w:rsidRPr="0001521A">
        <w:t>–</w:t>
      </w:r>
      <w:r w:rsidRPr="0001521A">
        <w:t xml:space="preserve"> Реестр «Паспорта компонентов ИТКИ»</w:t>
      </w:r>
    </w:p>
    <w:p w:rsidR="00325103" w:rsidRDefault="00325103" w:rsidP="00A72350">
      <w:pPr>
        <w:pStyle w:val="phnormal"/>
      </w:pPr>
      <w:r w:rsidRPr="0001521A">
        <w:t>Реестр содержит панель фильтрации, предназначенную для поиска по статусу, классификационной категории, полному и краткому наименованию</w:t>
      </w:r>
      <w:r w:rsidR="00BF7595" w:rsidRPr="0001521A">
        <w:t xml:space="preserve"> паспорта</w:t>
      </w:r>
      <w:r w:rsidRPr="0001521A">
        <w:t>, организации, площадке, УИН, дате регистрации, расходам на создание, расходам на эксплуатацию.</w:t>
      </w:r>
    </w:p>
    <w:p w:rsidR="000E5417" w:rsidRDefault="000E5417" w:rsidP="000E5417">
      <w:pPr>
        <w:pStyle w:val="phnormal"/>
      </w:pPr>
      <w:r w:rsidRPr="00245D9C">
        <w:rPr>
          <w:b/>
        </w:rPr>
        <w:t>Примечание</w:t>
      </w:r>
      <w:r>
        <w:t xml:space="preserve"> –</w:t>
      </w:r>
      <w:r w:rsidR="009638CA">
        <w:t xml:space="preserve"> Доступ к карточке ИТКИ есть только у владельца.</w:t>
      </w:r>
      <w:r>
        <w:t xml:space="preserve"> Разграничена возможность просмотра и редактирования записей реестра в зависимости от организации пользователя:</w:t>
      </w:r>
    </w:p>
    <w:p w:rsidR="000E5417" w:rsidRDefault="000E5417" w:rsidP="000E5417">
      <w:pPr>
        <w:pStyle w:val="phlistitemized1"/>
      </w:pPr>
      <w:r>
        <w:t>если запись реестра привязана к организации «Владелец», то пользователь может редактировать запись;</w:t>
      </w:r>
    </w:p>
    <w:p w:rsidR="000E5417" w:rsidRPr="0001521A" w:rsidRDefault="000E5417" w:rsidP="000E5417">
      <w:pPr>
        <w:pStyle w:val="phlistitemized1"/>
      </w:pPr>
      <w:r>
        <w:t>если запись реестра привязана к организации «Соисполнитель», то пользователь может открывать карточку только на просмотр.</w:t>
      </w:r>
    </w:p>
    <w:p w:rsidR="00325103" w:rsidRPr="0001521A" w:rsidRDefault="00325103" w:rsidP="00A72350">
      <w:pPr>
        <w:pStyle w:val="phnormal"/>
      </w:pPr>
      <w:r w:rsidRPr="0001521A">
        <w:t xml:space="preserve">Для добавления паспорта </w:t>
      </w:r>
      <w:r w:rsidR="009279C6" w:rsidRPr="0001521A">
        <w:t xml:space="preserve">компонентов </w:t>
      </w:r>
      <w:r w:rsidR="006E043A" w:rsidRPr="0001521A">
        <w:t>ИТКИ</w:t>
      </w:r>
      <w:r w:rsidRPr="0001521A">
        <w:t>:</w:t>
      </w:r>
    </w:p>
    <w:p w:rsidR="0045739A" w:rsidRPr="00F81A47" w:rsidRDefault="00282B6A" w:rsidP="002228BA">
      <w:pPr>
        <w:pStyle w:val="phlistordered1"/>
        <w:numPr>
          <w:ilvl w:val="0"/>
          <w:numId w:val="8"/>
        </w:numPr>
      </w:pPr>
      <w:r w:rsidRPr="00F81A47">
        <w:t>нажмите</w:t>
      </w:r>
      <w:r w:rsidR="0045739A" w:rsidRPr="00F81A47">
        <w:t xml:space="preserve"> кнопку «Добавить»:</w:t>
      </w:r>
    </w:p>
    <w:p w:rsidR="0045739A" w:rsidRPr="00F81A47" w:rsidRDefault="00282B6A" w:rsidP="002228BA">
      <w:pPr>
        <w:pStyle w:val="phlistordered1"/>
      </w:pPr>
      <w:r w:rsidRPr="00F81A47">
        <w:t>заполните</w:t>
      </w:r>
      <w:r w:rsidR="0045739A" w:rsidRPr="00F81A47">
        <w:t xml:space="preserve"> вкладк</w:t>
      </w:r>
      <w:r w:rsidR="00EA4CEF" w:rsidRPr="00F81A47">
        <w:t>у</w:t>
      </w:r>
      <w:r w:rsidR="0045739A" w:rsidRPr="00F81A47">
        <w:t xml:space="preserve"> «Общая информация»</w:t>
      </w:r>
      <w:r w:rsidR="00D043E4" w:rsidRPr="00F81A47">
        <w:t xml:space="preserve"> (</w:t>
      </w:r>
      <w:r w:rsidR="001250DD">
        <w:fldChar w:fldCharType="begin"/>
      </w:r>
      <w:r w:rsidR="001250DD">
        <w:instrText xml:space="preserve"> REF _Ref468266696 \h  \* MERGEFORMAT </w:instrText>
      </w:r>
      <w:r w:rsidR="001250DD">
        <w:fldChar w:fldCharType="separate"/>
      </w:r>
      <w:r w:rsidR="00F81A47" w:rsidRPr="00F81A47">
        <w:t>Рисунок 44</w:t>
      </w:r>
      <w:r w:rsidR="001250DD">
        <w:fldChar w:fldCharType="end"/>
      </w:r>
      <w:r w:rsidR="00D043E4" w:rsidRPr="00F81A47">
        <w:t>)</w:t>
      </w:r>
      <w:r w:rsidR="0045739A" w:rsidRPr="00F81A47">
        <w:t>:</w:t>
      </w:r>
    </w:p>
    <w:p w:rsidR="0045739A" w:rsidRPr="0001521A" w:rsidRDefault="0045739A" w:rsidP="00A72350">
      <w:pPr>
        <w:pStyle w:val="phlistitemized1"/>
      </w:pPr>
      <w:r w:rsidRPr="0001521A">
        <w:t>«</w:t>
      </w:r>
      <w:r w:rsidR="00EB7C64" w:rsidRPr="0001521A">
        <w:t xml:space="preserve">Классификационная категория» </w:t>
      </w:r>
      <w:r w:rsidR="00616632" w:rsidRPr="0001521A">
        <w:t>–</w:t>
      </w:r>
      <w:r w:rsidR="00EB7C64" w:rsidRPr="0001521A">
        <w:t>выбор из справочника;</w:t>
      </w:r>
    </w:p>
    <w:p w:rsidR="00EB7C64" w:rsidRPr="0001521A" w:rsidRDefault="00EB7C64" w:rsidP="00A72350">
      <w:pPr>
        <w:pStyle w:val="phlistitemized1"/>
      </w:pPr>
      <w:r w:rsidRPr="0001521A">
        <w:t xml:space="preserve">«Полное наименование» </w:t>
      </w:r>
      <w:r w:rsidR="00616632" w:rsidRPr="0001521A">
        <w:t xml:space="preserve">– </w:t>
      </w:r>
      <w:r w:rsidR="00816FD2" w:rsidRPr="0001521A">
        <w:t xml:space="preserve">редактируемое, </w:t>
      </w:r>
      <w:r w:rsidR="00847F1F" w:rsidRPr="0001521A">
        <w:t xml:space="preserve">присваивается </w:t>
      </w:r>
      <w:r w:rsidRPr="0001521A">
        <w:t>автоматически</w:t>
      </w:r>
      <w:r w:rsidR="00421CEA" w:rsidRPr="0001521A">
        <w:t xml:space="preserve"> название классификационной категории компонентов ИТКИ</w:t>
      </w:r>
      <w:r w:rsidR="00251869" w:rsidRPr="0001521A">
        <w:t>. В поле рекомендуется указывать наименование государственного органа</w:t>
      </w:r>
      <w:r w:rsidRPr="0001521A">
        <w:t>;</w:t>
      </w:r>
    </w:p>
    <w:p w:rsidR="00EB7C64" w:rsidRPr="0001521A" w:rsidRDefault="00EB7C64" w:rsidP="00A72350">
      <w:pPr>
        <w:pStyle w:val="phlistitemized1"/>
      </w:pPr>
      <w:r w:rsidRPr="0001521A">
        <w:t xml:space="preserve">«Краткое наименование» </w:t>
      </w:r>
      <w:r w:rsidR="00616632" w:rsidRPr="0001521A">
        <w:t>–</w:t>
      </w:r>
      <w:r w:rsidRPr="0001521A">
        <w:t xml:space="preserve"> ввод с клавиатуры;</w:t>
      </w:r>
    </w:p>
    <w:p w:rsidR="00816FD2" w:rsidRPr="0001521A" w:rsidRDefault="00816FD2" w:rsidP="00A72350">
      <w:pPr>
        <w:pStyle w:val="phlistitemized1"/>
      </w:pPr>
      <w:r w:rsidRPr="0001521A">
        <w:t xml:space="preserve">«Цели создания» </w:t>
      </w:r>
      <w:r w:rsidR="00616632" w:rsidRPr="0001521A">
        <w:t>–</w:t>
      </w:r>
      <w:r w:rsidRPr="0001521A">
        <w:t xml:space="preserve"> доступно только для классификационной категории «ЦОД (Центр обработки данных)»;</w:t>
      </w:r>
    </w:p>
    <w:p w:rsidR="00816FD2" w:rsidRPr="0001521A" w:rsidRDefault="00816FD2" w:rsidP="00A72350">
      <w:pPr>
        <w:pStyle w:val="phlistitemized1"/>
      </w:pPr>
      <w:r w:rsidRPr="0001521A">
        <w:lastRenderedPageBreak/>
        <w:t xml:space="preserve">«Текущий статус» </w:t>
      </w:r>
      <w:r w:rsidR="00616632" w:rsidRPr="0001521A">
        <w:t>–</w:t>
      </w:r>
      <w:r w:rsidRPr="0001521A">
        <w:t xml:space="preserve"> доступно только для классификационной категории «ЦОД (Центр обработки данных)»;</w:t>
      </w:r>
    </w:p>
    <w:p w:rsidR="0031382E" w:rsidRDefault="00816FD2" w:rsidP="00A72350">
      <w:pPr>
        <w:pStyle w:val="phlistitemized1"/>
      </w:pPr>
      <w:r w:rsidRPr="0001521A">
        <w:t>«</w:t>
      </w:r>
      <w:r w:rsidR="0031382E">
        <w:t>Уровень деления</w:t>
      </w:r>
      <w:r w:rsidRPr="0001521A">
        <w:t>»</w:t>
      </w:r>
      <w:r w:rsidR="00616632" w:rsidRPr="0001521A">
        <w:t xml:space="preserve"> – </w:t>
      </w:r>
      <w:r w:rsidR="0031382E">
        <w:t>выбор из выпадающего списка:</w:t>
      </w:r>
    </w:p>
    <w:p w:rsidR="00816FD2" w:rsidRDefault="0031382E" w:rsidP="0031382E">
      <w:pPr>
        <w:pStyle w:val="phlistitemized2"/>
      </w:pPr>
      <w:r>
        <w:t>«Площадка</w:t>
      </w:r>
      <w:r w:rsidR="00F7439F" w:rsidRPr="0001521A">
        <w:t>»</w:t>
      </w:r>
      <w:r>
        <w:t xml:space="preserve"> –</w:t>
      </w:r>
      <w:r w:rsidR="00F7439F" w:rsidRPr="0001521A">
        <w:t xml:space="preserve"> присваивается паспорту компонентов ИТКИ, если есть необходимость создания паспорта</w:t>
      </w:r>
      <w:r w:rsidR="00A772D0" w:rsidRPr="0001521A">
        <w:t xml:space="preserve"> выбранной классификационной категории</w:t>
      </w:r>
      <w:r w:rsidR="00F7439F" w:rsidRPr="0001521A">
        <w:t>, ориентированного на одну площадку организации</w:t>
      </w:r>
      <w:r w:rsidR="00A772D0" w:rsidRPr="0001521A">
        <w:t xml:space="preserve"> (</w:t>
      </w:r>
      <w:r w:rsidR="00142BC3" w:rsidRPr="0001521A">
        <w:t>пример названия паспорта</w:t>
      </w:r>
      <w:r w:rsidR="004A4415" w:rsidRPr="0001521A">
        <w:t xml:space="preserve"> – «</w:t>
      </w:r>
      <w:r w:rsidR="00A772D0" w:rsidRPr="0001521A">
        <w:t>Рабочие станции общего назначения офиса Воловского района Гостехнадзора</w:t>
      </w:r>
      <w:r w:rsidR="004A4415" w:rsidRPr="0001521A">
        <w:t>»</w:t>
      </w:r>
      <w:r w:rsidR="00A772D0" w:rsidRPr="0001521A">
        <w:t>)</w:t>
      </w:r>
      <w:r w:rsidR="004A4415" w:rsidRPr="0001521A">
        <w:t>;</w:t>
      </w:r>
    </w:p>
    <w:p w:rsidR="00812834" w:rsidRDefault="00812834" w:rsidP="00812834">
      <w:pPr>
        <w:pStyle w:val="phlistitemized2"/>
      </w:pPr>
      <w:r>
        <w:t>«Организация</w:t>
      </w:r>
      <w:r w:rsidRPr="0001521A">
        <w:t>»</w:t>
      </w:r>
      <w:r>
        <w:t xml:space="preserve"> –</w:t>
      </w:r>
      <w:r w:rsidRPr="0001521A">
        <w:t xml:space="preserve"> присваивается паспорту компонентов ИТКИ, если есть необходимость создания паспорта выбранной классификационной категории, ориентированного на всю организацию (без разбивки на площадки) (пример названия паспорта, «Серверное оборудование, не входящее в состав ЦОД управления здравоохранения»)</w:t>
      </w:r>
      <w:r>
        <w:t>;</w:t>
      </w:r>
    </w:p>
    <w:p w:rsidR="0031382E" w:rsidRPr="0001521A" w:rsidRDefault="0031382E" w:rsidP="005812D9">
      <w:pPr>
        <w:pStyle w:val="phlistitemized2"/>
      </w:pPr>
      <w:r>
        <w:t xml:space="preserve">«Несколько организаций» – </w:t>
      </w:r>
      <w:r w:rsidR="005812D9" w:rsidRPr="0001521A">
        <w:t xml:space="preserve">присваивается паспорту компонентов ИТКИ, если есть необходимость создания паспорта выбранной классификационной категории, ориентированного на </w:t>
      </w:r>
      <w:r w:rsidR="00A36030">
        <w:t>несколько организаций</w:t>
      </w:r>
      <w:r w:rsidR="005812D9" w:rsidRPr="0001521A">
        <w:t xml:space="preserve"> (без разбивки на площадки)</w:t>
      </w:r>
      <w:r w:rsidR="00A36030">
        <w:t>.</w:t>
      </w:r>
    </w:p>
    <w:p w:rsidR="00EB7C64" w:rsidRPr="0001521A" w:rsidRDefault="00EB7C64" w:rsidP="00A72350">
      <w:pPr>
        <w:pStyle w:val="phlistitemized1"/>
      </w:pPr>
      <w:r w:rsidRPr="0001521A">
        <w:t>«Статус»</w:t>
      </w:r>
      <w:r w:rsidR="00616632" w:rsidRPr="0001521A">
        <w:t xml:space="preserve"> – </w:t>
      </w:r>
      <w:r w:rsidR="00D043E4" w:rsidRPr="0001521A">
        <w:t>присваивается автоматически</w:t>
      </w:r>
      <w:r w:rsidRPr="0001521A">
        <w:t>;</w:t>
      </w:r>
    </w:p>
    <w:p w:rsidR="00B255CB" w:rsidRPr="0001521A" w:rsidRDefault="00B255CB" w:rsidP="00A72350">
      <w:pPr>
        <w:pStyle w:val="phlistitemized1"/>
      </w:pPr>
      <w:r w:rsidRPr="0001521A">
        <w:t>«УИН»</w:t>
      </w:r>
      <w:r w:rsidR="00616632" w:rsidRPr="0001521A">
        <w:t xml:space="preserve"> – </w:t>
      </w:r>
      <w:r w:rsidRPr="0001521A">
        <w:t xml:space="preserve">заполняется автоматически после присвоения </w:t>
      </w:r>
      <w:r w:rsidR="00603154" w:rsidRPr="0001521A">
        <w:t>уникального идентификационного номера</w:t>
      </w:r>
      <w:r w:rsidRPr="0001521A">
        <w:t>;</w:t>
      </w:r>
    </w:p>
    <w:p w:rsidR="009279C6" w:rsidRPr="0001521A" w:rsidRDefault="009279C6" w:rsidP="00A72350">
      <w:pPr>
        <w:pStyle w:val="phlistitemized1"/>
      </w:pPr>
      <w:r w:rsidRPr="0001521A">
        <w:t>«Дата регистрации»</w:t>
      </w:r>
      <w:r w:rsidR="00616632" w:rsidRPr="0001521A">
        <w:t xml:space="preserve"> – </w:t>
      </w:r>
      <w:r w:rsidRPr="0001521A">
        <w:t>заполняется автоматически после присвоения УИН;</w:t>
      </w:r>
    </w:p>
    <w:p w:rsidR="00EB7C64" w:rsidRPr="0001521A" w:rsidRDefault="00EB7C64" w:rsidP="00A72350">
      <w:pPr>
        <w:pStyle w:val="phlistitemized1"/>
      </w:pPr>
      <w:r w:rsidRPr="0001521A">
        <w:t>«Расходы на создание</w:t>
      </w:r>
      <w:r w:rsidR="00A56952" w:rsidRPr="0001521A">
        <w:t xml:space="preserve"> до 201</w:t>
      </w:r>
      <w:r w:rsidR="00D1416F">
        <w:t>9</w:t>
      </w:r>
      <w:r w:rsidR="00A56952" w:rsidRPr="0001521A">
        <w:t xml:space="preserve"> года, тыс. руб.</w:t>
      </w:r>
      <w:r w:rsidRPr="0001521A">
        <w:t>»</w:t>
      </w:r>
      <w:r w:rsidR="00616632" w:rsidRPr="0001521A">
        <w:t xml:space="preserve"> – </w:t>
      </w:r>
      <w:r w:rsidR="009279C6" w:rsidRPr="0001521A">
        <w:t>ввод с клавиатуры</w:t>
      </w:r>
      <w:r w:rsidR="001F0386" w:rsidRPr="0001521A">
        <w:t xml:space="preserve"> либо с помощью кнопки «Прибавить/отнять».В поле указываются суммарные затраты</w:t>
      </w:r>
      <w:r w:rsidR="00CD228A" w:rsidRPr="0001521A">
        <w:t xml:space="preserve"> (в тыс. руб.)</w:t>
      </w:r>
      <w:r w:rsidR="001F0386" w:rsidRPr="0001521A">
        <w:t xml:space="preserve"> на основе данных бюджетного учета на приоб</w:t>
      </w:r>
      <w:r w:rsidR="00D1416F">
        <w:t>ретение компонентов ИТКИ до 2019</w:t>
      </w:r>
      <w:r w:rsidR="001F0386" w:rsidRPr="0001521A">
        <w:t xml:space="preserve"> г. (включая затраты на развитие и модернизацию)</w:t>
      </w:r>
      <w:r w:rsidRPr="0001521A">
        <w:t>;</w:t>
      </w:r>
    </w:p>
    <w:p w:rsidR="00EB7C64" w:rsidRPr="0001521A" w:rsidRDefault="00EB7C64" w:rsidP="00A72350">
      <w:pPr>
        <w:pStyle w:val="phlistitemized1"/>
      </w:pPr>
      <w:r w:rsidRPr="0001521A">
        <w:t>«Расходы на эксплуатацию</w:t>
      </w:r>
      <w:r w:rsidR="00A56952" w:rsidRPr="0001521A">
        <w:t xml:space="preserve"> до </w:t>
      </w:r>
      <w:r w:rsidR="00D1416F">
        <w:t>2019</w:t>
      </w:r>
      <w:r w:rsidR="00A56952" w:rsidRPr="0001521A">
        <w:t xml:space="preserve"> года, тыс. руб.</w:t>
      </w:r>
      <w:r w:rsidRPr="0001521A">
        <w:t>»</w:t>
      </w:r>
      <w:r w:rsidR="00616632" w:rsidRPr="0001521A">
        <w:t xml:space="preserve"> – </w:t>
      </w:r>
      <w:r w:rsidR="009279C6" w:rsidRPr="0001521A">
        <w:t>ввод с клавиатуры</w:t>
      </w:r>
      <w:r w:rsidR="001F0386" w:rsidRPr="0001521A">
        <w:t xml:space="preserve"> либо с помощью кнопки «Прибавить/отнять».В поле указываются суммарные затраты </w:t>
      </w:r>
      <w:r w:rsidR="00CD228A" w:rsidRPr="0001521A">
        <w:t xml:space="preserve">(в тыс. руб.) </w:t>
      </w:r>
      <w:r w:rsidR="001F0386" w:rsidRPr="0001521A">
        <w:t xml:space="preserve">на эксплуатацию </w:t>
      </w:r>
      <w:r w:rsidR="00421CEA" w:rsidRPr="0001521A">
        <w:t xml:space="preserve">компонентов ИТКИ </w:t>
      </w:r>
      <w:r w:rsidR="00D1416F">
        <w:t>до 2019</w:t>
      </w:r>
      <w:r w:rsidR="001F0386" w:rsidRPr="0001521A">
        <w:t xml:space="preserve"> г. (только для компонентов ИТКИ, введенных в эксплуатацию)</w:t>
      </w:r>
      <w:r w:rsidRPr="0001521A">
        <w:t>.</w:t>
      </w:r>
    </w:p>
    <w:p w:rsidR="00624393" w:rsidRPr="0001521A" w:rsidRDefault="00FA26D5" w:rsidP="00A72350">
      <w:pPr>
        <w:pStyle w:val="phfigure"/>
      </w:pPr>
      <w:bookmarkStart w:id="156" w:name="_Ref420335048"/>
      <w:r>
        <w:rPr>
          <w:noProof/>
        </w:rPr>
        <w:lastRenderedPageBreak/>
        <w:drawing>
          <wp:inline distT="0" distB="0" distL="0" distR="0">
            <wp:extent cx="6480175" cy="1757045"/>
            <wp:effectExtent l="0" t="0" r="0" b="0"/>
            <wp:docPr id="7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1757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5103" w:rsidRPr="0001521A" w:rsidRDefault="00EB7C64" w:rsidP="00A72350">
      <w:pPr>
        <w:pStyle w:val="phfiguretitle"/>
      </w:pPr>
      <w:bookmarkStart w:id="157" w:name="_Ref468266696"/>
      <w:r w:rsidRPr="0001521A">
        <w:t xml:space="preserve">Рисунок </w:t>
      </w:r>
      <w:r w:rsidR="001F3D8A">
        <w:rPr>
          <w:noProof/>
        </w:rPr>
        <w:fldChar w:fldCharType="begin"/>
      </w:r>
      <w:r w:rsidR="00354C4B">
        <w:rPr>
          <w:noProof/>
        </w:rPr>
        <w:instrText xml:space="preserve"> SEQ Рисунок \* ARABIC </w:instrText>
      </w:r>
      <w:r w:rsidR="001F3D8A">
        <w:rPr>
          <w:noProof/>
        </w:rPr>
        <w:fldChar w:fldCharType="separate"/>
      </w:r>
      <w:r w:rsidR="00F81A47">
        <w:rPr>
          <w:noProof/>
        </w:rPr>
        <w:t>44</w:t>
      </w:r>
      <w:r w:rsidR="001F3D8A">
        <w:rPr>
          <w:noProof/>
        </w:rPr>
        <w:fldChar w:fldCharType="end"/>
      </w:r>
      <w:bookmarkEnd w:id="156"/>
      <w:bookmarkEnd w:id="157"/>
      <w:r w:rsidR="00D335D1" w:rsidRPr="0001521A">
        <w:t xml:space="preserve"> – Вкладка «Общая информация»</w:t>
      </w:r>
    </w:p>
    <w:p w:rsidR="00D335D1" w:rsidRPr="00E70EB0" w:rsidRDefault="00EA4CEF" w:rsidP="002228BA">
      <w:pPr>
        <w:pStyle w:val="phlistordered1"/>
        <w:numPr>
          <w:ilvl w:val="0"/>
          <w:numId w:val="8"/>
        </w:numPr>
      </w:pPr>
      <w:r w:rsidRPr="00E70EB0">
        <w:t xml:space="preserve">заполните </w:t>
      </w:r>
      <w:r w:rsidR="00D335D1" w:rsidRPr="00E70EB0">
        <w:t>вкладк</w:t>
      </w:r>
      <w:r w:rsidRPr="00E70EB0">
        <w:t>у</w:t>
      </w:r>
      <w:r w:rsidR="00D335D1" w:rsidRPr="00E70EB0">
        <w:t xml:space="preserve"> «Владелец»</w:t>
      </w:r>
      <w:r w:rsidR="00D043E4" w:rsidRPr="00E70EB0">
        <w:t xml:space="preserve"> (</w:t>
      </w:r>
      <w:r w:rsidR="001250DD">
        <w:fldChar w:fldCharType="begin"/>
      </w:r>
      <w:r w:rsidR="001250DD">
        <w:instrText xml:space="preserve"> REF _Ref420335143 \h  \* MERGEFORMAT </w:instrText>
      </w:r>
      <w:r w:rsidR="001250DD">
        <w:fldChar w:fldCharType="separate"/>
      </w:r>
      <w:r w:rsidR="00F81A47" w:rsidRPr="0001521A">
        <w:t xml:space="preserve">Рисунок </w:t>
      </w:r>
      <w:r w:rsidR="00F81A47">
        <w:t>45</w:t>
      </w:r>
      <w:r w:rsidR="001250DD">
        <w:fldChar w:fldCharType="end"/>
      </w:r>
      <w:r w:rsidR="00D043E4" w:rsidRPr="00E70EB0">
        <w:t>)</w:t>
      </w:r>
      <w:r w:rsidR="00D335D1" w:rsidRPr="00E70EB0">
        <w:t>:</w:t>
      </w:r>
    </w:p>
    <w:p w:rsidR="00D335D1" w:rsidRPr="0001521A" w:rsidRDefault="00D335D1" w:rsidP="00A72350">
      <w:pPr>
        <w:pStyle w:val="phlistitemized1"/>
      </w:pPr>
      <w:r w:rsidRPr="0001521A">
        <w:t>«Организация»</w:t>
      </w:r>
      <w:r w:rsidR="00616632" w:rsidRPr="0001521A">
        <w:t xml:space="preserve"> –</w:t>
      </w:r>
      <w:r w:rsidR="006A7952" w:rsidRPr="003517DD">
        <w:t xml:space="preserve">по умолчанию </w:t>
      </w:r>
      <w:r w:rsidR="006A7952">
        <w:t>проставляет</w:t>
      </w:r>
      <w:r w:rsidR="006A7952" w:rsidRPr="003517DD">
        <w:t>ся та организация пользователя, напротив которой в реестр</w:t>
      </w:r>
      <w:r w:rsidR="006A7952">
        <w:t>е «</w:t>
      </w:r>
      <w:r w:rsidR="006A7952" w:rsidRPr="003517DD">
        <w:t>Св</w:t>
      </w:r>
      <w:r w:rsidR="006A7952">
        <w:t>язь пользователя с организацией»</w:t>
      </w:r>
      <w:r w:rsidR="006A7952" w:rsidRPr="003517DD">
        <w:t xml:space="preserve"> в карточке </w:t>
      </w:r>
      <w:r w:rsidR="006A7952">
        <w:t>пользователя установлен</w:t>
      </w:r>
      <w:r w:rsidR="00C5763C">
        <w:t xml:space="preserve"> «</w:t>
      </w:r>
      <w:r w:rsidR="00521A5E">
        <w:t xml:space="preserve">флажок» </w:t>
      </w:r>
      <w:r w:rsidR="006A7952">
        <w:t>«Основная»</w:t>
      </w:r>
      <w:r w:rsidR="006A7952" w:rsidRPr="003517DD">
        <w:t>.</w:t>
      </w:r>
      <w:r w:rsidR="006A7952">
        <w:t xml:space="preserve"> Доступен</w:t>
      </w:r>
      <w:r w:rsidRPr="0001521A">
        <w:t>выбор из справочника</w:t>
      </w:r>
      <w:r w:rsidR="003851A0" w:rsidRPr="0001521A">
        <w:t>, укажите</w:t>
      </w:r>
      <w:r w:rsidR="001F0386" w:rsidRPr="0001521A">
        <w:t xml:space="preserve"> полное наименование органа власти (или иного юридического лица), уполномоченного на приобретение компонентов ИТКИ</w:t>
      </w:r>
      <w:r w:rsidRPr="0001521A">
        <w:t>;</w:t>
      </w:r>
    </w:p>
    <w:p w:rsidR="00D335D1" w:rsidRPr="0001521A" w:rsidRDefault="00D335D1" w:rsidP="00A72350">
      <w:pPr>
        <w:pStyle w:val="phlistitemized1"/>
      </w:pPr>
      <w:r w:rsidRPr="0001521A">
        <w:t>«Площадка»</w:t>
      </w:r>
      <w:r w:rsidR="00616632" w:rsidRPr="0001521A">
        <w:t xml:space="preserve"> – </w:t>
      </w:r>
      <w:r w:rsidRPr="0001521A">
        <w:t>выбор из справочника</w:t>
      </w:r>
      <w:r w:rsidR="00A573B8" w:rsidRPr="0001521A">
        <w:t>п</w:t>
      </w:r>
      <w:r w:rsidR="00603154" w:rsidRPr="0001521A">
        <w:t>лощадки организации</w:t>
      </w:r>
      <w:r w:rsidR="001F0386" w:rsidRPr="0001521A">
        <w:rPr>
          <w:rFonts w:cs="Calibri"/>
        </w:rPr>
        <w:t xml:space="preserve">, </w:t>
      </w:r>
      <w:r w:rsidR="008A20E6" w:rsidRPr="0001521A">
        <w:rPr>
          <w:rFonts w:cs="Calibri"/>
        </w:rPr>
        <w:t>к которой привязаны</w:t>
      </w:r>
      <w:r w:rsidR="00603154" w:rsidRPr="0001521A">
        <w:rPr>
          <w:rFonts w:cs="Calibri"/>
        </w:rPr>
        <w:t xml:space="preserve"> компоненты ИТКИ</w:t>
      </w:r>
      <w:r w:rsidRPr="0001521A">
        <w:t>;</w:t>
      </w:r>
    </w:p>
    <w:p w:rsidR="00D335D1" w:rsidRDefault="004833FD" w:rsidP="00A72350">
      <w:pPr>
        <w:pStyle w:val="phlistitemized1"/>
      </w:pPr>
      <w:r w:rsidRPr="0001521A">
        <w:t xml:space="preserve">для заполнения области </w:t>
      </w:r>
      <w:r w:rsidR="00D335D1" w:rsidRPr="0001521A">
        <w:t xml:space="preserve">«Ответственные за функционирование» </w:t>
      </w:r>
      <w:r w:rsidR="00282B6A" w:rsidRPr="0001521A">
        <w:t>нажмите</w:t>
      </w:r>
      <w:r w:rsidR="00D335D1" w:rsidRPr="0001521A">
        <w:t xml:space="preserve"> кнопку «</w:t>
      </w:r>
      <w:r w:rsidR="00F81B78" w:rsidRPr="0001521A">
        <w:t>Выбрать</w:t>
      </w:r>
      <w:r w:rsidR="00D335D1" w:rsidRPr="0001521A">
        <w:t xml:space="preserve">», </w:t>
      </w:r>
      <w:r w:rsidR="00F81B78" w:rsidRPr="0001521A">
        <w:t xml:space="preserve">установите </w:t>
      </w:r>
      <w:r w:rsidR="00D335D1" w:rsidRPr="0001521A">
        <w:t>«флажки»</w:t>
      </w:r>
      <w:r w:rsidR="00A56952" w:rsidRPr="0001521A">
        <w:t xml:space="preserve"> напротив лиц</w:t>
      </w:r>
      <w:r w:rsidR="00D335D1" w:rsidRPr="0001521A">
        <w:t xml:space="preserve">, </w:t>
      </w:r>
      <w:r w:rsidR="00282B6A" w:rsidRPr="0001521A">
        <w:t>нажмите</w:t>
      </w:r>
      <w:r w:rsidR="00D335D1" w:rsidRPr="0001521A">
        <w:t xml:space="preserve"> кнопку «Сохранить». </w:t>
      </w:r>
      <w:r w:rsidR="00A56952" w:rsidRPr="0001521A">
        <w:t xml:space="preserve">После чего при наличии нормативно-правового документа о возложении ответственности за функционирование компонента ИТКИ </w:t>
      </w:r>
      <w:r w:rsidR="00376366">
        <w:t>прикрепите его</w:t>
      </w:r>
      <w:r w:rsidR="00A56952" w:rsidRPr="0001521A">
        <w:t xml:space="preserve"> к ответственному лицу – выделит</w:t>
      </w:r>
      <w:r w:rsidR="00376366">
        <w:t>е</w:t>
      </w:r>
      <w:r w:rsidR="00A56952" w:rsidRPr="0001521A">
        <w:t xml:space="preserve"> запись ответственного лица в области «Ответственные за функционирование»</w:t>
      </w:r>
      <w:r w:rsidR="00705C58" w:rsidRPr="0001521A">
        <w:t xml:space="preserve">, </w:t>
      </w:r>
      <w:r w:rsidR="00D13E08" w:rsidRPr="0001521A">
        <w:t>нажмите</w:t>
      </w:r>
      <w:r w:rsidR="00A56952" w:rsidRPr="0001521A">
        <w:t xml:space="preserve"> кнопку «Акт о возложении полномочий», заполнит</w:t>
      </w:r>
      <w:r w:rsidR="00D13E08" w:rsidRPr="0001521A">
        <w:t>е</w:t>
      </w:r>
      <w:r w:rsidR="00A56952" w:rsidRPr="0001521A">
        <w:t xml:space="preserve"> поля и выполнит</w:t>
      </w:r>
      <w:r w:rsidR="00D13E08" w:rsidRPr="0001521A">
        <w:t>е</w:t>
      </w:r>
      <w:r w:rsidR="00A56952" w:rsidRPr="0001521A">
        <w:t xml:space="preserve"> загрузку файла документа, </w:t>
      </w:r>
      <w:r w:rsidR="00D13E08" w:rsidRPr="0001521A">
        <w:t>нажмите</w:t>
      </w:r>
      <w:r w:rsidR="00A56952" w:rsidRPr="0001521A">
        <w:t xml:space="preserve"> кнопку «Сохранить». Документ также автоматически будет загружен в реестр «Документы паспорта объектов учета» (см. п. </w:t>
      </w:r>
      <w:r w:rsidR="001250DD">
        <w:fldChar w:fldCharType="begin"/>
      </w:r>
      <w:r w:rsidR="001250DD">
        <w:instrText xml:space="preserve"> REF _Ref468368100 \w \h  \* MERGEFORMAT </w:instrText>
      </w:r>
      <w:r w:rsidR="001250DD">
        <w:fldChar w:fldCharType="separate"/>
      </w:r>
      <w:r w:rsidR="00F81A47">
        <w:t>4.4</w:t>
      </w:r>
      <w:r w:rsidR="001250DD">
        <w:fldChar w:fldCharType="end"/>
      </w:r>
      <w:r w:rsidR="00A56952" w:rsidRPr="0001521A">
        <w:t xml:space="preserve">). </w:t>
      </w:r>
      <w:r w:rsidR="00705C58" w:rsidRPr="0001521A">
        <w:t xml:space="preserve">При необходимости удалите документ, нажав кнопку «Удалить акт о возложении полномочий». </w:t>
      </w:r>
      <w:r w:rsidR="00A56952" w:rsidRPr="0001521A">
        <w:t xml:space="preserve">При отсутствии ответственного лица в перечне </w:t>
      </w:r>
      <w:r w:rsidR="00F47F74" w:rsidRPr="0001521A">
        <w:t>выполните</w:t>
      </w:r>
      <w:r w:rsidR="00A56952" w:rsidRPr="0001521A">
        <w:t xml:space="preserve"> действия, описанные в п. </w:t>
      </w:r>
      <w:r w:rsidR="001250DD">
        <w:fldChar w:fldCharType="begin"/>
      </w:r>
      <w:r w:rsidR="001250DD">
        <w:instrText xml:space="preserve"> REF _Ref422147624 \n \h  \* MERGEFORMAT </w:instrText>
      </w:r>
      <w:r w:rsidR="001250DD">
        <w:fldChar w:fldCharType="separate"/>
      </w:r>
      <w:r w:rsidR="00F81A47">
        <w:t>4.2.1.2</w:t>
      </w:r>
      <w:r w:rsidR="001250DD">
        <w:fldChar w:fldCharType="end"/>
      </w:r>
      <w:r w:rsidR="00A7665F" w:rsidRPr="0001521A">
        <w:t>,</w:t>
      </w:r>
      <w:r w:rsidR="00705C58" w:rsidRPr="0001521A">
        <w:t xml:space="preserve"> либо добав</w:t>
      </w:r>
      <w:r w:rsidR="00A7665F" w:rsidRPr="0001521A">
        <w:t>ь</w:t>
      </w:r>
      <w:r w:rsidR="00F47F74" w:rsidRPr="0001521A">
        <w:t>те</w:t>
      </w:r>
      <w:r w:rsidR="00705C58" w:rsidRPr="0001521A">
        <w:t xml:space="preserve"> из области</w:t>
      </w:r>
      <w:r w:rsidR="00616632" w:rsidRPr="0001521A">
        <w:t xml:space="preserve"> – </w:t>
      </w:r>
      <w:r w:rsidR="00705C58" w:rsidRPr="0001521A">
        <w:t>нажмите кнопку «Добавить» в окне реестра выбора ответственных лиц, заполните п</w:t>
      </w:r>
      <w:r w:rsidR="00F329CC">
        <w:t>оля, нажмите кнопку «Сохранить»;</w:t>
      </w:r>
    </w:p>
    <w:p w:rsidR="00F329CC" w:rsidRPr="0001521A" w:rsidRDefault="00F329CC" w:rsidP="00F329CC">
      <w:pPr>
        <w:pStyle w:val="phlistitemized1"/>
      </w:pPr>
      <w:r>
        <w:t xml:space="preserve">«Другие организации» – область отображается только при выборе значения «Несколько организаций» в поле «Уровень деления» на вкладке «Общая информация». Для заполнения </w:t>
      </w:r>
      <w:r w:rsidRPr="0001521A">
        <w:t>нажмите кнопку «Выбрать», установите «флажки»</w:t>
      </w:r>
      <w:r>
        <w:t xml:space="preserve"> напротив необходимых организаций</w:t>
      </w:r>
      <w:r w:rsidRPr="0001521A">
        <w:t>, нажмите кнопку «Сохранить».</w:t>
      </w:r>
    </w:p>
    <w:p w:rsidR="00D335D1" w:rsidRPr="0001521A" w:rsidRDefault="00FA26D5" w:rsidP="00A72350">
      <w:pPr>
        <w:pStyle w:val="phfigure"/>
      </w:pPr>
      <w:r>
        <w:rPr>
          <w:noProof/>
        </w:rPr>
        <w:lastRenderedPageBreak/>
        <w:drawing>
          <wp:inline distT="0" distB="0" distL="0" distR="0">
            <wp:extent cx="6472555" cy="3323590"/>
            <wp:effectExtent l="0" t="0" r="4445" b="0"/>
            <wp:docPr id="7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2555" cy="3323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35D1" w:rsidRPr="0001521A" w:rsidRDefault="00D335D1" w:rsidP="00A72350">
      <w:pPr>
        <w:pStyle w:val="phfiguretitle"/>
        <w:rPr>
          <w:lang w:val="en-US"/>
        </w:rPr>
      </w:pPr>
      <w:bookmarkStart w:id="158" w:name="_Ref420335143"/>
      <w:r w:rsidRPr="0001521A">
        <w:t xml:space="preserve">Рисунок </w:t>
      </w:r>
      <w:r w:rsidR="001F3D8A">
        <w:rPr>
          <w:noProof/>
        </w:rPr>
        <w:fldChar w:fldCharType="begin"/>
      </w:r>
      <w:r w:rsidR="00354C4B">
        <w:rPr>
          <w:noProof/>
        </w:rPr>
        <w:instrText xml:space="preserve"> SEQ Рисунок \* ARABIC </w:instrText>
      </w:r>
      <w:r w:rsidR="001F3D8A">
        <w:rPr>
          <w:noProof/>
        </w:rPr>
        <w:fldChar w:fldCharType="separate"/>
      </w:r>
      <w:r w:rsidR="00F81A47">
        <w:rPr>
          <w:noProof/>
        </w:rPr>
        <w:t>45</w:t>
      </w:r>
      <w:r w:rsidR="001F3D8A">
        <w:rPr>
          <w:noProof/>
        </w:rPr>
        <w:fldChar w:fldCharType="end"/>
      </w:r>
      <w:bookmarkEnd w:id="158"/>
      <w:r w:rsidR="00616632" w:rsidRPr="0001521A">
        <w:t xml:space="preserve"> – </w:t>
      </w:r>
      <w:r w:rsidRPr="0001521A">
        <w:t>Вкладка «Владелец»</w:t>
      </w:r>
    </w:p>
    <w:p w:rsidR="00DD08A4" w:rsidRPr="0001521A" w:rsidRDefault="00E152B9" w:rsidP="002228BA">
      <w:pPr>
        <w:pStyle w:val="phlistordered1"/>
        <w:numPr>
          <w:ilvl w:val="0"/>
          <w:numId w:val="8"/>
        </w:numPr>
      </w:pPr>
      <w:r w:rsidRPr="0001521A">
        <w:t xml:space="preserve">на вкладке </w:t>
      </w:r>
      <w:r w:rsidR="00EA4CEF" w:rsidRPr="0001521A">
        <w:t xml:space="preserve">«Средства ТО и ПО» </w:t>
      </w:r>
      <w:r w:rsidRPr="0001521A">
        <w:t>отображаю</w:t>
      </w:r>
      <w:r w:rsidR="00D043E4" w:rsidRPr="0001521A">
        <w:t xml:space="preserve">тся </w:t>
      </w:r>
      <w:r w:rsidR="00441666" w:rsidRPr="0001521A">
        <w:t>ТО и ПО из реестров ПТК</w:t>
      </w:r>
      <w:r w:rsidR="00D043E4" w:rsidRPr="0001521A">
        <w:t>, которые привязаны к классификационной категории</w:t>
      </w:r>
      <w:r w:rsidR="00441666" w:rsidRPr="0001521A">
        <w:t xml:space="preserve"> паспорта</w:t>
      </w:r>
      <w:r w:rsidR="00D043E4" w:rsidRPr="0001521A">
        <w:t>, выбранной на вкладке «Общая информация»</w:t>
      </w:r>
      <w:r w:rsidRPr="0001521A">
        <w:t xml:space="preserve"> (</w:t>
      </w:r>
      <w:r w:rsidR="001250DD">
        <w:fldChar w:fldCharType="begin"/>
      </w:r>
      <w:r w:rsidR="001250DD">
        <w:instrText xml:space="preserve"> REF _Ref420335341 \h  \* MERGEFORMAT </w:instrText>
      </w:r>
      <w:r w:rsidR="001250DD">
        <w:fldChar w:fldCharType="separate"/>
      </w:r>
      <w:r w:rsidR="00F81A47" w:rsidRPr="0001521A">
        <w:t xml:space="preserve">Рисунок </w:t>
      </w:r>
      <w:r w:rsidR="00F81A47">
        <w:t>46</w:t>
      </w:r>
      <w:r w:rsidR="001250DD">
        <w:fldChar w:fldCharType="end"/>
      </w:r>
      <w:r w:rsidRPr="0001521A">
        <w:t>);</w:t>
      </w:r>
    </w:p>
    <w:p w:rsidR="00E152B9" w:rsidRPr="0001521A" w:rsidRDefault="00FA26D5" w:rsidP="00A72350">
      <w:pPr>
        <w:pStyle w:val="phfigure"/>
      </w:pPr>
      <w:r>
        <w:rPr>
          <w:noProof/>
        </w:rPr>
        <w:drawing>
          <wp:inline distT="0" distB="0" distL="0" distR="0">
            <wp:extent cx="5772785" cy="3832225"/>
            <wp:effectExtent l="0" t="0" r="0" b="0"/>
            <wp:docPr id="78" name="Рисунок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/>
                    <pic:cNvPicPr>
                      <a:picLocks noChangeAspect="1" noChangeArrowheads="1"/>
                    </pic:cNvPicPr>
                  </pic:nvPicPr>
                  <pic:blipFill>
                    <a:blip r:embed="rId9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2785" cy="3832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52B9" w:rsidRPr="0001521A" w:rsidRDefault="00E152B9" w:rsidP="00A72350">
      <w:pPr>
        <w:pStyle w:val="phfiguretitle"/>
      </w:pPr>
      <w:bookmarkStart w:id="159" w:name="_Ref420335341"/>
      <w:r w:rsidRPr="0001521A">
        <w:t xml:space="preserve">Рисунок </w:t>
      </w:r>
      <w:r w:rsidR="001F3D8A">
        <w:rPr>
          <w:noProof/>
        </w:rPr>
        <w:fldChar w:fldCharType="begin"/>
      </w:r>
      <w:r w:rsidR="00354C4B">
        <w:rPr>
          <w:noProof/>
        </w:rPr>
        <w:instrText xml:space="preserve"> SEQ Рисунок \* ARABIC </w:instrText>
      </w:r>
      <w:r w:rsidR="001F3D8A">
        <w:rPr>
          <w:noProof/>
        </w:rPr>
        <w:fldChar w:fldCharType="separate"/>
      </w:r>
      <w:r w:rsidR="00F81A47">
        <w:rPr>
          <w:noProof/>
        </w:rPr>
        <w:t>46</w:t>
      </w:r>
      <w:r w:rsidR="001F3D8A">
        <w:rPr>
          <w:noProof/>
        </w:rPr>
        <w:fldChar w:fldCharType="end"/>
      </w:r>
      <w:bookmarkEnd w:id="159"/>
      <w:r w:rsidR="00616632" w:rsidRPr="0001521A">
        <w:t xml:space="preserve"> – </w:t>
      </w:r>
      <w:r w:rsidRPr="0001521A">
        <w:t>Вкладка «Средства ТО и ПО»</w:t>
      </w:r>
    </w:p>
    <w:p w:rsidR="00441666" w:rsidRPr="0001521A" w:rsidRDefault="00EA4CEF" w:rsidP="002228BA">
      <w:pPr>
        <w:pStyle w:val="phlistordered1"/>
        <w:numPr>
          <w:ilvl w:val="0"/>
          <w:numId w:val="8"/>
        </w:numPr>
      </w:pPr>
      <w:r w:rsidRPr="0001521A">
        <w:lastRenderedPageBreak/>
        <w:t>вкладка «Мероприятия/Закупки» (</w:t>
      </w:r>
      <w:r w:rsidR="001250DD">
        <w:fldChar w:fldCharType="begin"/>
      </w:r>
      <w:r w:rsidR="001250DD">
        <w:instrText xml:space="preserve"> REF _Ref468701320 \h  \* MERGEFORMAT </w:instrText>
      </w:r>
      <w:r w:rsidR="001250DD">
        <w:fldChar w:fldCharType="separate"/>
      </w:r>
      <w:r w:rsidR="00F81A47" w:rsidRPr="0001521A">
        <w:t xml:space="preserve">Рисунок </w:t>
      </w:r>
      <w:r w:rsidR="00F81A47">
        <w:t>47</w:t>
      </w:r>
      <w:r w:rsidR="001250DD">
        <w:fldChar w:fldCharType="end"/>
      </w:r>
      <w:r w:rsidRPr="0001521A">
        <w:t xml:space="preserve">) </w:t>
      </w:r>
      <w:r w:rsidR="00441666" w:rsidRPr="0001521A">
        <w:t>заполняется автоматически из реестров «Планы информатизации» и «Закупки»</w:t>
      </w:r>
      <w:r w:rsidR="00931B19">
        <w:t>. На вкладке доступен просмотр карточки мероприятия с помощью кнопки «Просмотр»</w:t>
      </w:r>
      <w:r w:rsidR="00441666" w:rsidRPr="0001521A">
        <w:t>;</w:t>
      </w:r>
    </w:p>
    <w:p w:rsidR="00424F62" w:rsidRPr="0001521A" w:rsidRDefault="00FA26D5" w:rsidP="00A72350">
      <w:pPr>
        <w:pStyle w:val="phfigure"/>
      </w:pPr>
      <w:r>
        <w:rPr>
          <w:noProof/>
        </w:rPr>
        <w:drawing>
          <wp:inline distT="0" distB="0" distL="0" distR="0">
            <wp:extent cx="6480175" cy="3339465"/>
            <wp:effectExtent l="0" t="0" r="0" b="0"/>
            <wp:docPr id="7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3339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4F62" w:rsidRPr="0001521A" w:rsidRDefault="00424F62" w:rsidP="00A72350">
      <w:pPr>
        <w:pStyle w:val="phfiguretitle"/>
      </w:pPr>
      <w:bookmarkStart w:id="160" w:name="_Ref468701320"/>
      <w:r w:rsidRPr="0001521A">
        <w:t xml:space="preserve">Рисунок </w:t>
      </w:r>
      <w:r w:rsidR="001F3D8A">
        <w:rPr>
          <w:noProof/>
        </w:rPr>
        <w:fldChar w:fldCharType="begin"/>
      </w:r>
      <w:r w:rsidR="00354C4B">
        <w:rPr>
          <w:noProof/>
        </w:rPr>
        <w:instrText xml:space="preserve"> SEQ Рисунок \* ARABIC </w:instrText>
      </w:r>
      <w:r w:rsidR="001F3D8A">
        <w:rPr>
          <w:noProof/>
        </w:rPr>
        <w:fldChar w:fldCharType="separate"/>
      </w:r>
      <w:r w:rsidR="00F81A47">
        <w:rPr>
          <w:noProof/>
        </w:rPr>
        <w:t>47</w:t>
      </w:r>
      <w:r w:rsidR="001F3D8A">
        <w:rPr>
          <w:noProof/>
        </w:rPr>
        <w:fldChar w:fldCharType="end"/>
      </w:r>
      <w:bookmarkEnd w:id="160"/>
      <w:r w:rsidRPr="0001521A">
        <w:t xml:space="preserve"> – Вкладка «Мероприятия/Закупки»</w:t>
      </w:r>
    </w:p>
    <w:p w:rsidR="00E152B9" w:rsidRPr="0001521A" w:rsidRDefault="00EA4CEF" w:rsidP="002228BA">
      <w:pPr>
        <w:pStyle w:val="phlistordered1"/>
        <w:numPr>
          <w:ilvl w:val="0"/>
          <w:numId w:val="8"/>
        </w:numPr>
      </w:pPr>
      <w:r w:rsidRPr="0001521A">
        <w:t xml:space="preserve">для заполнения </w:t>
      </w:r>
      <w:r w:rsidR="007F4A45" w:rsidRPr="0001521A">
        <w:t>в</w:t>
      </w:r>
      <w:r w:rsidR="00E152B9" w:rsidRPr="0001521A">
        <w:t>кладк</w:t>
      </w:r>
      <w:r w:rsidRPr="0001521A">
        <w:t>и</w:t>
      </w:r>
      <w:r w:rsidR="00E152B9" w:rsidRPr="0001521A">
        <w:t xml:space="preserve"> «Документы» </w:t>
      </w:r>
      <w:r w:rsidRPr="0001521A">
        <w:t>н</w:t>
      </w:r>
      <w:r w:rsidR="00282B6A" w:rsidRPr="0001521A">
        <w:t>ажмите</w:t>
      </w:r>
      <w:r w:rsidR="00E152B9" w:rsidRPr="0001521A">
        <w:t xml:space="preserve"> кнопку «Добавить», </w:t>
      </w:r>
      <w:r w:rsidR="00282B6A" w:rsidRPr="0001521A">
        <w:t>заполните</w:t>
      </w:r>
      <w:r w:rsidR="00E152B9" w:rsidRPr="0001521A">
        <w:t xml:space="preserve"> поля в окне </w:t>
      </w:r>
      <w:r w:rsidR="006334E6" w:rsidRPr="0001521A">
        <w:t>добавления документа,</w:t>
      </w:r>
      <w:r w:rsidR="00E152B9" w:rsidRPr="0001521A">
        <w:t xml:space="preserve"> прикрепит</w:t>
      </w:r>
      <w:r w:rsidR="00282B6A" w:rsidRPr="0001521A">
        <w:t>е</w:t>
      </w:r>
      <w:r w:rsidR="00E152B9" w:rsidRPr="0001521A">
        <w:t xml:space="preserve"> документ из директории </w:t>
      </w:r>
      <w:r w:rsidR="0081725F" w:rsidRPr="0081725F">
        <w:t>локального компьютера</w:t>
      </w:r>
      <w:r w:rsidR="00E152B9" w:rsidRPr="0001521A">
        <w:t xml:space="preserve">, </w:t>
      </w:r>
      <w:r w:rsidR="00282B6A" w:rsidRPr="0001521A">
        <w:t>нажмите</w:t>
      </w:r>
      <w:r w:rsidR="00E152B9" w:rsidRPr="0001521A">
        <w:t xml:space="preserve"> кнопку «Сохранить»</w:t>
      </w:r>
      <w:r w:rsidR="002A0D9B" w:rsidRPr="0001521A">
        <w:t xml:space="preserve"> (</w:t>
      </w:r>
      <w:r w:rsidR="001250DD">
        <w:fldChar w:fldCharType="begin"/>
      </w:r>
      <w:r w:rsidR="001250DD">
        <w:instrText xml:space="preserve"> REF _Ref420505268 \h  \* MERGEFORMAT </w:instrText>
      </w:r>
      <w:r w:rsidR="001250DD">
        <w:fldChar w:fldCharType="separate"/>
      </w:r>
      <w:r w:rsidR="00F81A47" w:rsidRPr="0001521A">
        <w:t xml:space="preserve">Рисунок </w:t>
      </w:r>
      <w:r w:rsidR="00F81A47">
        <w:t>48</w:t>
      </w:r>
      <w:r w:rsidR="001250DD">
        <w:fldChar w:fldCharType="end"/>
      </w:r>
      <w:r w:rsidR="002A0D9B" w:rsidRPr="0001521A">
        <w:t>)</w:t>
      </w:r>
      <w:r w:rsidRPr="0001521A">
        <w:t>;</w:t>
      </w:r>
    </w:p>
    <w:p w:rsidR="00E152B9" w:rsidRPr="0001521A" w:rsidRDefault="00FA26D5" w:rsidP="00A72350">
      <w:pPr>
        <w:pStyle w:val="phfigure"/>
      </w:pPr>
      <w:r>
        <w:rPr>
          <w:noProof/>
        </w:rPr>
        <w:drawing>
          <wp:inline distT="0" distB="0" distL="0" distR="0">
            <wp:extent cx="6154420" cy="1526540"/>
            <wp:effectExtent l="0" t="0" r="0" b="0"/>
            <wp:docPr id="8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4420" cy="1526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52B9" w:rsidRPr="0001521A" w:rsidRDefault="00E152B9" w:rsidP="00A72350">
      <w:pPr>
        <w:pStyle w:val="phfiguretitle"/>
      </w:pPr>
      <w:bookmarkStart w:id="161" w:name="_Ref420505268"/>
      <w:r w:rsidRPr="0001521A">
        <w:t xml:space="preserve">Рисунок </w:t>
      </w:r>
      <w:r w:rsidR="001F3D8A">
        <w:rPr>
          <w:noProof/>
        </w:rPr>
        <w:fldChar w:fldCharType="begin"/>
      </w:r>
      <w:r w:rsidR="00354C4B">
        <w:rPr>
          <w:noProof/>
        </w:rPr>
        <w:instrText xml:space="preserve"> SEQ Рисунок \* ARABIC </w:instrText>
      </w:r>
      <w:r w:rsidR="001F3D8A">
        <w:rPr>
          <w:noProof/>
        </w:rPr>
        <w:fldChar w:fldCharType="separate"/>
      </w:r>
      <w:r w:rsidR="00F81A47">
        <w:rPr>
          <w:noProof/>
        </w:rPr>
        <w:t>48</w:t>
      </w:r>
      <w:r w:rsidR="001F3D8A">
        <w:rPr>
          <w:noProof/>
        </w:rPr>
        <w:fldChar w:fldCharType="end"/>
      </w:r>
      <w:bookmarkEnd w:id="161"/>
      <w:r w:rsidR="00616632" w:rsidRPr="0001521A">
        <w:t xml:space="preserve"> – </w:t>
      </w:r>
      <w:r w:rsidRPr="0001521A">
        <w:t>Вкладка «Документы»</w:t>
      </w:r>
    </w:p>
    <w:p w:rsidR="00E152B9" w:rsidRPr="0001521A" w:rsidRDefault="00282B6A" w:rsidP="002228BA">
      <w:pPr>
        <w:pStyle w:val="phlistordered1"/>
        <w:numPr>
          <w:ilvl w:val="0"/>
          <w:numId w:val="8"/>
        </w:numPr>
      </w:pPr>
      <w:r w:rsidRPr="0001521A">
        <w:t>нажмите</w:t>
      </w:r>
      <w:r w:rsidR="00E152B9" w:rsidRPr="0001521A">
        <w:t xml:space="preserve"> кнопку «Сохра</w:t>
      </w:r>
      <w:r w:rsidRPr="0001521A">
        <w:t>нить».</w:t>
      </w:r>
    </w:p>
    <w:p w:rsidR="00E152B9" w:rsidRPr="0001521A" w:rsidRDefault="00282B6A" w:rsidP="00A72350">
      <w:pPr>
        <w:pStyle w:val="phnormal"/>
      </w:pPr>
      <w:r w:rsidRPr="0001521A">
        <w:t>П</w:t>
      </w:r>
      <w:r w:rsidR="00E152B9" w:rsidRPr="0001521A">
        <w:t xml:space="preserve">осле того как внесены все </w:t>
      </w:r>
      <w:r w:rsidR="00441666" w:rsidRPr="0001521A">
        <w:t xml:space="preserve">сведения о паспорте компонентов ИТКИ, </w:t>
      </w:r>
      <w:r w:rsidR="001949F8" w:rsidRPr="0001521A">
        <w:t>отправьте</w:t>
      </w:r>
      <w:r w:rsidR="00933256" w:rsidRPr="0001521A">
        <w:t>паспорт</w:t>
      </w:r>
      <w:r w:rsidR="00441666" w:rsidRPr="0001521A">
        <w:t xml:space="preserve"> на регистрацию</w:t>
      </w:r>
      <w:r w:rsidR="00616632" w:rsidRPr="0001521A">
        <w:t xml:space="preserve"> – </w:t>
      </w:r>
      <w:r w:rsidR="001949F8" w:rsidRPr="0001521A">
        <w:t>пере</w:t>
      </w:r>
      <w:r w:rsidR="004833FD" w:rsidRPr="0001521A">
        <w:t>ве</w:t>
      </w:r>
      <w:r w:rsidR="001949F8" w:rsidRPr="0001521A">
        <w:t>дите</w:t>
      </w:r>
      <w:r w:rsidR="00E152B9" w:rsidRPr="0001521A">
        <w:t xml:space="preserve"> его в статус «Передано на присвоение УИН» (</w:t>
      </w:r>
      <w:r w:rsidR="001250DD">
        <w:fldChar w:fldCharType="begin"/>
      </w:r>
      <w:r w:rsidR="001250DD">
        <w:instrText xml:space="preserve"> REF _Ref420505279 \h  \* MERGEFORMAT </w:instrText>
      </w:r>
      <w:r w:rsidR="001250DD">
        <w:fldChar w:fldCharType="separate"/>
      </w:r>
      <w:r w:rsidR="00F81A47" w:rsidRPr="0001521A">
        <w:t xml:space="preserve">Рисунок </w:t>
      </w:r>
      <w:r w:rsidR="00F81A47">
        <w:rPr>
          <w:noProof/>
        </w:rPr>
        <w:t>49</w:t>
      </w:r>
      <w:r w:rsidR="001250DD">
        <w:fldChar w:fldCharType="end"/>
      </w:r>
      <w:r w:rsidRPr="0001521A">
        <w:t>).</w:t>
      </w:r>
    </w:p>
    <w:p w:rsidR="00CF27BB" w:rsidRPr="0001521A" w:rsidRDefault="00FA26D5" w:rsidP="00A72350">
      <w:pPr>
        <w:pStyle w:val="phfigure"/>
        <w:rPr>
          <w:noProof/>
        </w:rPr>
      </w:pPr>
      <w:r>
        <w:rPr>
          <w:noProof/>
        </w:rPr>
        <w:drawing>
          <wp:inline distT="0" distB="0" distL="0" distR="0">
            <wp:extent cx="1939925" cy="874395"/>
            <wp:effectExtent l="0" t="0" r="3175" b="1905"/>
            <wp:docPr id="8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9925" cy="874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52B9" w:rsidRPr="0001521A" w:rsidRDefault="00E152B9" w:rsidP="00A72350">
      <w:pPr>
        <w:pStyle w:val="phfiguretitle"/>
      </w:pPr>
      <w:bookmarkStart w:id="162" w:name="_Ref420505279"/>
      <w:r w:rsidRPr="0001521A">
        <w:lastRenderedPageBreak/>
        <w:t xml:space="preserve">Рисунок </w:t>
      </w:r>
      <w:r w:rsidR="001F3D8A">
        <w:rPr>
          <w:noProof/>
        </w:rPr>
        <w:fldChar w:fldCharType="begin"/>
      </w:r>
      <w:r w:rsidR="00354C4B">
        <w:rPr>
          <w:noProof/>
        </w:rPr>
        <w:instrText xml:space="preserve"> SEQ Рисунок \* ARABIC </w:instrText>
      </w:r>
      <w:r w:rsidR="001F3D8A">
        <w:rPr>
          <w:noProof/>
        </w:rPr>
        <w:fldChar w:fldCharType="separate"/>
      </w:r>
      <w:r w:rsidR="00F81A47">
        <w:rPr>
          <w:noProof/>
        </w:rPr>
        <w:t>49</w:t>
      </w:r>
      <w:r w:rsidR="001F3D8A">
        <w:rPr>
          <w:noProof/>
        </w:rPr>
        <w:fldChar w:fldCharType="end"/>
      </w:r>
      <w:bookmarkEnd w:id="162"/>
      <w:r w:rsidRPr="0001521A">
        <w:t xml:space="preserve"> – Перевод паспорта в статус «Передано на присвоение УИН»</w:t>
      </w:r>
    </w:p>
    <w:p w:rsidR="00E152B9" w:rsidRDefault="00282B6A" w:rsidP="00A72350">
      <w:pPr>
        <w:pStyle w:val="phnormal"/>
      </w:pPr>
      <w:r w:rsidRPr="0001521A">
        <w:t>Д</w:t>
      </w:r>
      <w:r w:rsidR="00E152B9" w:rsidRPr="0001521A">
        <w:t>алее администратор рассматривает текущий паспорт. При наличии ошибок администратор переводит паспорт в статус «Отправлено на доработку», после чего пользователь, внеся изменения, снова может перевести паспорт в статус «Передано на присвоение УИН».</w:t>
      </w:r>
      <w:r w:rsidR="00421CEA" w:rsidRPr="0001521A">
        <w:t xml:space="preserve"> При отсутствии ошибок паспорту присваивается статус «УИН присвоен».</w:t>
      </w:r>
    </w:p>
    <w:p w:rsidR="004B2831" w:rsidRDefault="004B2831" w:rsidP="00415EDE">
      <w:pPr>
        <w:pStyle w:val="4"/>
        <w:ind w:left="1560" w:hanging="840"/>
      </w:pPr>
      <w:bookmarkStart w:id="163" w:name="_Ref499112385"/>
      <w:bookmarkStart w:id="164" w:name="_Toc415170849"/>
      <w:bookmarkStart w:id="165" w:name="_Ref422315199"/>
      <w:bookmarkStart w:id="166" w:name="_Toc444845247"/>
      <w:bookmarkStart w:id="167" w:name="_Toc467829648"/>
      <w:bookmarkStart w:id="168" w:name="_Toc467844168"/>
      <w:r>
        <w:t>Информационные ресурсы</w:t>
      </w:r>
      <w:bookmarkEnd w:id="163"/>
    </w:p>
    <w:p w:rsidR="004B2831" w:rsidRPr="00E70EB0" w:rsidRDefault="004B2831" w:rsidP="00E70EB0">
      <w:pPr>
        <w:pStyle w:val="phnormal"/>
      </w:pPr>
      <w:r w:rsidRPr="00E70EB0">
        <w:t>Для доступа в реестр перейдите в пункт «Учет ИКТ/Паспорта объектов учета/Информационные ресурсы».</w:t>
      </w:r>
    </w:p>
    <w:p w:rsidR="00E70EB0" w:rsidRPr="00E70EB0" w:rsidRDefault="00E70EB0" w:rsidP="00E70EB0">
      <w:pPr>
        <w:pStyle w:val="phnormal"/>
      </w:pPr>
      <w:r w:rsidRPr="00E70EB0">
        <w:t xml:space="preserve">Реестр «Информационные ресурсы» </w:t>
      </w:r>
      <w:r w:rsidR="00150D7A">
        <w:t>(</w:t>
      </w:r>
      <w:r w:rsidR="001F3D8A">
        <w:fldChar w:fldCharType="begin"/>
      </w:r>
      <w:r w:rsidR="00150D7A">
        <w:instrText xml:space="preserve"> REF _Ref522800718 \h </w:instrText>
      </w:r>
      <w:r w:rsidR="001F3D8A">
        <w:fldChar w:fldCharType="separate"/>
      </w:r>
      <w:r w:rsidR="00F81A47">
        <w:t xml:space="preserve">Рисунок </w:t>
      </w:r>
      <w:r w:rsidR="00F81A47">
        <w:rPr>
          <w:noProof/>
        </w:rPr>
        <w:t>50</w:t>
      </w:r>
      <w:r w:rsidR="001F3D8A">
        <w:fldChar w:fldCharType="end"/>
      </w:r>
      <w:r w:rsidR="00150D7A">
        <w:t xml:space="preserve">) </w:t>
      </w:r>
      <w:r w:rsidRPr="00E70EB0">
        <w:t xml:space="preserve">предназначен для размещения сведений об информационных ресурсах, которые ведутся в </w:t>
      </w:r>
      <w:r w:rsidR="005D5A32">
        <w:t>организации</w:t>
      </w:r>
      <w:r w:rsidRPr="00E70EB0">
        <w:t>.</w:t>
      </w:r>
    </w:p>
    <w:p w:rsidR="004B2831" w:rsidRDefault="00FA26D5" w:rsidP="004B2831">
      <w:pPr>
        <w:pStyle w:val="phfigure"/>
      </w:pPr>
      <w:r>
        <w:rPr>
          <w:noProof/>
        </w:rPr>
        <w:drawing>
          <wp:inline distT="0" distB="0" distL="0" distR="0">
            <wp:extent cx="6480175" cy="1271905"/>
            <wp:effectExtent l="0" t="0" r="0" b="4445"/>
            <wp:docPr id="86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1271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2831" w:rsidRDefault="004B2831" w:rsidP="004B2831">
      <w:pPr>
        <w:pStyle w:val="phfiguretitle"/>
      </w:pPr>
      <w:bookmarkStart w:id="169" w:name="_Ref522800718"/>
      <w:r>
        <w:t xml:space="preserve">Рисунок </w:t>
      </w:r>
      <w:r w:rsidR="001F3D8A">
        <w:rPr>
          <w:noProof/>
        </w:rPr>
        <w:fldChar w:fldCharType="begin"/>
      </w:r>
      <w:r w:rsidR="00354C4B">
        <w:rPr>
          <w:noProof/>
        </w:rPr>
        <w:instrText xml:space="preserve"> SEQ Рисунок \* ARABIC </w:instrText>
      </w:r>
      <w:r w:rsidR="001F3D8A">
        <w:rPr>
          <w:noProof/>
        </w:rPr>
        <w:fldChar w:fldCharType="separate"/>
      </w:r>
      <w:r w:rsidR="00F81A47">
        <w:rPr>
          <w:noProof/>
        </w:rPr>
        <w:t>50</w:t>
      </w:r>
      <w:r w:rsidR="001F3D8A">
        <w:rPr>
          <w:noProof/>
        </w:rPr>
        <w:fldChar w:fldCharType="end"/>
      </w:r>
      <w:bookmarkEnd w:id="169"/>
      <w:r>
        <w:t xml:space="preserve"> – Реестр «Информационный ресурс»</w:t>
      </w:r>
    </w:p>
    <w:p w:rsidR="0018076A" w:rsidRPr="0001521A" w:rsidRDefault="0018076A" w:rsidP="0018076A">
      <w:pPr>
        <w:pStyle w:val="phnormal"/>
      </w:pPr>
      <w:r w:rsidRPr="0001521A">
        <w:t xml:space="preserve">Реестр содержит панель фильтрации, предназначенную для поиска по </w:t>
      </w:r>
      <w:r>
        <w:t>порядковому номеру, дате создания</w:t>
      </w:r>
      <w:r w:rsidRPr="0001521A">
        <w:t>,</w:t>
      </w:r>
      <w:r>
        <w:t xml:space="preserve"> наименованию</w:t>
      </w:r>
      <w:r w:rsidRPr="0001521A">
        <w:t xml:space="preserve">, организации, </w:t>
      </w:r>
      <w:r>
        <w:t>открытости информации и способу введения.</w:t>
      </w:r>
    </w:p>
    <w:p w:rsidR="00397E23" w:rsidRDefault="00397E23" w:rsidP="00397E23">
      <w:pPr>
        <w:pStyle w:val="phnormal"/>
      </w:pPr>
      <w:r>
        <w:t>Для добавления информационного ресурса:</w:t>
      </w:r>
    </w:p>
    <w:p w:rsidR="00397E23" w:rsidRDefault="0056201A" w:rsidP="002228BA">
      <w:pPr>
        <w:pStyle w:val="phlistordered1"/>
        <w:numPr>
          <w:ilvl w:val="0"/>
          <w:numId w:val="78"/>
        </w:numPr>
      </w:pPr>
      <w:r>
        <w:t>нажмите кнопку</w:t>
      </w:r>
      <w:r w:rsidR="00397E23" w:rsidRPr="008D24CB">
        <w:t xml:space="preserve"> «Добавить»;</w:t>
      </w:r>
    </w:p>
    <w:p w:rsidR="00397E23" w:rsidRDefault="00397E23" w:rsidP="002228BA">
      <w:pPr>
        <w:pStyle w:val="phlistordered1"/>
        <w:numPr>
          <w:ilvl w:val="0"/>
          <w:numId w:val="8"/>
        </w:numPr>
      </w:pPr>
      <w:r>
        <w:t>заполните поля вкладки «Общие сведения»</w:t>
      </w:r>
      <w:r w:rsidR="00B1095E">
        <w:t xml:space="preserve"> (</w:t>
      </w:r>
      <w:r w:rsidR="001250DD">
        <w:fldChar w:fldCharType="begin"/>
      </w:r>
      <w:r w:rsidR="001250DD">
        <w:instrText xml:space="preserve"> REF _Ref499280077 \h  \* MERGEFORMAT </w:instrText>
      </w:r>
      <w:r w:rsidR="001250DD">
        <w:fldChar w:fldCharType="separate"/>
      </w:r>
      <w:r w:rsidR="00F81A47">
        <w:t>Рисунок 51</w:t>
      </w:r>
      <w:r w:rsidR="001250DD">
        <w:fldChar w:fldCharType="end"/>
      </w:r>
      <w:r w:rsidR="00B1095E">
        <w:t>)</w:t>
      </w:r>
      <w:r>
        <w:t>:</w:t>
      </w:r>
    </w:p>
    <w:p w:rsidR="001D0A77" w:rsidRDefault="001D0A77" w:rsidP="001D0A77">
      <w:pPr>
        <w:pStyle w:val="phlistitemized1"/>
      </w:pPr>
      <w:r>
        <w:t>установите «флажок» «Базовый» если данный информационный ресурс</w:t>
      </w:r>
      <w:r w:rsidRPr="008D24CB">
        <w:t xml:space="preserve"> входит в перечень базовых государственных информационных ресурсов</w:t>
      </w:r>
      <w:r>
        <w:t>;</w:t>
      </w:r>
    </w:p>
    <w:p w:rsidR="00397E23" w:rsidRDefault="00397E23" w:rsidP="00397E23">
      <w:pPr>
        <w:pStyle w:val="phlistitemized1"/>
      </w:pPr>
      <w:r>
        <w:t>«Порядковый номер» – заполняется автоматически;</w:t>
      </w:r>
    </w:p>
    <w:p w:rsidR="00397E23" w:rsidRDefault="00397E23" w:rsidP="00397E23">
      <w:pPr>
        <w:pStyle w:val="phlistitemized1"/>
      </w:pPr>
      <w:r>
        <w:t>«Дата создания» – ввод с помощью календаря или с клавиатуры в формате «</w:t>
      </w:r>
      <w:r w:rsidR="005945CE">
        <w:t>ДД, ММ.ГГГГ</w:t>
      </w:r>
      <w:r>
        <w:t>». Укажите дату создания информационного ресурса;</w:t>
      </w:r>
    </w:p>
    <w:p w:rsidR="00397E23" w:rsidRDefault="00397E23" w:rsidP="00397E23">
      <w:pPr>
        <w:pStyle w:val="phlistitemized1"/>
      </w:pPr>
      <w:r>
        <w:t>«Наименование» – ввод с клавиатуры;</w:t>
      </w:r>
    </w:p>
    <w:p w:rsidR="005945CE" w:rsidRDefault="005945CE" w:rsidP="00447650">
      <w:pPr>
        <w:pStyle w:val="phlistitemized1"/>
      </w:pPr>
      <w:r>
        <w:t xml:space="preserve">«Наименование документа, регламентирующего порядок формирования, актуализации и использования ИР» – </w:t>
      </w:r>
      <w:r w:rsidR="0056201A">
        <w:t>нажмите кнопку</w:t>
      </w:r>
      <w:r w:rsidR="00FA26D5">
        <w:rPr>
          <w:noProof/>
          <w:lang w:eastAsia="ru-RU"/>
        </w:rPr>
        <w:drawing>
          <wp:inline distT="0" distB="0" distL="0" distR="0">
            <wp:extent cx="158750" cy="191135"/>
            <wp:effectExtent l="0" t="0" r="0" b="0"/>
            <wp:docPr id="87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91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01ECC">
        <w:rPr>
          <w:noProof/>
        </w:rPr>
        <w:t xml:space="preserve">, в открывшемся окне </w:t>
      </w:r>
      <w:r w:rsidR="00EF1DFE">
        <w:rPr>
          <w:noProof/>
        </w:rPr>
        <w:t xml:space="preserve">заполните поля в форме редактирования регламентирующего документа </w:t>
      </w:r>
      <w:r w:rsidR="00C15665">
        <w:rPr>
          <w:noProof/>
        </w:rPr>
        <w:t>информационного ресурса</w:t>
      </w:r>
      <w:r w:rsidR="00EF1DFE">
        <w:rPr>
          <w:noProof/>
        </w:rPr>
        <w:t xml:space="preserve"> и </w:t>
      </w:r>
      <w:r w:rsidR="0056201A">
        <w:rPr>
          <w:noProof/>
        </w:rPr>
        <w:t>нажмите кнопку</w:t>
      </w:r>
      <w:r w:rsidR="00EF1DFE">
        <w:rPr>
          <w:noProof/>
        </w:rPr>
        <w:t xml:space="preserve"> «Сохранить»</w:t>
      </w:r>
      <w:r w:rsidR="0098436D">
        <w:rPr>
          <w:noProof/>
        </w:rPr>
        <w:t xml:space="preserve">. После сохранении карточки на месте данного поля </w:t>
      </w:r>
      <w:r w:rsidR="0098436D">
        <w:rPr>
          <w:noProof/>
        </w:rPr>
        <w:lastRenderedPageBreak/>
        <w:t xml:space="preserve">будет отображаться реестр </w:t>
      </w:r>
      <w:r w:rsidR="00447650">
        <w:rPr>
          <w:noProof/>
        </w:rPr>
        <w:t>«</w:t>
      </w:r>
      <w:r w:rsidR="00447650" w:rsidRPr="00447650">
        <w:rPr>
          <w:noProof/>
          <w:lang w:eastAsia="ru-RU"/>
        </w:rPr>
        <w:t>Документы, регламентирующие порядок формирования, актуализации и использования ИР</w:t>
      </w:r>
      <w:r w:rsidR="00447650">
        <w:rPr>
          <w:noProof/>
        </w:rPr>
        <w:t>»</w:t>
      </w:r>
      <w:r>
        <w:t>;</w:t>
      </w:r>
    </w:p>
    <w:p w:rsidR="00397E23" w:rsidRDefault="00397E23" w:rsidP="001D397B">
      <w:pPr>
        <w:pStyle w:val="phlistitemized1"/>
      </w:pPr>
      <w:r>
        <w:t xml:space="preserve">«Организация» – </w:t>
      </w:r>
      <w:r w:rsidR="005D5A32" w:rsidRPr="0001521A">
        <w:t xml:space="preserve">выбор из справочника, укажите наименование органа власти (или иного юридического лица), уполномоченного на </w:t>
      </w:r>
      <w:r w:rsidR="005D5A32">
        <w:t>формирование, актуализацию и использованиеинформационного ресурса</w:t>
      </w:r>
      <w:r w:rsidR="005945CE">
        <w:t>;</w:t>
      </w:r>
    </w:p>
    <w:p w:rsidR="005945CE" w:rsidRDefault="005945CE" w:rsidP="00397E23">
      <w:pPr>
        <w:pStyle w:val="phlistitemized1"/>
      </w:pPr>
      <w:r>
        <w:t>«Состав данных» – ввод с клавиатуры;</w:t>
      </w:r>
    </w:p>
    <w:p w:rsidR="005945CE" w:rsidRDefault="005945CE" w:rsidP="00397E23">
      <w:pPr>
        <w:pStyle w:val="phlistitemized1"/>
      </w:pPr>
      <w:r>
        <w:t>«Открытость информации» – выбор из справочника;</w:t>
      </w:r>
    </w:p>
    <w:p w:rsidR="005945CE" w:rsidRDefault="005945CE" w:rsidP="00397E23">
      <w:pPr>
        <w:pStyle w:val="phlistitemized1"/>
      </w:pPr>
      <w:r>
        <w:t>«Способ введения» – выбор из справочника:</w:t>
      </w:r>
    </w:p>
    <w:p w:rsidR="005945CE" w:rsidRDefault="005945CE" w:rsidP="005945CE">
      <w:pPr>
        <w:pStyle w:val="phlistitemized2"/>
      </w:pPr>
      <w:r>
        <w:t>«ИС» – информационные системы</w:t>
      </w:r>
      <w:r w:rsidR="007F5CDE">
        <w:t xml:space="preserve">, при выборе данного пункта становится доступной для редактирования область «Информационные системы». Чтобы добавить информационную систему, </w:t>
      </w:r>
      <w:r w:rsidR="0056201A">
        <w:t>нажмите кнопку</w:t>
      </w:r>
      <w:r w:rsidR="007F5CDE">
        <w:t xml:space="preserve"> «Добавить», в открывшемся окне установите «флажки» напротив необходимых систем и </w:t>
      </w:r>
      <w:r w:rsidR="0056201A">
        <w:t>нажмите кнопку</w:t>
      </w:r>
      <w:r w:rsidR="007F5CDE">
        <w:t xml:space="preserve"> «Сохранить»</w:t>
      </w:r>
      <w:r>
        <w:t>;</w:t>
      </w:r>
    </w:p>
    <w:p w:rsidR="005945CE" w:rsidRDefault="005945CE" w:rsidP="005945CE">
      <w:pPr>
        <w:pStyle w:val="phlistitemized2"/>
      </w:pPr>
      <w:r>
        <w:t>«Файл» – файл, при выборе данного значения становится доступным для заполнения поле «Формат файла» выбором из справочника;</w:t>
      </w:r>
    </w:p>
    <w:p w:rsidR="005945CE" w:rsidRDefault="005945CE" w:rsidP="005945CE">
      <w:pPr>
        <w:pStyle w:val="phlistitemized2"/>
      </w:pPr>
      <w:r>
        <w:t>«Бумажный носитель» – бумажный носитель</w:t>
      </w:r>
      <w:r w:rsidR="00E70EB0">
        <w:t>.</w:t>
      </w:r>
    </w:p>
    <w:p w:rsidR="00B1095E" w:rsidRDefault="00FA26D5" w:rsidP="00B1095E">
      <w:pPr>
        <w:pStyle w:val="phfigure"/>
      </w:pPr>
      <w:r>
        <w:rPr>
          <w:noProof/>
        </w:rPr>
        <w:drawing>
          <wp:inline distT="0" distB="0" distL="0" distR="0">
            <wp:extent cx="6154420" cy="3251835"/>
            <wp:effectExtent l="0" t="0" r="0" b="5715"/>
            <wp:docPr id="88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4420" cy="3251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095E" w:rsidRDefault="00B1095E" w:rsidP="00B1095E">
      <w:pPr>
        <w:pStyle w:val="phfiguretitle"/>
      </w:pPr>
      <w:bookmarkStart w:id="170" w:name="_Ref499280077"/>
      <w:r>
        <w:t xml:space="preserve">Рисунок </w:t>
      </w:r>
      <w:r w:rsidR="001F3D8A">
        <w:rPr>
          <w:noProof/>
        </w:rPr>
        <w:fldChar w:fldCharType="begin"/>
      </w:r>
      <w:r w:rsidR="00354C4B">
        <w:rPr>
          <w:noProof/>
        </w:rPr>
        <w:instrText xml:space="preserve"> SEQ Рисунок \* ARABIC </w:instrText>
      </w:r>
      <w:r w:rsidR="001F3D8A">
        <w:rPr>
          <w:noProof/>
        </w:rPr>
        <w:fldChar w:fldCharType="separate"/>
      </w:r>
      <w:r w:rsidR="00F81A47">
        <w:rPr>
          <w:noProof/>
        </w:rPr>
        <w:t>51</w:t>
      </w:r>
      <w:r w:rsidR="001F3D8A">
        <w:rPr>
          <w:noProof/>
        </w:rPr>
        <w:fldChar w:fldCharType="end"/>
      </w:r>
      <w:bookmarkEnd w:id="170"/>
      <w:r>
        <w:t xml:space="preserve"> – Вкладка «Общие сведения»</w:t>
      </w:r>
    </w:p>
    <w:p w:rsidR="00E70EB0" w:rsidRDefault="0056201A" w:rsidP="002228BA">
      <w:pPr>
        <w:pStyle w:val="phlistordered1"/>
        <w:numPr>
          <w:ilvl w:val="0"/>
          <w:numId w:val="78"/>
        </w:numPr>
      </w:pPr>
      <w:r>
        <w:t>нажмите кнопку</w:t>
      </w:r>
      <w:r w:rsidR="00E70EB0" w:rsidRPr="00E70EB0">
        <w:t xml:space="preserve"> «Сохранить», станут доступными для редактирования вкладки «Ответственные лица» и «Документы»;</w:t>
      </w:r>
    </w:p>
    <w:p w:rsidR="0018076A" w:rsidRDefault="0018076A" w:rsidP="002228BA">
      <w:pPr>
        <w:pStyle w:val="phlistordered1"/>
        <w:numPr>
          <w:ilvl w:val="0"/>
          <w:numId w:val="78"/>
        </w:numPr>
      </w:pPr>
      <w:r>
        <w:lastRenderedPageBreak/>
        <w:t>для заполнения вкладки «</w:t>
      </w:r>
      <w:r w:rsidR="00525BEA">
        <w:t>Владелец ИР</w:t>
      </w:r>
      <w:r>
        <w:t>»</w:t>
      </w:r>
      <w:r w:rsidR="00B1095E">
        <w:t xml:space="preserve"> (</w:t>
      </w:r>
      <w:r w:rsidR="001250DD">
        <w:fldChar w:fldCharType="begin"/>
      </w:r>
      <w:r w:rsidR="001250DD">
        <w:instrText xml:space="preserve"> REF _Ref499280182 \h  \* MERGEFORMAT </w:instrText>
      </w:r>
      <w:r w:rsidR="001250DD">
        <w:fldChar w:fldCharType="separate"/>
      </w:r>
      <w:r w:rsidR="00F81A47">
        <w:t>Рисунок 52</w:t>
      </w:r>
      <w:r w:rsidR="001250DD">
        <w:fldChar w:fldCharType="end"/>
      </w:r>
      <w:r w:rsidR="00B1095E">
        <w:t>)</w:t>
      </w:r>
      <w:r w:rsidR="0056201A">
        <w:t>нажмите кнопку</w:t>
      </w:r>
      <w:r>
        <w:t xml:space="preserve"> «Выбрать», в открывшемся окне установите «флажки» напротив ФИО нужных ответственных лиц, нажмите кнопку «Сохранить»;</w:t>
      </w:r>
    </w:p>
    <w:p w:rsidR="00B1095E" w:rsidRDefault="00525BEA" w:rsidP="00B1095E">
      <w:pPr>
        <w:pStyle w:val="phfigure"/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15240</wp:posOffset>
            </wp:positionV>
            <wp:extent cx="6480175" cy="1793240"/>
            <wp:effectExtent l="0" t="0" r="0" b="0"/>
            <wp:wrapTopAndBottom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17932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1095E" w:rsidRDefault="00B1095E" w:rsidP="00B1095E">
      <w:pPr>
        <w:pStyle w:val="phfiguretitle"/>
      </w:pPr>
      <w:bookmarkStart w:id="171" w:name="_Ref499280182"/>
      <w:r>
        <w:t xml:space="preserve">Рисунок </w:t>
      </w:r>
      <w:r w:rsidR="001F3D8A">
        <w:rPr>
          <w:noProof/>
        </w:rPr>
        <w:fldChar w:fldCharType="begin"/>
      </w:r>
      <w:r w:rsidR="00354C4B">
        <w:rPr>
          <w:noProof/>
        </w:rPr>
        <w:instrText xml:space="preserve"> SEQ Рисунок \* ARABIC </w:instrText>
      </w:r>
      <w:r w:rsidR="001F3D8A">
        <w:rPr>
          <w:noProof/>
        </w:rPr>
        <w:fldChar w:fldCharType="separate"/>
      </w:r>
      <w:r w:rsidR="00F81A47">
        <w:rPr>
          <w:noProof/>
        </w:rPr>
        <w:t>52</w:t>
      </w:r>
      <w:r w:rsidR="001F3D8A">
        <w:rPr>
          <w:noProof/>
        </w:rPr>
        <w:fldChar w:fldCharType="end"/>
      </w:r>
      <w:bookmarkEnd w:id="171"/>
      <w:r>
        <w:t xml:space="preserve"> – Вкладка «</w:t>
      </w:r>
      <w:r w:rsidR="00525BEA">
        <w:t>Владелец ИР</w:t>
      </w:r>
    </w:p>
    <w:p w:rsidR="0018076A" w:rsidRDefault="00E70EB0" w:rsidP="002228BA">
      <w:pPr>
        <w:pStyle w:val="phlistordered1"/>
        <w:numPr>
          <w:ilvl w:val="0"/>
          <w:numId w:val="78"/>
        </w:numPr>
      </w:pPr>
      <w:r w:rsidRPr="00E70EB0">
        <w:t>для заполнения вкладки «Документы»</w:t>
      </w:r>
      <w:r w:rsidR="00B1095E">
        <w:t xml:space="preserve"> (</w:t>
      </w:r>
      <w:r w:rsidR="001250DD">
        <w:fldChar w:fldCharType="begin"/>
      </w:r>
      <w:r w:rsidR="001250DD">
        <w:instrText xml:space="preserve"> REF _Ref499280239 \h  \* MERGEFORMAT </w:instrText>
      </w:r>
      <w:r w:rsidR="001250DD">
        <w:fldChar w:fldCharType="separate"/>
      </w:r>
      <w:r w:rsidR="00F81A47">
        <w:t>Рисунок 53</w:t>
      </w:r>
      <w:r w:rsidR="001250DD">
        <w:fldChar w:fldCharType="end"/>
      </w:r>
      <w:r w:rsidR="00B1095E">
        <w:t>)</w:t>
      </w:r>
      <w:r w:rsidRPr="00E70EB0">
        <w:t xml:space="preserve"> нажмите кнопку «Добавить», заполните поля в окне добавления документа, прикрепите документ из директории локального компьютера, нажмите кнопку «Сохранить»</w:t>
      </w:r>
      <w:r w:rsidR="0018076A">
        <w:t>.</w:t>
      </w:r>
    </w:p>
    <w:p w:rsidR="00B1095E" w:rsidRDefault="00FA26D5" w:rsidP="00B1095E">
      <w:pPr>
        <w:pStyle w:val="phfigure"/>
      </w:pPr>
      <w:r>
        <w:rPr>
          <w:noProof/>
        </w:rPr>
        <w:drawing>
          <wp:inline distT="0" distB="0" distL="0" distR="0">
            <wp:extent cx="6480175" cy="1208405"/>
            <wp:effectExtent l="0" t="0" r="0" b="0"/>
            <wp:docPr id="86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0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1208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095E" w:rsidRPr="00E70EB0" w:rsidRDefault="00B1095E" w:rsidP="00B1095E">
      <w:pPr>
        <w:pStyle w:val="phfiguretitle"/>
      </w:pPr>
      <w:bookmarkStart w:id="172" w:name="_Ref499280239"/>
      <w:r>
        <w:t xml:space="preserve">Рисунок </w:t>
      </w:r>
      <w:r w:rsidR="001F3D8A">
        <w:rPr>
          <w:noProof/>
        </w:rPr>
        <w:fldChar w:fldCharType="begin"/>
      </w:r>
      <w:r w:rsidR="00354C4B">
        <w:rPr>
          <w:noProof/>
        </w:rPr>
        <w:instrText xml:space="preserve"> SEQ Рисунок \* ARABIC </w:instrText>
      </w:r>
      <w:r w:rsidR="001F3D8A">
        <w:rPr>
          <w:noProof/>
        </w:rPr>
        <w:fldChar w:fldCharType="separate"/>
      </w:r>
      <w:r w:rsidR="00F81A47">
        <w:rPr>
          <w:noProof/>
        </w:rPr>
        <w:t>53</w:t>
      </w:r>
      <w:r w:rsidR="001F3D8A">
        <w:rPr>
          <w:noProof/>
        </w:rPr>
        <w:fldChar w:fldCharType="end"/>
      </w:r>
      <w:bookmarkEnd w:id="172"/>
      <w:r>
        <w:t xml:space="preserve"> – Вкладка «Документы»</w:t>
      </w:r>
    </w:p>
    <w:p w:rsidR="008E2A5F" w:rsidRPr="0001521A" w:rsidRDefault="008E2A5F" w:rsidP="00A72350">
      <w:pPr>
        <w:pStyle w:val="3"/>
      </w:pPr>
      <w:bookmarkStart w:id="173" w:name="_Toc522802221"/>
      <w:r w:rsidRPr="0001521A">
        <w:t>Учет сервисов</w:t>
      </w:r>
      <w:bookmarkEnd w:id="164"/>
      <w:bookmarkEnd w:id="165"/>
      <w:bookmarkEnd w:id="166"/>
      <w:bookmarkEnd w:id="167"/>
      <w:bookmarkEnd w:id="168"/>
      <w:bookmarkEnd w:id="173"/>
    </w:p>
    <w:p w:rsidR="00884769" w:rsidRPr="0001521A" w:rsidRDefault="00884769" w:rsidP="00A72350">
      <w:pPr>
        <w:pStyle w:val="phnormal"/>
      </w:pPr>
      <w:r w:rsidRPr="0001521A">
        <w:t xml:space="preserve">Модуль «Учет сервисов» обеспечивает учет сведений о пользовательских интерфейсах, </w:t>
      </w:r>
      <w:r w:rsidR="002E1247">
        <w:rPr>
          <w:lang w:val="en-US"/>
        </w:rPr>
        <w:t>web</w:t>
      </w:r>
      <w:r w:rsidRPr="0001521A">
        <w:t>-сервисах, адаптерах</w:t>
      </w:r>
      <w:r w:rsidR="001D0A77">
        <w:t xml:space="preserve"> информационных систем</w:t>
      </w:r>
      <w:r w:rsidRPr="0001521A">
        <w:t>.</w:t>
      </w:r>
    </w:p>
    <w:p w:rsidR="00884769" w:rsidRPr="0001521A" w:rsidRDefault="00884769" w:rsidP="00A72350">
      <w:pPr>
        <w:pStyle w:val="phnormal"/>
      </w:pPr>
      <w:r w:rsidRPr="0001521A">
        <w:t xml:space="preserve">Для </w:t>
      </w:r>
      <w:r w:rsidR="004E0355" w:rsidRPr="0001521A">
        <w:t>доступа</w:t>
      </w:r>
      <w:r w:rsidRPr="0001521A">
        <w:t xml:space="preserve"> в модуль </w:t>
      </w:r>
      <w:r w:rsidR="004E0355" w:rsidRPr="0001521A">
        <w:t>перейдите в пункт «</w:t>
      </w:r>
      <w:r w:rsidRPr="0001521A">
        <w:t xml:space="preserve">Учет </w:t>
      </w:r>
      <w:r w:rsidR="006E5068" w:rsidRPr="0001521A">
        <w:t>ИКТ</w:t>
      </w:r>
      <w:r w:rsidR="00F70374" w:rsidRPr="0001521A">
        <w:t>/</w:t>
      </w:r>
      <w:r w:rsidR="00BB3E4C" w:rsidRPr="0001521A">
        <w:t>Учет сервисов</w:t>
      </w:r>
      <w:r w:rsidR="004E0355" w:rsidRPr="0001521A">
        <w:t>»</w:t>
      </w:r>
      <w:r w:rsidRPr="0001521A">
        <w:t>. Модуль содержит реестр</w:t>
      </w:r>
      <w:r w:rsidR="00BB3E4C" w:rsidRPr="0001521A">
        <w:t>ы</w:t>
      </w:r>
      <w:r w:rsidR="0015498F" w:rsidRPr="0001521A">
        <w:t>:</w:t>
      </w:r>
      <w:r w:rsidRPr="0001521A">
        <w:t xml:space="preserve"> «</w:t>
      </w:r>
      <w:r w:rsidR="00BB3E4C" w:rsidRPr="0001521A">
        <w:t>Пользовательские интерфейсы</w:t>
      </w:r>
      <w:r w:rsidRPr="0001521A">
        <w:t>»</w:t>
      </w:r>
      <w:r w:rsidR="00BB3E4C" w:rsidRPr="0001521A">
        <w:t>, «Веб-сервисы», «Адаптеры»</w:t>
      </w:r>
      <w:r w:rsidR="00E152B9" w:rsidRPr="0001521A">
        <w:t xml:space="preserve"> (</w:t>
      </w:r>
      <w:r w:rsidR="001250DD">
        <w:fldChar w:fldCharType="begin"/>
      </w:r>
      <w:r w:rsidR="001250DD">
        <w:instrText xml:space="preserve"> REF _Ref420335784 \h  \* MERGEFORMAT </w:instrText>
      </w:r>
      <w:r w:rsidR="001250DD">
        <w:fldChar w:fldCharType="separate"/>
      </w:r>
      <w:r w:rsidR="00F81A47" w:rsidRPr="0001521A">
        <w:t xml:space="preserve">Рисунок </w:t>
      </w:r>
      <w:r w:rsidR="00F81A47">
        <w:rPr>
          <w:noProof/>
        </w:rPr>
        <w:t>54</w:t>
      </w:r>
      <w:r w:rsidR="001250DD">
        <w:fldChar w:fldCharType="end"/>
      </w:r>
      <w:r w:rsidR="00E152B9" w:rsidRPr="0001521A">
        <w:t>)</w:t>
      </w:r>
      <w:r w:rsidR="00BB3E4C" w:rsidRPr="0001521A">
        <w:t>.</w:t>
      </w:r>
    </w:p>
    <w:p w:rsidR="00BB3E4C" w:rsidRPr="0001521A" w:rsidRDefault="00FA26D5" w:rsidP="00A72350">
      <w:pPr>
        <w:pStyle w:val="phfigure"/>
      </w:pPr>
      <w:r>
        <w:rPr>
          <w:noProof/>
        </w:rPr>
        <w:lastRenderedPageBreak/>
        <w:drawing>
          <wp:inline distT="0" distB="0" distL="0" distR="0">
            <wp:extent cx="4333240" cy="3315970"/>
            <wp:effectExtent l="0" t="0" r="0" b="0"/>
            <wp:docPr id="9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0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3240" cy="3315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4043" w:rsidRPr="0001521A" w:rsidRDefault="00BB3E4C" w:rsidP="00A72350">
      <w:pPr>
        <w:pStyle w:val="phfiguretitle"/>
      </w:pPr>
      <w:bookmarkStart w:id="174" w:name="_Ref420335784"/>
      <w:r w:rsidRPr="0001521A">
        <w:t xml:space="preserve">Рисунок </w:t>
      </w:r>
      <w:r w:rsidR="001F3D8A">
        <w:rPr>
          <w:noProof/>
        </w:rPr>
        <w:fldChar w:fldCharType="begin"/>
      </w:r>
      <w:r w:rsidR="00354C4B">
        <w:rPr>
          <w:noProof/>
        </w:rPr>
        <w:instrText xml:space="preserve"> SEQ Рисунок \* ARABIC </w:instrText>
      </w:r>
      <w:r w:rsidR="001F3D8A">
        <w:rPr>
          <w:noProof/>
        </w:rPr>
        <w:fldChar w:fldCharType="separate"/>
      </w:r>
      <w:r w:rsidR="00F81A47">
        <w:rPr>
          <w:noProof/>
        </w:rPr>
        <w:t>54</w:t>
      </w:r>
      <w:r w:rsidR="001F3D8A">
        <w:rPr>
          <w:noProof/>
        </w:rPr>
        <w:fldChar w:fldCharType="end"/>
      </w:r>
      <w:bookmarkEnd w:id="174"/>
      <w:r w:rsidRPr="0001521A">
        <w:t xml:space="preserve"> – Переход в модуль «Учет сервисов»</w:t>
      </w:r>
    </w:p>
    <w:p w:rsidR="008E2A5F" w:rsidRPr="0001521A" w:rsidRDefault="004B4043" w:rsidP="00415EDE">
      <w:pPr>
        <w:pStyle w:val="4"/>
        <w:ind w:left="1560" w:hanging="840"/>
      </w:pPr>
      <w:bookmarkStart w:id="175" w:name="_Toc415170850"/>
      <w:bookmarkStart w:id="176" w:name="_Toc444845248"/>
      <w:bookmarkStart w:id="177" w:name="_Toc467829649"/>
      <w:bookmarkStart w:id="178" w:name="_Toc467844169"/>
      <w:r w:rsidRPr="0001521A">
        <w:t>Пользовательски</w:t>
      </w:r>
      <w:r w:rsidR="00BB3E4C" w:rsidRPr="0001521A">
        <w:t>е</w:t>
      </w:r>
      <w:r w:rsidRPr="0001521A">
        <w:t xml:space="preserve"> интерфейсы</w:t>
      </w:r>
      <w:bookmarkEnd w:id="175"/>
      <w:bookmarkEnd w:id="176"/>
      <w:bookmarkEnd w:id="177"/>
      <w:bookmarkEnd w:id="178"/>
    </w:p>
    <w:p w:rsidR="00BB3E4C" w:rsidRPr="0001521A" w:rsidRDefault="00BB3E4C" w:rsidP="00A72350">
      <w:pPr>
        <w:pStyle w:val="phnormal"/>
      </w:pPr>
      <w:r w:rsidRPr="0001521A">
        <w:t xml:space="preserve">Для </w:t>
      </w:r>
      <w:r w:rsidR="004E0355" w:rsidRPr="0001521A">
        <w:t>доступа</w:t>
      </w:r>
      <w:r w:rsidRPr="0001521A">
        <w:t xml:space="preserve"> в реестр </w:t>
      </w:r>
      <w:r w:rsidR="004E0355" w:rsidRPr="0001521A">
        <w:t>перейдите в пункт «</w:t>
      </w:r>
      <w:r w:rsidRPr="0001521A">
        <w:t xml:space="preserve">Учет </w:t>
      </w:r>
      <w:r w:rsidR="00C711E1" w:rsidRPr="0001521A">
        <w:t>ИКТ</w:t>
      </w:r>
      <w:r w:rsidRPr="0001521A">
        <w:t>/Учет сервисов/Пользовательские интерфейсы</w:t>
      </w:r>
      <w:r w:rsidR="004E0355" w:rsidRPr="0001521A">
        <w:t>»</w:t>
      </w:r>
      <w:r w:rsidRPr="0001521A">
        <w:t>.</w:t>
      </w:r>
    </w:p>
    <w:p w:rsidR="00BB3E4C" w:rsidRPr="0001521A" w:rsidRDefault="00BB3E4C" w:rsidP="00A72350">
      <w:pPr>
        <w:pStyle w:val="phnormal"/>
      </w:pPr>
      <w:r w:rsidRPr="0001521A">
        <w:t xml:space="preserve">Реестр «Пользовательские интерфейсы» </w:t>
      </w:r>
      <w:r w:rsidR="003169FD" w:rsidRPr="0001521A">
        <w:t xml:space="preserve">предназначен для внесения информации о </w:t>
      </w:r>
      <w:r w:rsidR="002E1247">
        <w:rPr>
          <w:lang w:val="en-US"/>
        </w:rPr>
        <w:t>web</w:t>
      </w:r>
      <w:r w:rsidR="003169FD" w:rsidRPr="0001521A">
        <w:t>-интерфейсах информационных систем с указанием наименования информационнойс</w:t>
      </w:r>
      <w:r w:rsidR="000A1379" w:rsidRPr="0001521A">
        <w:t>истемы, краткого наименования интерфейса</w:t>
      </w:r>
      <w:r w:rsidRPr="0001521A">
        <w:t>, даты регистрац</w:t>
      </w:r>
      <w:r w:rsidR="00F175A1" w:rsidRPr="0001521A">
        <w:t>ии, основного назначения и т.д.</w:t>
      </w:r>
      <w:r w:rsidR="004109FD" w:rsidRPr="0001521A">
        <w:t xml:space="preserve"> (</w:t>
      </w:r>
      <w:r w:rsidR="001250DD">
        <w:fldChar w:fldCharType="begin"/>
      </w:r>
      <w:r w:rsidR="001250DD">
        <w:instrText xml:space="preserve"> REF _Ref420336007 \h  \* MERGEFORMAT </w:instrText>
      </w:r>
      <w:r w:rsidR="001250DD">
        <w:fldChar w:fldCharType="separate"/>
      </w:r>
      <w:r w:rsidR="00F81A47">
        <w:t>Рисунок 55</w:t>
      </w:r>
      <w:r w:rsidR="001250DD">
        <w:fldChar w:fldCharType="end"/>
      </w:r>
      <w:r w:rsidR="004109FD" w:rsidRPr="0001521A">
        <w:t>)</w:t>
      </w:r>
      <w:r w:rsidR="00282B6A" w:rsidRPr="0001521A">
        <w:t>.</w:t>
      </w:r>
    </w:p>
    <w:p w:rsidR="00F175A1" w:rsidRPr="0001521A" w:rsidRDefault="00FA26D5" w:rsidP="00A72350">
      <w:pPr>
        <w:pStyle w:val="phfigure"/>
      </w:pPr>
      <w:r>
        <w:rPr>
          <w:noProof/>
        </w:rPr>
        <w:drawing>
          <wp:inline distT="0" distB="0" distL="0" distR="0">
            <wp:extent cx="6154420" cy="1463040"/>
            <wp:effectExtent l="0" t="0" r="0" b="3810"/>
            <wp:docPr id="9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0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4420" cy="1463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4F41" w:rsidRPr="0001521A" w:rsidRDefault="001D0A77" w:rsidP="00A72350">
      <w:pPr>
        <w:pStyle w:val="phfiguretitle"/>
      </w:pPr>
      <w:bookmarkStart w:id="179" w:name="_Ref420336007"/>
      <w:r>
        <w:t>Рисунок </w:t>
      </w:r>
      <w:r w:rsidR="001F3D8A">
        <w:rPr>
          <w:noProof/>
        </w:rPr>
        <w:fldChar w:fldCharType="begin"/>
      </w:r>
      <w:r w:rsidR="00354C4B">
        <w:rPr>
          <w:noProof/>
        </w:rPr>
        <w:instrText xml:space="preserve"> SEQ Рисунок \* ARABIC </w:instrText>
      </w:r>
      <w:r w:rsidR="001F3D8A">
        <w:rPr>
          <w:noProof/>
        </w:rPr>
        <w:fldChar w:fldCharType="separate"/>
      </w:r>
      <w:r w:rsidR="00F81A47">
        <w:rPr>
          <w:noProof/>
        </w:rPr>
        <w:t>55</w:t>
      </w:r>
      <w:r w:rsidR="001F3D8A">
        <w:rPr>
          <w:noProof/>
        </w:rPr>
        <w:fldChar w:fldCharType="end"/>
      </w:r>
      <w:bookmarkEnd w:id="179"/>
      <w:r w:rsidR="00616632" w:rsidRPr="0001521A">
        <w:t xml:space="preserve"> – </w:t>
      </w:r>
      <w:r w:rsidR="00F175A1" w:rsidRPr="0001521A">
        <w:t>Реестр «Пользовательские интерфейсы»</w:t>
      </w:r>
    </w:p>
    <w:p w:rsidR="00BB3E4C" w:rsidRPr="0001521A" w:rsidRDefault="00BB3E4C" w:rsidP="00A72350">
      <w:pPr>
        <w:pStyle w:val="phnormal"/>
      </w:pPr>
      <w:r w:rsidRPr="0001521A">
        <w:t xml:space="preserve">Реестр содержит панель фильтрации, предназначенную для </w:t>
      </w:r>
      <w:r w:rsidR="00B246D4" w:rsidRPr="0001521A">
        <w:t xml:space="preserve">поиска по </w:t>
      </w:r>
      <w:r w:rsidR="005F7577" w:rsidRPr="0001521A">
        <w:t>краткому наименованию интерфейса, типу интерфейса, адресу стартовой страницы,</w:t>
      </w:r>
      <w:r w:rsidR="00B246D4" w:rsidRPr="0001521A">
        <w:t>датерегистрации, основному назначению</w:t>
      </w:r>
      <w:r w:rsidR="005F7577" w:rsidRPr="0001521A">
        <w:t>, наименованию ИС, оператору ИС, владельцу ИС.</w:t>
      </w:r>
    </w:p>
    <w:p w:rsidR="000A1379" w:rsidRPr="0001521A" w:rsidRDefault="000A1379" w:rsidP="00A72350">
      <w:pPr>
        <w:pStyle w:val="phnormal"/>
      </w:pPr>
      <w:r w:rsidRPr="0001521A">
        <w:t>Для добавления интерфейса:</w:t>
      </w:r>
    </w:p>
    <w:p w:rsidR="000A1379" w:rsidRPr="00F81A47" w:rsidRDefault="00282B6A" w:rsidP="002228BA">
      <w:pPr>
        <w:pStyle w:val="phlistordered1"/>
        <w:numPr>
          <w:ilvl w:val="0"/>
          <w:numId w:val="19"/>
        </w:numPr>
      </w:pPr>
      <w:r w:rsidRPr="00F81A47">
        <w:t>нажмите</w:t>
      </w:r>
      <w:r w:rsidR="000A1379" w:rsidRPr="00F81A47">
        <w:t xml:space="preserve"> кнопку «Добавить»;</w:t>
      </w:r>
    </w:p>
    <w:p w:rsidR="000A1379" w:rsidRPr="00F81A47" w:rsidRDefault="00282B6A" w:rsidP="002228BA">
      <w:pPr>
        <w:pStyle w:val="phlistordered1"/>
      </w:pPr>
      <w:r w:rsidRPr="00F81A47">
        <w:lastRenderedPageBreak/>
        <w:t>заполните</w:t>
      </w:r>
      <w:r w:rsidR="000A1379" w:rsidRPr="00F81A47">
        <w:t xml:space="preserve"> поля </w:t>
      </w:r>
      <w:r w:rsidR="004109FD" w:rsidRPr="00F81A47">
        <w:t>вкладки «Основная информация» (</w:t>
      </w:r>
      <w:r w:rsidR="001250DD">
        <w:fldChar w:fldCharType="begin"/>
      </w:r>
      <w:r w:rsidR="001250DD">
        <w:instrText xml:space="preserve"> REF _Ref420336240 \h  \* MERGEFORMAT </w:instrText>
      </w:r>
      <w:r w:rsidR="001250DD">
        <w:fldChar w:fldCharType="separate"/>
      </w:r>
      <w:r w:rsidR="00F81A47" w:rsidRPr="00F81A47">
        <w:t>Рисунок 56</w:t>
      </w:r>
      <w:r w:rsidR="001250DD">
        <w:fldChar w:fldCharType="end"/>
      </w:r>
      <w:r w:rsidR="004109FD" w:rsidRPr="00F81A47">
        <w:t>)</w:t>
      </w:r>
      <w:r w:rsidR="000A1379" w:rsidRPr="00F81A47">
        <w:t>:</w:t>
      </w:r>
    </w:p>
    <w:p w:rsidR="000A1379" w:rsidRPr="0001521A" w:rsidRDefault="000A1379" w:rsidP="00A72350">
      <w:pPr>
        <w:pStyle w:val="phlistitemized1"/>
      </w:pPr>
      <w:r w:rsidRPr="0001521A">
        <w:t>«</w:t>
      </w:r>
      <w:r w:rsidR="006B3D41" w:rsidRPr="0001521A">
        <w:t>Наименование ИС»</w:t>
      </w:r>
      <w:r w:rsidRPr="0001521A">
        <w:t xml:space="preserve"> –выбор из </w:t>
      </w:r>
      <w:r w:rsidR="006B3D41" w:rsidRPr="0001521A">
        <w:t>справочника</w:t>
      </w:r>
      <w:r w:rsidR="003851A0" w:rsidRPr="0001521A">
        <w:t>, укажите</w:t>
      </w:r>
      <w:r w:rsidR="003169FD" w:rsidRPr="0001521A">
        <w:t xml:space="preserve"> наименование информационной системы специальной деятельности, которая содержит добавляемый интерфейс</w:t>
      </w:r>
      <w:r w:rsidRPr="0001521A">
        <w:t>;</w:t>
      </w:r>
    </w:p>
    <w:p w:rsidR="000A1379" w:rsidRPr="0001521A" w:rsidRDefault="000A1379" w:rsidP="00A72350">
      <w:pPr>
        <w:pStyle w:val="phlistitemized1"/>
      </w:pPr>
      <w:r w:rsidRPr="0001521A">
        <w:t>«</w:t>
      </w:r>
      <w:r w:rsidR="006B3D41" w:rsidRPr="0001521A">
        <w:t>Должностное лицо, ответственное за эксплуатацию</w:t>
      </w:r>
      <w:r w:rsidRPr="0001521A">
        <w:t>»</w:t>
      </w:r>
      <w:r w:rsidR="00616632" w:rsidRPr="0001521A">
        <w:t xml:space="preserve"> – </w:t>
      </w:r>
      <w:r w:rsidRPr="0001521A">
        <w:t>выбор из справочника</w:t>
      </w:r>
      <w:r w:rsidR="003851A0" w:rsidRPr="0001521A">
        <w:t>, укажите</w:t>
      </w:r>
      <w:r w:rsidR="003169FD" w:rsidRPr="0001521A">
        <w:t xml:space="preserve"> ответственное лицо за функционирование интерфейса</w:t>
      </w:r>
      <w:r w:rsidRPr="0001521A">
        <w:t>;</w:t>
      </w:r>
    </w:p>
    <w:p w:rsidR="000A1379" w:rsidRPr="0001521A" w:rsidRDefault="000A1379" w:rsidP="00A72350">
      <w:pPr>
        <w:pStyle w:val="phlistitemized1"/>
      </w:pPr>
      <w:r w:rsidRPr="0001521A">
        <w:t>«</w:t>
      </w:r>
      <w:r w:rsidR="006B3D41" w:rsidRPr="0001521A">
        <w:t>Полное наименование интерфейса</w:t>
      </w:r>
      <w:r w:rsidRPr="0001521A">
        <w:t>»</w:t>
      </w:r>
      <w:r w:rsidR="00616632" w:rsidRPr="0001521A">
        <w:t xml:space="preserve"> – </w:t>
      </w:r>
      <w:r w:rsidRPr="0001521A">
        <w:t>ввод с клавиатуры;</w:t>
      </w:r>
    </w:p>
    <w:p w:rsidR="000A1379" w:rsidRPr="0001521A" w:rsidRDefault="000A1379" w:rsidP="00A72350">
      <w:pPr>
        <w:pStyle w:val="phlistitemized1"/>
      </w:pPr>
      <w:r w:rsidRPr="0001521A">
        <w:t>«</w:t>
      </w:r>
      <w:r w:rsidR="006B3D41" w:rsidRPr="0001521A">
        <w:t>Краткое наименование интерфейса</w:t>
      </w:r>
      <w:r w:rsidRPr="0001521A">
        <w:t xml:space="preserve">» – </w:t>
      </w:r>
      <w:r w:rsidR="006B3D41" w:rsidRPr="0001521A">
        <w:t>ввод с клавиатуры</w:t>
      </w:r>
      <w:r w:rsidRPr="0001521A">
        <w:t>;</w:t>
      </w:r>
    </w:p>
    <w:p w:rsidR="005F7577" w:rsidRPr="0001521A" w:rsidRDefault="005F7577" w:rsidP="00A72350">
      <w:pPr>
        <w:pStyle w:val="phlistitemized1"/>
      </w:pPr>
      <w:r w:rsidRPr="0001521A">
        <w:t>«Основное назначение»</w:t>
      </w:r>
      <w:r w:rsidR="00616632" w:rsidRPr="0001521A">
        <w:t xml:space="preserve"> – </w:t>
      </w:r>
      <w:r w:rsidRPr="0001521A">
        <w:t>ввод с клавиатуры</w:t>
      </w:r>
      <w:r w:rsidR="003851A0" w:rsidRPr="0001521A">
        <w:t>, укажите</w:t>
      </w:r>
      <w:r w:rsidR="003169FD" w:rsidRPr="0001521A">
        <w:rPr>
          <w:rFonts w:cs="Calibri"/>
        </w:rPr>
        <w:t>перечень целей создания объекта учета</w:t>
      </w:r>
      <w:r w:rsidRPr="0001521A">
        <w:t>;</w:t>
      </w:r>
    </w:p>
    <w:p w:rsidR="006B3D41" w:rsidRPr="0001521A" w:rsidRDefault="000A1379" w:rsidP="00A72350">
      <w:pPr>
        <w:pStyle w:val="phlistitemized1"/>
      </w:pPr>
      <w:r w:rsidRPr="0001521A">
        <w:t>«</w:t>
      </w:r>
      <w:r w:rsidR="006B3D41" w:rsidRPr="0001521A">
        <w:t>Тип интерфейса</w:t>
      </w:r>
      <w:r w:rsidRPr="0001521A">
        <w:t>»</w:t>
      </w:r>
      <w:r w:rsidR="00616632" w:rsidRPr="0001521A">
        <w:t xml:space="preserve"> – </w:t>
      </w:r>
      <w:r w:rsidR="006B3D41" w:rsidRPr="0001521A">
        <w:t>выбор из справочника</w:t>
      </w:r>
      <w:r w:rsidR="003851A0" w:rsidRPr="0001521A">
        <w:t>, укажите</w:t>
      </w:r>
      <w:r w:rsidR="003169FD" w:rsidRPr="0001521A">
        <w:t xml:space="preserve"> тип </w:t>
      </w:r>
      <w:r w:rsidR="002E1247">
        <w:rPr>
          <w:lang w:val="en-US"/>
        </w:rPr>
        <w:t>web</w:t>
      </w:r>
      <w:r w:rsidR="003169FD" w:rsidRPr="0001521A">
        <w:t>-интерфейса в зависимости от типа авторизации пользователей</w:t>
      </w:r>
      <w:r w:rsidR="006B3D41" w:rsidRPr="0001521A">
        <w:t>;</w:t>
      </w:r>
    </w:p>
    <w:p w:rsidR="000A1379" w:rsidRPr="0001521A" w:rsidRDefault="006B3D41" w:rsidP="00A72350">
      <w:pPr>
        <w:pStyle w:val="phlistitemized1"/>
      </w:pPr>
      <w:r w:rsidRPr="0001521A">
        <w:t xml:space="preserve">«Адрес стартовой страницы» – </w:t>
      </w:r>
      <w:r w:rsidR="00EA54BA" w:rsidRPr="0001521A">
        <w:t>ввод с клавиатуры</w:t>
      </w:r>
      <w:r w:rsidR="003851A0" w:rsidRPr="0001521A">
        <w:t>, укажите</w:t>
      </w:r>
      <w:r w:rsidR="003169FD" w:rsidRPr="0001521A">
        <w:t xml:space="preserve"> электронный адрес входа в </w:t>
      </w:r>
      <w:r w:rsidR="002E1247">
        <w:rPr>
          <w:lang w:val="en-US"/>
        </w:rPr>
        <w:t>web</w:t>
      </w:r>
      <w:r w:rsidR="003169FD" w:rsidRPr="0001521A">
        <w:t>-интерфейс</w:t>
      </w:r>
      <w:r w:rsidRPr="0001521A">
        <w:t>;</w:t>
      </w:r>
    </w:p>
    <w:p w:rsidR="006B3D41" w:rsidRPr="0001521A" w:rsidRDefault="006B3D41" w:rsidP="00A72350">
      <w:pPr>
        <w:pStyle w:val="phlistitemized1"/>
      </w:pPr>
      <w:r w:rsidRPr="0001521A">
        <w:t>«Интеграция с ЕСИА</w:t>
      </w:r>
      <w:r w:rsidR="00EA54BA" w:rsidRPr="0001521A">
        <w:t>»</w:t>
      </w:r>
      <w:r w:rsidR="00616632" w:rsidRPr="0001521A">
        <w:t xml:space="preserve"> – </w:t>
      </w:r>
      <w:r w:rsidR="00EA54BA" w:rsidRPr="0001521A">
        <w:t>выбор из выпадающего списка;</w:t>
      </w:r>
    </w:p>
    <w:p w:rsidR="00EA54BA" w:rsidRPr="0001521A" w:rsidRDefault="00EA54BA" w:rsidP="00A72350">
      <w:pPr>
        <w:pStyle w:val="phlistitemized1"/>
      </w:pPr>
      <w:r w:rsidRPr="0001521A">
        <w:t>«Дата регистрации»</w:t>
      </w:r>
      <w:r w:rsidR="00616632" w:rsidRPr="0001521A">
        <w:t xml:space="preserve"> – </w:t>
      </w:r>
      <w:r w:rsidRPr="0001521A">
        <w:t>выбор из календаря;</w:t>
      </w:r>
    </w:p>
    <w:p w:rsidR="003169FD" w:rsidRPr="0001521A" w:rsidRDefault="00EA54BA" w:rsidP="00A72350">
      <w:pPr>
        <w:pStyle w:val="phlistitemized1"/>
      </w:pPr>
      <w:r w:rsidRPr="0001521A">
        <w:t>«Комментарий»</w:t>
      </w:r>
      <w:r w:rsidR="00616632" w:rsidRPr="0001521A">
        <w:t xml:space="preserve"> – </w:t>
      </w:r>
      <w:r w:rsidRPr="0001521A">
        <w:t>ввод с клавиатуры</w:t>
      </w:r>
      <w:r w:rsidR="003169FD" w:rsidRPr="0001521A">
        <w:t>;</w:t>
      </w:r>
    </w:p>
    <w:p w:rsidR="00EA54BA" w:rsidRPr="0001521A" w:rsidRDefault="003169FD" w:rsidP="00A72350">
      <w:pPr>
        <w:pStyle w:val="phlistitemized1"/>
      </w:pPr>
      <w:r w:rsidRPr="0001521A">
        <w:t>«Полное наименование ИС»</w:t>
      </w:r>
      <w:r w:rsidR="00616632" w:rsidRPr="0001521A">
        <w:t xml:space="preserve"> – </w:t>
      </w:r>
      <w:r w:rsidRPr="0001521A">
        <w:t>заполняется автоматически</w:t>
      </w:r>
      <w:r w:rsidR="00102E05" w:rsidRPr="0001521A">
        <w:t>.</w:t>
      </w:r>
    </w:p>
    <w:p w:rsidR="004109FD" w:rsidRPr="0001521A" w:rsidRDefault="00FA26D5" w:rsidP="00A72350">
      <w:pPr>
        <w:pStyle w:val="phfigure"/>
      </w:pPr>
      <w:r>
        <w:rPr>
          <w:noProof/>
        </w:rPr>
        <w:lastRenderedPageBreak/>
        <w:drawing>
          <wp:inline distT="0" distB="0" distL="0" distR="0">
            <wp:extent cx="5470525" cy="4699000"/>
            <wp:effectExtent l="0" t="0" r="0" b="6350"/>
            <wp:docPr id="9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0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0525" cy="469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09FD" w:rsidRPr="0001521A" w:rsidRDefault="004109FD" w:rsidP="00A72350">
      <w:pPr>
        <w:pStyle w:val="phfiguretitle"/>
      </w:pPr>
      <w:bookmarkStart w:id="180" w:name="_Ref420336240"/>
      <w:r w:rsidRPr="0001521A">
        <w:t xml:space="preserve">Рисунок </w:t>
      </w:r>
      <w:r w:rsidR="001F3D8A">
        <w:rPr>
          <w:noProof/>
        </w:rPr>
        <w:fldChar w:fldCharType="begin"/>
      </w:r>
      <w:r w:rsidR="00354C4B">
        <w:rPr>
          <w:noProof/>
        </w:rPr>
        <w:instrText xml:space="preserve"> SEQ Рисунок \* ARABIC </w:instrText>
      </w:r>
      <w:r w:rsidR="001F3D8A">
        <w:rPr>
          <w:noProof/>
        </w:rPr>
        <w:fldChar w:fldCharType="separate"/>
      </w:r>
      <w:r w:rsidR="00F81A47">
        <w:rPr>
          <w:noProof/>
        </w:rPr>
        <w:t>56</w:t>
      </w:r>
      <w:r w:rsidR="001F3D8A">
        <w:rPr>
          <w:noProof/>
        </w:rPr>
        <w:fldChar w:fldCharType="end"/>
      </w:r>
      <w:bookmarkEnd w:id="180"/>
      <w:r w:rsidRPr="0001521A">
        <w:t xml:space="preserve"> – Вкладка «Основная информация»</w:t>
      </w:r>
    </w:p>
    <w:p w:rsidR="00EA54BA" w:rsidRPr="00F81A47" w:rsidRDefault="00282B6A" w:rsidP="002228BA">
      <w:pPr>
        <w:pStyle w:val="phlistordered1"/>
      </w:pPr>
      <w:r w:rsidRPr="00F81A47">
        <w:t>нажмите</w:t>
      </w:r>
      <w:r w:rsidR="00EA54BA" w:rsidRPr="00F81A47">
        <w:t xml:space="preserve"> кнопку «Сохранить» для активации вкладки «Документы»;</w:t>
      </w:r>
    </w:p>
    <w:p w:rsidR="00EA54BA" w:rsidRPr="00F81A47" w:rsidRDefault="00282B6A" w:rsidP="002228BA">
      <w:pPr>
        <w:pStyle w:val="phlistordered1"/>
      </w:pPr>
      <w:r w:rsidRPr="00F81A47">
        <w:t>заполните</w:t>
      </w:r>
      <w:r w:rsidR="00EA54BA" w:rsidRPr="00F81A47">
        <w:t xml:space="preserve"> вкладку «Документы»</w:t>
      </w:r>
      <w:r w:rsidR="00616632" w:rsidRPr="00F81A47">
        <w:t xml:space="preserve"> – </w:t>
      </w:r>
      <w:r w:rsidRPr="00F81A47">
        <w:t>нажмите</w:t>
      </w:r>
      <w:r w:rsidR="004109FD" w:rsidRPr="00F81A47">
        <w:t xml:space="preserve"> кнопку «Добавить», </w:t>
      </w:r>
      <w:r w:rsidRPr="00F81A47">
        <w:t>заполните</w:t>
      </w:r>
      <w:r w:rsidR="004109FD" w:rsidRPr="00F81A47">
        <w:t xml:space="preserve"> поля в окне </w:t>
      </w:r>
      <w:r w:rsidR="00F83AC9" w:rsidRPr="00F81A47">
        <w:t>добавления документа</w:t>
      </w:r>
      <w:r w:rsidR="004109FD" w:rsidRPr="00F81A47">
        <w:t>, прикрепит</w:t>
      </w:r>
      <w:r w:rsidR="00403D19" w:rsidRPr="00F81A47">
        <w:t>е</w:t>
      </w:r>
      <w:r w:rsidR="004109FD" w:rsidRPr="00F81A47">
        <w:t xml:space="preserve"> документ из директории </w:t>
      </w:r>
      <w:r w:rsidR="0081725F" w:rsidRPr="00F81A47">
        <w:t>локального компьютера</w:t>
      </w:r>
      <w:r w:rsidR="004109FD" w:rsidRPr="00F81A47">
        <w:t xml:space="preserve">, </w:t>
      </w:r>
      <w:r w:rsidRPr="00F81A47">
        <w:t>нажмите</w:t>
      </w:r>
      <w:r w:rsidR="004109FD" w:rsidRPr="00F81A47">
        <w:t xml:space="preserve"> кнопку «Сохранить»</w:t>
      </w:r>
      <w:r w:rsidR="002A0D9B" w:rsidRPr="00F81A47">
        <w:t xml:space="preserve"> (</w:t>
      </w:r>
      <w:r w:rsidR="001250DD">
        <w:fldChar w:fldCharType="begin"/>
      </w:r>
      <w:r w:rsidR="001250DD">
        <w:instrText xml:space="preserve"> REF _Ref420505391 \h  \* MERGEFORMAT </w:instrText>
      </w:r>
      <w:r w:rsidR="001250DD">
        <w:fldChar w:fldCharType="separate"/>
      </w:r>
      <w:r w:rsidR="00F81A47" w:rsidRPr="00F81A47">
        <w:t>Рисунок 57</w:t>
      </w:r>
      <w:r w:rsidR="001250DD">
        <w:fldChar w:fldCharType="end"/>
      </w:r>
      <w:r w:rsidR="002A0D9B" w:rsidRPr="00F81A47">
        <w:t>);</w:t>
      </w:r>
    </w:p>
    <w:p w:rsidR="004109FD" w:rsidRPr="0001521A" w:rsidRDefault="00FA26D5" w:rsidP="00A72350">
      <w:pPr>
        <w:pStyle w:val="phfigure"/>
      </w:pPr>
      <w:r>
        <w:rPr>
          <w:noProof/>
        </w:rPr>
        <w:drawing>
          <wp:inline distT="0" distB="0" distL="0" distR="0">
            <wp:extent cx="5716905" cy="1503045"/>
            <wp:effectExtent l="0" t="0" r="0" b="1905"/>
            <wp:docPr id="9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0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6905" cy="1503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2FE3" w:rsidRPr="0001521A" w:rsidRDefault="004109FD" w:rsidP="00A72350">
      <w:pPr>
        <w:pStyle w:val="phfiguretitle"/>
      </w:pPr>
      <w:bookmarkStart w:id="181" w:name="_Ref420505391"/>
      <w:r w:rsidRPr="0001521A">
        <w:t xml:space="preserve">Рисунок </w:t>
      </w:r>
      <w:r w:rsidR="001F3D8A">
        <w:rPr>
          <w:noProof/>
        </w:rPr>
        <w:fldChar w:fldCharType="begin"/>
      </w:r>
      <w:r w:rsidR="00354C4B">
        <w:rPr>
          <w:noProof/>
        </w:rPr>
        <w:instrText xml:space="preserve"> SEQ Рисунок \* ARABIC </w:instrText>
      </w:r>
      <w:r w:rsidR="001F3D8A">
        <w:rPr>
          <w:noProof/>
        </w:rPr>
        <w:fldChar w:fldCharType="separate"/>
      </w:r>
      <w:r w:rsidR="00F81A47">
        <w:rPr>
          <w:noProof/>
        </w:rPr>
        <w:t>57</w:t>
      </w:r>
      <w:r w:rsidR="001F3D8A">
        <w:rPr>
          <w:noProof/>
        </w:rPr>
        <w:fldChar w:fldCharType="end"/>
      </w:r>
      <w:bookmarkEnd w:id="181"/>
      <w:r w:rsidR="00616632" w:rsidRPr="0001521A">
        <w:t xml:space="preserve"> – </w:t>
      </w:r>
      <w:r w:rsidRPr="0001521A">
        <w:t>Вкладка «Документы»</w:t>
      </w:r>
    </w:p>
    <w:p w:rsidR="004109FD" w:rsidRPr="0001521A" w:rsidRDefault="00282B6A" w:rsidP="002228BA">
      <w:pPr>
        <w:pStyle w:val="phlistordered1"/>
      </w:pPr>
      <w:r w:rsidRPr="0001521A">
        <w:t>нажмите</w:t>
      </w:r>
      <w:r w:rsidR="004109FD" w:rsidRPr="0001521A">
        <w:t xml:space="preserve"> кнопку «Сохранить».</w:t>
      </w:r>
    </w:p>
    <w:p w:rsidR="00B27C6B" w:rsidRPr="0001521A" w:rsidRDefault="00DC65EB" w:rsidP="00415EDE">
      <w:pPr>
        <w:pStyle w:val="4"/>
        <w:ind w:left="1560" w:hanging="840"/>
      </w:pPr>
      <w:bookmarkStart w:id="182" w:name="_Toc415170851"/>
      <w:bookmarkStart w:id="183" w:name="_Toc444845249"/>
      <w:bookmarkStart w:id="184" w:name="_Toc467829650"/>
      <w:bookmarkStart w:id="185" w:name="_Toc467844170"/>
      <w:r w:rsidRPr="0001521A">
        <w:lastRenderedPageBreak/>
        <w:t>Паспорта в</w:t>
      </w:r>
      <w:r w:rsidR="00B27C6B" w:rsidRPr="0001521A">
        <w:t>еб-сервис</w:t>
      </w:r>
      <w:bookmarkEnd w:id="182"/>
      <w:r w:rsidRPr="0001521A">
        <w:t>ов</w:t>
      </w:r>
      <w:bookmarkEnd w:id="183"/>
      <w:bookmarkEnd w:id="184"/>
      <w:bookmarkEnd w:id="185"/>
    </w:p>
    <w:p w:rsidR="004109FD" w:rsidRPr="0001521A" w:rsidRDefault="004109FD" w:rsidP="00A72350">
      <w:pPr>
        <w:pStyle w:val="phnormal"/>
      </w:pPr>
      <w:r w:rsidRPr="0001521A">
        <w:t xml:space="preserve">Для </w:t>
      </w:r>
      <w:r w:rsidR="004E0355" w:rsidRPr="0001521A">
        <w:t>доступа</w:t>
      </w:r>
      <w:r w:rsidRPr="0001521A">
        <w:t xml:space="preserve"> в реестр </w:t>
      </w:r>
      <w:r w:rsidR="004E0355" w:rsidRPr="0001521A">
        <w:t>перейдите в пункт«</w:t>
      </w:r>
      <w:r w:rsidRPr="0001521A">
        <w:t xml:space="preserve">Учет </w:t>
      </w:r>
      <w:r w:rsidR="00C711E1" w:rsidRPr="0001521A">
        <w:t>ИКТ</w:t>
      </w:r>
      <w:r w:rsidRPr="0001521A">
        <w:t>/Учет сервисов/Веб-сервисы</w:t>
      </w:r>
      <w:r w:rsidR="004E0355" w:rsidRPr="0001521A">
        <w:t>»</w:t>
      </w:r>
      <w:r w:rsidRPr="0001521A">
        <w:t>.</w:t>
      </w:r>
    </w:p>
    <w:p w:rsidR="004109FD" w:rsidRPr="0001521A" w:rsidRDefault="004109FD" w:rsidP="00A72350">
      <w:pPr>
        <w:pStyle w:val="phnormal"/>
      </w:pPr>
      <w:r w:rsidRPr="0001521A">
        <w:t>Реестр «</w:t>
      </w:r>
      <w:r w:rsidR="00DC65EB" w:rsidRPr="0001521A">
        <w:t>Паспорта веб-сервисов</w:t>
      </w:r>
      <w:r w:rsidRPr="0001521A">
        <w:t xml:space="preserve">» </w:t>
      </w:r>
      <w:r w:rsidR="003169FD" w:rsidRPr="0001521A">
        <w:t xml:space="preserve">предназначен для внесения информации о региональных и муниципальных </w:t>
      </w:r>
      <w:r w:rsidR="002E1247">
        <w:rPr>
          <w:lang w:val="en-US"/>
        </w:rPr>
        <w:t>web</w:t>
      </w:r>
      <w:r w:rsidR="003169FD" w:rsidRPr="0001521A">
        <w:t xml:space="preserve">-сервисах информационных систем </w:t>
      </w:r>
      <w:r w:rsidRPr="0001521A">
        <w:t xml:space="preserve">с указанием </w:t>
      </w:r>
      <w:r w:rsidR="00DC65EB" w:rsidRPr="0001521A">
        <w:t xml:space="preserve">уровня </w:t>
      </w:r>
      <w:r w:rsidR="002E1247">
        <w:rPr>
          <w:lang w:val="en-US"/>
        </w:rPr>
        <w:t>web</w:t>
      </w:r>
      <w:r w:rsidR="00DC65EB" w:rsidRPr="0001521A">
        <w:t>-сервиса</w:t>
      </w:r>
      <w:r w:rsidRPr="0001521A">
        <w:t xml:space="preserve">, </w:t>
      </w:r>
      <w:r w:rsidR="00DC65EB" w:rsidRPr="0001521A">
        <w:t>наименования ИС</w:t>
      </w:r>
      <w:r w:rsidRPr="0001521A">
        <w:t xml:space="preserve">, </w:t>
      </w:r>
      <w:r w:rsidR="00DC65EB" w:rsidRPr="0001521A">
        <w:t>области применения и версии МР</w:t>
      </w:r>
      <w:r w:rsidRPr="0001521A">
        <w:t xml:space="preserve"> и т.д. (</w:t>
      </w:r>
      <w:r w:rsidR="001250DD">
        <w:fldChar w:fldCharType="begin"/>
      </w:r>
      <w:r w:rsidR="001250DD">
        <w:instrText xml:space="preserve"> REF _Ref420338524 \h  \* MERGEFORMAT </w:instrText>
      </w:r>
      <w:r w:rsidR="001250DD">
        <w:fldChar w:fldCharType="separate"/>
      </w:r>
      <w:r w:rsidR="00F81A47" w:rsidRPr="0001521A">
        <w:t xml:space="preserve">Рисунок </w:t>
      </w:r>
      <w:r w:rsidR="00F81A47">
        <w:rPr>
          <w:noProof/>
        </w:rPr>
        <w:t>58</w:t>
      </w:r>
      <w:r w:rsidR="001250DD">
        <w:fldChar w:fldCharType="end"/>
      </w:r>
      <w:r w:rsidRPr="0001521A">
        <w:t>)</w:t>
      </w:r>
      <w:r w:rsidR="00403D19" w:rsidRPr="0001521A">
        <w:t>.</w:t>
      </w:r>
    </w:p>
    <w:p w:rsidR="004109FD" w:rsidRPr="0001521A" w:rsidRDefault="00FA26D5" w:rsidP="00A72350">
      <w:pPr>
        <w:pStyle w:val="phfigure"/>
      </w:pPr>
      <w:r>
        <w:rPr>
          <w:noProof/>
        </w:rPr>
        <w:drawing>
          <wp:inline distT="0" distB="0" distL="0" distR="0">
            <wp:extent cx="6146165" cy="1065530"/>
            <wp:effectExtent l="0" t="0" r="6985" b="1270"/>
            <wp:docPr id="9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0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6165" cy="1065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09FD" w:rsidRPr="0001521A" w:rsidRDefault="004109FD" w:rsidP="00A72350">
      <w:pPr>
        <w:pStyle w:val="phfiguretitle"/>
      </w:pPr>
      <w:bookmarkStart w:id="186" w:name="_Ref420338524"/>
      <w:r w:rsidRPr="0001521A">
        <w:t xml:space="preserve">Рисунок </w:t>
      </w:r>
      <w:r w:rsidR="001F3D8A">
        <w:rPr>
          <w:noProof/>
        </w:rPr>
        <w:fldChar w:fldCharType="begin"/>
      </w:r>
      <w:r w:rsidR="00354C4B">
        <w:rPr>
          <w:noProof/>
        </w:rPr>
        <w:instrText xml:space="preserve"> SEQ Рисунок \* ARABIC </w:instrText>
      </w:r>
      <w:r w:rsidR="001F3D8A">
        <w:rPr>
          <w:noProof/>
        </w:rPr>
        <w:fldChar w:fldCharType="separate"/>
      </w:r>
      <w:r w:rsidR="00F81A47">
        <w:rPr>
          <w:noProof/>
        </w:rPr>
        <w:t>58</w:t>
      </w:r>
      <w:r w:rsidR="001F3D8A">
        <w:rPr>
          <w:noProof/>
        </w:rPr>
        <w:fldChar w:fldCharType="end"/>
      </w:r>
      <w:bookmarkEnd w:id="186"/>
      <w:r w:rsidR="00616632" w:rsidRPr="0001521A">
        <w:t xml:space="preserve"> – </w:t>
      </w:r>
      <w:r w:rsidRPr="0001521A">
        <w:t>Реестр «</w:t>
      </w:r>
      <w:r w:rsidR="00DC65EB" w:rsidRPr="0001521A">
        <w:t>Паспорта веб-сервисов</w:t>
      </w:r>
      <w:r w:rsidRPr="0001521A">
        <w:t>»</w:t>
      </w:r>
    </w:p>
    <w:p w:rsidR="004109FD" w:rsidRPr="0001521A" w:rsidRDefault="004109FD" w:rsidP="00A72350">
      <w:pPr>
        <w:pStyle w:val="phnormal"/>
      </w:pPr>
      <w:r w:rsidRPr="0001521A">
        <w:t xml:space="preserve">Реестр содержит панель фильтрации, предназначенную для поиска по </w:t>
      </w:r>
      <w:r w:rsidR="00646010" w:rsidRPr="0001521A">
        <w:t xml:space="preserve">уровню </w:t>
      </w:r>
      <w:r w:rsidR="002E1247">
        <w:rPr>
          <w:lang w:val="en-US"/>
        </w:rPr>
        <w:t>web</w:t>
      </w:r>
      <w:r w:rsidR="00646010" w:rsidRPr="0001521A">
        <w:t xml:space="preserve">-сервиса, </w:t>
      </w:r>
      <w:r w:rsidRPr="0001521A">
        <w:t xml:space="preserve">краткому наименованию </w:t>
      </w:r>
      <w:r w:rsidR="00DC65EB" w:rsidRPr="0001521A">
        <w:t>сервис</w:t>
      </w:r>
      <w:r w:rsidRPr="0001521A">
        <w:t>а</w:t>
      </w:r>
      <w:r w:rsidR="00DC65EB" w:rsidRPr="0001521A">
        <w:t>, области применения,</w:t>
      </w:r>
      <w:r w:rsidR="00646010" w:rsidRPr="0001521A">
        <w:t xml:space="preserve"> версии МР,</w:t>
      </w:r>
      <w:r w:rsidRPr="0001521A">
        <w:t>основному назначению</w:t>
      </w:r>
      <w:r w:rsidR="00646010" w:rsidRPr="0001521A">
        <w:t xml:space="preserve">, полному наименованию </w:t>
      </w:r>
      <w:r w:rsidR="002E1247">
        <w:rPr>
          <w:lang w:val="en-US"/>
        </w:rPr>
        <w:t>web</w:t>
      </w:r>
      <w:r w:rsidR="00646010" w:rsidRPr="0001521A">
        <w:t>-сервисов, поставщику информации, наименованию ИС, оператору ИС, владельцу ИС</w:t>
      </w:r>
      <w:r w:rsidRPr="0001521A">
        <w:t>.</w:t>
      </w:r>
    </w:p>
    <w:p w:rsidR="00DC65EB" w:rsidRPr="0001521A" w:rsidRDefault="00DC65EB" w:rsidP="00A72350">
      <w:pPr>
        <w:pStyle w:val="phnormal"/>
      </w:pPr>
      <w:r w:rsidRPr="0001521A">
        <w:t xml:space="preserve">Для добавления </w:t>
      </w:r>
      <w:r w:rsidR="002E1247">
        <w:rPr>
          <w:lang w:val="en-US"/>
        </w:rPr>
        <w:t>web</w:t>
      </w:r>
      <w:r w:rsidR="00646010" w:rsidRPr="0001521A">
        <w:t>-сервиса</w:t>
      </w:r>
      <w:r w:rsidRPr="0001521A">
        <w:t>:</w:t>
      </w:r>
    </w:p>
    <w:p w:rsidR="00DC65EB" w:rsidRPr="00F81A47" w:rsidRDefault="00282B6A" w:rsidP="002228BA">
      <w:pPr>
        <w:pStyle w:val="phlistordered1"/>
        <w:numPr>
          <w:ilvl w:val="0"/>
          <w:numId w:val="20"/>
        </w:numPr>
      </w:pPr>
      <w:r w:rsidRPr="00F81A47">
        <w:t>нажмите</w:t>
      </w:r>
      <w:r w:rsidR="00DC65EB" w:rsidRPr="00F81A47">
        <w:t xml:space="preserve"> кнопку «Добавить»;</w:t>
      </w:r>
    </w:p>
    <w:p w:rsidR="00DC65EB" w:rsidRPr="00F81A47" w:rsidRDefault="00282B6A" w:rsidP="002228BA">
      <w:pPr>
        <w:pStyle w:val="phlistordered1"/>
      </w:pPr>
      <w:r w:rsidRPr="00F81A47">
        <w:t>заполните</w:t>
      </w:r>
      <w:r w:rsidR="00DC65EB" w:rsidRPr="00F81A47">
        <w:t xml:space="preserve"> поля вкладки «Общие сведения» (</w:t>
      </w:r>
      <w:r w:rsidR="001250DD">
        <w:fldChar w:fldCharType="begin"/>
      </w:r>
      <w:r w:rsidR="001250DD">
        <w:instrText xml:space="preserve"> RE</w:instrText>
      </w:r>
      <w:r w:rsidR="001250DD">
        <w:instrText xml:space="preserve">F _Ref420338536 \h  \* MERGEFORMAT </w:instrText>
      </w:r>
      <w:r w:rsidR="001250DD">
        <w:fldChar w:fldCharType="separate"/>
      </w:r>
      <w:r w:rsidR="00F81A47" w:rsidRPr="00F81A47">
        <w:t>Рисунок 59</w:t>
      </w:r>
      <w:r w:rsidR="001250DD">
        <w:fldChar w:fldCharType="end"/>
      </w:r>
      <w:r w:rsidR="00DC65EB" w:rsidRPr="00F81A47">
        <w:t>):</w:t>
      </w:r>
    </w:p>
    <w:p w:rsidR="004109FD" w:rsidRPr="0001521A" w:rsidRDefault="00DC65EB" w:rsidP="00A72350">
      <w:pPr>
        <w:pStyle w:val="phlistitemized1"/>
      </w:pPr>
      <w:r w:rsidRPr="0001521A">
        <w:t>«Уровень веб-сервиса»</w:t>
      </w:r>
      <w:r w:rsidR="00616632" w:rsidRPr="0001521A">
        <w:t xml:space="preserve"> – </w:t>
      </w:r>
      <w:r w:rsidRPr="0001521A">
        <w:t>выбор из выпадающего списка;</w:t>
      </w:r>
    </w:p>
    <w:p w:rsidR="00DC65EB" w:rsidRPr="0001521A" w:rsidRDefault="00DC65EB" w:rsidP="00A72350">
      <w:pPr>
        <w:pStyle w:val="phlistitemized1"/>
      </w:pPr>
      <w:r w:rsidRPr="0001521A">
        <w:t>«Наименование ИС»</w:t>
      </w:r>
      <w:r w:rsidR="00616632" w:rsidRPr="0001521A">
        <w:t xml:space="preserve"> – </w:t>
      </w:r>
      <w:r w:rsidRPr="0001521A">
        <w:t>выбор из справочника</w:t>
      </w:r>
      <w:r w:rsidR="00403D19" w:rsidRPr="0001521A">
        <w:t xml:space="preserve">, укажите </w:t>
      </w:r>
      <w:r w:rsidR="00EB150B" w:rsidRPr="0001521A">
        <w:t xml:space="preserve">наименование информационной системы специальной деятельности, которая содержит </w:t>
      </w:r>
      <w:r w:rsidR="002E1247">
        <w:rPr>
          <w:lang w:val="en-US"/>
        </w:rPr>
        <w:t>web</w:t>
      </w:r>
      <w:r w:rsidR="00EB150B" w:rsidRPr="0001521A">
        <w:t>-сервис</w:t>
      </w:r>
      <w:r w:rsidRPr="0001521A">
        <w:t>;</w:t>
      </w:r>
    </w:p>
    <w:p w:rsidR="00DC65EB" w:rsidRPr="0001521A" w:rsidRDefault="00DC65EB" w:rsidP="00A72350">
      <w:pPr>
        <w:pStyle w:val="phlistitemized1"/>
      </w:pPr>
      <w:r w:rsidRPr="0001521A">
        <w:t>«Полное наименование сервиса»</w:t>
      </w:r>
      <w:r w:rsidR="00616632" w:rsidRPr="0001521A">
        <w:t xml:space="preserve"> – </w:t>
      </w:r>
      <w:r w:rsidRPr="0001521A">
        <w:t>ввод с клавиатуры;</w:t>
      </w:r>
    </w:p>
    <w:p w:rsidR="00DC65EB" w:rsidRPr="0001521A" w:rsidRDefault="00DC65EB" w:rsidP="00A72350">
      <w:pPr>
        <w:pStyle w:val="phlistitemized1"/>
      </w:pPr>
      <w:r w:rsidRPr="0001521A">
        <w:t>«Краткое наименование»</w:t>
      </w:r>
      <w:r w:rsidR="00616632" w:rsidRPr="0001521A">
        <w:t xml:space="preserve"> – </w:t>
      </w:r>
      <w:r w:rsidRPr="0001521A">
        <w:t>ввод с клавиатуры;</w:t>
      </w:r>
    </w:p>
    <w:p w:rsidR="00DC65EB" w:rsidRPr="0001521A" w:rsidRDefault="00DC65EB" w:rsidP="00A72350">
      <w:pPr>
        <w:pStyle w:val="phlistitemized1"/>
      </w:pPr>
      <w:r w:rsidRPr="0001521A">
        <w:t>«Основное назначение»</w:t>
      </w:r>
      <w:r w:rsidR="00616632" w:rsidRPr="0001521A">
        <w:t xml:space="preserve"> – </w:t>
      </w:r>
      <w:r w:rsidRPr="0001521A">
        <w:t>ввод с клавиатуры</w:t>
      </w:r>
      <w:r w:rsidR="00403D19" w:rsidRPr="0001521A">
        <w:t>, укажите</w:t>
      </w:r>
      <w:r w:rsidR="0090384C" w:rsidRPr="0001521A">
        <w:rPr>
          <w:rFonts w:cs="Calibri"/>
        </w:rPr>
        <w:t>перечень целей создания объекта учета</w:t>
      </w:r>
      <w:r w:rsidRPr="0001521A">
        <w:t>;</w:t>
      </w:r>
    </w:p>
    <w:p w:rsidR="00DC65EB" w:rsidRPr="0001521A" w:rsidRDefault="00DC65EB" w:rsidP="00A72350">
      <w:pPr>
        <w:pStyle w:val="phlistitemized1"/>
      </w:pPr>
      <w:r w:rsidRPr="0001521A">
        <w:t>«Область применения»</w:t>
      </w:r>
      <w:r w:rsidR="00616632" w:rsidRPr="0001521A">
        <w:t xml:space="preserve"> – </w:t>
      </w:r>
      <w:r w:rsidRPr="0001521A">
        <w:t>выбор из справочника;</w:t>
      </w:r>
    </w:p>
    <w:p w:rsidR="00DC65EB" w:rsidRPr="0001521A" w:rsidRDefault="00DC65EB" w:rsidP="00A72350">
      <w:pPr>
        <w:pStyle w:val="phlistitemized1"/>
      </w:pPr>
      <w:r w:rsidRPr="0001521A">
        <w:t>«Версия МР»</w:t>
      </w:r>
      <w:r w:rsidR="00616632" w:rsidRPr="0001521A">
        <w:t xml:space="preserve"> – </w:t>
      </w:r>
      <w:r w:rsidR="004C5339" w:rsidRPr="0001521A">
        <w:t>ввод с клавиатуры</w:t>
      </w:r>
      <w:r w:rsidR="00403D19" w:rsidRPr="0001521A">
        <w:t>, укажите версию</w:t>
      </w:r>
      <w:r w:rsidR="0090384C" w:rsidRPr="0001521A">
        <w:t xml:space="preserve"> методических рекомендаци</w:t>
      </w:r>
      <w:r w:rsidR="00B43A32" w:rsidRPr="0001521A">
        <w:t>й</w:t>
      </w:r>
      <w:r w:rsidR="0090384C" w:rsidRPr="0001521A">
        <w:t xml:space="preserve"> по разработке электронного сервиса</w:t>
      </w:r>
      <w:r w:rsidR="004C5339" w:rsidRPr="0001521A">
        <w:t>;</w:t>
      </w:r>
    </w:p>
    <w:p w:rsidR="004C5339" w:rsidRPr="0001521A" w:rsidRDefault="004C5339" w:rsidP="00A72350">
      <w:pPr>
        <w:pStyle w:val="phlistitemized1"/>
      </w:pPr>
      <w:r w:rsidRPr="0001521A">
        <w:t>«Режим взаимодействия сервиса» – выбор значения из выпадающего списка;</w:t>
      </w:r>
    </w:p>
    <w:p w:rsidR="000E048C" w:rsidRPr="0001521A" w:rsidRDefault="004C5339" w:rsidP="00A72350">
      <w:pPr>
        <w:pStyle w:val="phlistitemized1"/>
      </w:pPr>
      <w:r w:rsidRPr="0001521A">
        <w:t>«Поставщик информации»</w:t>
      </w:r>
      <w:r w:rsidR="00616632" w:rsidRPr="0001521A">
        <w:t xml:space="preserve"> – </w:t>
      </w:r>
      <w:r w:rsidRPr="0001521A">
        <w:t>выбор из справочника</w:t>
      </w:r>
      <w:r w:rsidR="00403D19" w:rsidRPr="0001521A">
        <w:t>, укажите</w:t>
      </w:r>
      <w:r w:rsidR="0090384C" w:rsidRPr="0001521A">
        <w:t xml:space="preserve"> полное наименование органа власти (или иного юридического лица), предоставляющего информацию для </w:t>
      </w:r>
      <w:r w:rsidR="002E1247">
        <w:rPr>
          <w:lang w:val="en-US"/>
        </w:rPr>
        <w:t>web</w:t>
      </w:r>
      <w:r w:rsidR="0090384C" w:rsidRPr="0001521A">
        <w:t>-сервиса</w:t>
      </w:r>
      <w:r w:rsidR="000E048C" w:rsidRPr="0001521A">
        <w:t>;</w:t>
      </w:r>
    </w:p>
    <w:p w:rsidR="000E048C" w:rsidRPr="0001521A" w:rsidRDefault="000E048C" w:rsidP="00A72350">
      <w:pPr>
        <w:pStyle w:val="phlistitemized1"/>
      </w:pPr>
      <w:r w:rsidRPr="0001521A">
        <w:t>«</w:t>
      </w:r>
      <w:r w:rsidRPr="0001521A">
        <w:rPr>
          <w:lang w:val="en-US"/>
        </w:rPr>
        <w:t>SID</w:t>
      </w:r>
      <w:r w:rsidRPr="0001521A">
        <w:t xml:space="preserve"> сервиса»</w:t>
      </w:r>
      <w:r w:rsidR="00616632" w:rsidRPr="0001521A">
        <w:t xml:space="preserve"> – </w:t>
      </w:r>
      <w:r w:rsidR="00F83AC9" w:rsidRPr="0001521A">
        <w:t>ввод с клавиатуры;</w:t>
      </w:r>
    </w:p>
    <w:p w:rsidR="004C5339" w:rsidRPr="0001521A" w:rsidRDefault="000E048C" w:rsidP="00A72350">
      <w:pPr>
        <w:pStyle w:val="phlistitemized1"/>
      </w:pPr>
      <w:r w:rsidRPr="0001521A">
        <w:t>«Адрес описания»</w:t>
      </w:r>
      <w:r w:rsidR="00616632" w:rsidRPr="0001521A">
        <w:t xml:space="preserve"> – </w:t>
      </w:r>
      <w:r w:rsidR="00F83AC9" w:rsidRPr="0001521A">
        <w:t>ввод с клавиатуры</w:t>
      </w:r>
      <w:r w:rsidRPr="0001521A">
        <w:t>.</w:t>
      </w:r>
    </w:p>
    <w:p w:rsidR="004C5339" w:rsidRPr="0001521A" w:rsidRDefault="00FA26D5" w:rsidP="00A72350">
      <w:pPr>
        <w:pStyle w:val="phfigure"/>
      </w:pPr>
      <w:r>
        <w:rPr>
          <w:noProof/>
        </w:rPr>
        <w:lastRenderedPageBreak/>
        <w:drawing>
          <wp:inline distT="0" distB="0" distL="0" distR="0">
            <wp:extent cx="5621655" cy="4802505"/>
            <wp:effectExtent l="0" t="0" r="0" b="0"/>
            <wp:docPr id="9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0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1655" cy="4802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09FD" w:rsidRPr="0001521A" w:rsidRDefault="004C5339" w:rsidP="00A72350">
      <w:pPr>
        <w:pStyle w:val="phfiguretitle"/>
      </w:pPr>
      <w:bookmarkStart w:id="187" w:name="_Ref420338536"/>
      <w:r w:rsidRPr="0001521A">
        <w:t xml:space="preserve">Рисунок </w:t>
      </w:r>
      <w:r w:rsidR="001F3D8A">
        <w:rPr>
          <w:noProof/>
        </w:rPr>
        <w:fldChar w:fldCharType="begin"/>
      </w:r>
      <w:r w:rsidR="00354C4B">
        <w:rPr>
          <w:noProof/>
        </w:rPr>
        <w:instrText xml:space="preserve"> SEQ Рисунок \* ARABIC </w:instrText>
      </w:r>
      <w:r w:rsidR="001F3D8A">
        <w:rPr>
          <w:noProof/>
        </w:rPr>
        <w:fldChar w:fldCharType="separate"/>
      </w:r>
      <w:r w:rsidR="00F81A47">
        <w:rPr>
          <w:noProof/>
        </w:rPr>
        <w:t>59</w:t>
      </w:r>
      <w:r w:rsidR="001F3D8A">
        <w:rPr>
          <w:noProof/>
        </w:rPr>
        <w:fldChar w:fldCharType="end"/>
      </w:r>
      <w:bookmarkEnd w:id="187"/>
      <w:r w:rsidR="00616632" w:rsidRPr="0001521A">
        <w:t xml:space="preserve"> – </w:t>
      </w:r>
      <w:r w:rsidRPr="0001521A">
        <w:t>Вкладка «Общие сведения»</w:t>
      </w:r>
    </w:p>
    <w:p w:rsidR="004109FD" w:rsidRPr="00F81A47" w:rsidRDefault="00282B6A" w:rsidP="002228BA">
      <w:pPr>
        <w:pStyle w:val="phlistordered1"/>
      </w:pPr>
      <w:r w:rsidRPr="00F81A47">
        <w:t>нажмите</w:t>
      </w:r>
      <w:r w:rsidR="004C5339" w:rsidRPr="00F81A47">
        <w:t xml:space="preserve"> кнопку «Сохранить» для активации остальных вкладок;</w:t>
      </w:r>
    </w:p>
    <w:p w:rsidR="004C5339" w:rsidRPr="00F81A47" w:rsidRDefault="00282B6A" w:rsidP="002228BA">
      <w:pPr>
        <w:pStyle w:val="phlistordered1"/>
      </w:pPr>
      <w:r w:rsidRPr="00F81A47">
        <w:t>заполните</w:t>
      </w:r>
      <w:r w:rsidR="004C5339" w:rsidRPr="00F81A47">
        <w:t xml:space="preserve"> вкладку «Регистрация в СМЭВ»</w:t>
      </w:r>
      <w:r w:rsidR="00102E05" w:rsidRPr="00F81A47">
        <w:t xml:space="preserve"> при наличии регистрации </w:t>
      </w:r>
      <w:r w:rsidR="002E1247">
        <w:rPr>
          <w:lang w:val="en-US"/>
        </w:rPr>
        <w:t>web</w:t>
      </w:r>
      <w:r w:rsidR="00102E05" w:rsidRPr="00F81A47">
        <w:t>-сервиса в системе межведомственного электронного взаимодействия</w:t>
      </w:r>
      <w:r w:rsidR="00616632" w:rsidRPr="00F81A47">
        <w:t xml:space="preserve"> – </w:t>
      </w:r>
      <w:r w:rsidRPr="00F81A47">
        <w:t>нажмите</w:t>
      </w:r>
      <w:r w:rsidR="004C5339" w:rsidRPr="00F81A47">
        <w:t xml:space="preserve"> кнопку «Добавить», </w:t>
      </w:r>
      <w:r w:rsidRPr="00F81A47">
        <w:t>заполните</w:t>
      </w:r>
      <w:r w:rsidR="004C5339" w:rsidRPr="00F81A47">
        <w:t xml:space="preserve"> поля</w:t>
      </w:r>
      <w:r w:rsidR="00AF3915" w:rsidRPr="00F81A47">
        <w:t xml:space="preserve">, </w:t>
      </w:r>
      <w:r w:rsidRPr="00F81A47">
        <w:t>нажмите</w:t>
      </w:r>
      <w:r w:rsidR="00AF3915" w:rsidRPr="00F81A47">
        <w:t xml:space="preserve"> кнопку «Сохранить»</w:t>
      </w:r>
      <w:r w:rsidR="00C215A5" w:rsidRPr="00F81A47">
        <w:t xml:space="preserve"> (</w:t>
      </w:r>
      <w:r w:rsidR="001250DD">
        <w:fldChar w:fldCharType="begin"/>
      </w:r>
      <w:r w:rsidR="001250DD">
        <w:instrText xml:space="preserve"> REF _Ref420397639 \h  \* MERGEFORMAT </w:instrText>
      </w:r>
      <w:r w:rsidR="001250DD">
        <w:fldChar w:fldCharType="separate"/>
      </w:r>
      <w:r w:rsidR="00F81A47" w:rsidRPr="00F81A47">
        <w:t>Рисунок 60</w:t>
      </w:r>
      <w:r w:rsidR="001250DD">
        <w:fldChar w:fldCharType="end"/>
      </w:r>
      <w:r w:rsidR="00C215A5" w:rsidRPr="00F81A47">
        <w:t>)</w:t>
      </w:r>
      <w:r w:rsidR="004C5339" w:rsidRPr="00F81A47">
        <w:t>:</w:t>
      </w:r>
    </w:p>
    <w:p w:rsidR="004C5339" w:rsidRPr="0001521A" w:rsidRDefault="00404491" w:rsidP="00A72350">
      <w:pPr>
        <w:pStyle w:val="phlistitemized1"/>
      </w:pPr>
      <w:r w:rsidRPr="0001521A">
        <w:t>«Номер инцидента»</w:t>
      </w:r>
      <w:r w:rsidR="00616632" w:rsidRPr="0001521A">
        <w:t xml:space="preserve"> – </w:t>
      </w:r>
      <w:r w:rsidR="004C5339" w:rsidRPr="0001521A">
        <w:t>ввод с клавиатуры;</w:t>
      </w:r>
    </w:p>
    <w:p w:rsidR="004C5339" w:rsidRPr="0001521A" w:rsidRDefault="00404491" w:rsidP="00A72350">
      <w:pPr>
        <w:pStyle w:val="phlistitemized1"/>
      </w:pPr>
      <w:r w:rsidRPr="0001521A">
        <w:t>«Тип контура» (тестовый/продуктивный)</w:t>
      </w:r>
      <w:r w:rsidR="004C5339" w:rsidRPr="0001521A">
        <w:t xml:space="preserve"> – выбор из выпадающего списка;</w:t>
      </w:r>
    </w:p>
    <w:p w:rsidR="004C5339" w:rsidRPr="0001521A" w:rsidRDefault="00404491" w:rsidP="00A72350">
      <w:pPr>
        <w:pStyle w:val="phlistitemized1"/>
      </w:pPr>
      <w:r w:rsidRPr="0001521A">
        <w:t>«Дата подачи заявки на регистрацию», «Дата регистрации»</w:t>
      </w:r>
      <w:r w:rsidR="00616632" w:rsidRPr="0001521A">
        <w:t xml:space="preserve"> – </w:t>
      </w:r>
      <w:r w:rsidR="004C5339" w:rsidRPr="0001521A">
        <w:t>выбор даты из календаря;</w:t>
      </w:r>
    </w:p>
    <w:p w:rsidR="004C5339" w:rsidRPr="0001521A" w:rsidRDefault="00404491" w:rsidP="00A72350">
      <w:pPr>
        <w:pStyle w:val="phlistitemized1"/>
      </w:pPr>
      <w:r w:rsidRPr="0001521A">
        <w:t>«</w:t>
      </w:r>
      <w:r w:rsidRPr="0001521A">
        <w:rPr>
          <w:lang w:val="en-US"/>
        </w:rPr>
        <w:t>SID</w:t>
      </w:r>
      <w:r w:rsidRPr="0001521A">
        <w:t xml:space="preserve"> сервиса»</w:t>
      </w:r>
      <w:r w:rsidR="00616632" w:rsidRPr="0001521A">
        <w:t xml:space="preserve"> – </w:t>
      </w:r>
      <w:r w:rsidR="004C5339" w:rsidRPr="0001521A">
        <w:t>ввод с клавиатуры</w:t>
      </w:r>
      <w:r w:rsidR="00403D19" w:rsidRPr="0001521A">
        <w:t>, укажите</w:t>
      </w:r>
      <w:r w:rsidR="0090384C" w:rsidRPr="0001521A">
        <w:t xml:space="preserve"> идентификатор сервиса в СМЭВ</w:t>
      </w:r>
      <w:r w:rsidR="004C5339" w:rsidRPr="0001521A">
        <w:t>;</w:t>
      </w:r>
    </w:p>
    <w:p w:rsidR="004C5339" w:rsidRPr="0001521A" w:rsidRDefault="00404491" w:rsidP="00A72350">
      <w:pPr>
        <w:pStyle w:val="phlistitemized1"/>
      </w:pPr>
      <w:r w:rsidRPr="0001521A">
        <w:t>«Адрес описания»</w:t>
      </w:r>
      <w:r w:rsidR="00616632" w:rsidRPr="0001521A">
        <w:t xml:space="preserve"> – </w:t>
      </w:r>
      <w:r w:rsidR="004C5339" w:rsidRPr="0001521A">
        <w:t>ввод с клавиатуры;</w:t>
      </w:r>
    </w:p>
    <w:p w:rsidR="004C5339" w:rsidRPr="0001521A" w:rsidRDefault="00404491" w:rsidP="00A72350">
      <w:pPr>
        <w:pStyle w:val="phlistitemized1"/>
      </w:pPr>
      <w:r w:rsidRPr="0001521A">
        <w:t>«Адрес сервиса»</w:t>
      </w:r>
      <w:r w:rsidR="00616632" w:rsidRPr="0001521A">
        <w:t xml:space="preserve"> – </w:t>
      </w:r>
      <w:r w:rsidR="004C5339" w:rsidRPr="0001521A">
        <w:t>ввод с клавиатуры;</w:t>
      </w:r>
    </w:p>
    <w:p w:rsidR="00404491" w:rsidRPr="0001521A" w:rsidRDefault="00404491" w:rsidP="00A72350">
      <w:pPr>
        <w:pStyle w:val="phlistitemized1"/>
      </w:pPr>
      <w:r w:rsidRPr="0001521A">
        <w:t>«Адрес в СМЭВ»</w:t>
      </w:r>
      <w:r w:rsidR="00616632" w:rsidRPr="0001521A">
        <w:t xml:space="preserve"> – </w:t>
      </w:r>
      <w:r w:rsidR="004C5339" w:rsidRPr="0001521A">
        <w:t>ввод с клавиатуры.</w:t>
      </w:r>
    </w:p>
    <w:p w:rsidR="00AF3915" w:rsidRPr="0001521A" w:rsidRDefault="00FA26D5" w:rsidP="00A72350">
      <w:pPr>
        <w:pStyle w:val="phfigure"/>
      </w:pPr>
      <w:r>
        <w:rPr>
          <w:noProof/>
        </w:rPr>
        <w:lastRenderedPageBreak/>
        <w:drawing>
          <wp:inline distT="0" distB="0" distL="0" distR="0">
            <wp:extent cx="4810760" cy="3331845"/>
            <wp:effectExtent l="0" t="0" r="8890" b="1905"/>
            <wp:docPr id="9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0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0760" cy="3331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3915" w:rsidRPr="0001521A" w:rsidRDefault="00AF3915" w:rsidP="00A72350">
      <w:pPr>
        <w:pStyle w:val="phfiguretitle"/>
      </w:pPr>
      <w:bookmarkStart w:id="188" w:name="_Ref420397639"/>
      <w:r w:rsidRPr="0001521A">
        <w:t xml:space="preserve">Рисунок </w:t>
      </w:r>
      <w:r w:rsidR="001F3D8A">
        <w:rPr>
          <w:noProof/>
        </w:rPr>
        <w:fldChar w:fldCharType="begin"/>
      </w:r>
      <w:r w:rsidR="00354C4B">
        <w:rPr>
          <w:noProof/>
        </w:rPr>
        <w:instrText xml:space="preserve"> SEQ Рисунок \* ARABIC </w:instrText>
      </w:r>
      <w:r w:rsidR="001F3D8A">
        <w:rPr>
          <w:noProof/>
        </w:rPr>
        <w:fldChar w:fldCharType="separate"/>
      </w:r>
      <w:r w:rsidR="00F81A47">
        <w:rPr>
          <w:noProof/>
        </w:rPr>
        <w:t>60</w:t>
      </w:r>
      <w:r w:rsidR="001F3D8A">
        <w:rPr>
          <w:noProof/>
        </w:rPr>
        <w:fldChar w:fldCharType="end"/>
      </w:r>
      <w:bookmarkEnd w:id="188"/>
      <w:r w:rsidR="00616632" w:rsidRPr="0001521A">
        <w:t xml:space="preserve"> – </w:t>
      </w:r>
      <w:r w:rsidR="00C215A5" w:rsidRPr="0001521A">
        <w:t>Вкладка «Регистрация в СМЭВ»</w:t>
      </w:r>
    </w:p>
    <w:p w:rsidR="00404491" w:rsidRPr="00F81A47" w:rsidRDefault="00282B6A" w:rsidP="002228BA">
      <w:pPr>
        <w:pStyle w:val="phlistordered1"/>
      </w:pPr>
      <w:r w:rsidRPr="00F81A47">
        <w:t>заполните</w:t>
      </w:r>
      <w:r w:rsidR="004C5339" w:rsidRPr="00F81A47">
        <w:t xml:space="preserve"> вкладку</w:t>
      </w:r>
      <w:r w:rsidR="00404491" w:rsidRPr="00F81A47">
        <w:t xml:space="preserve"> «Потребители сервиса»</w:t>
      </w:r>
      <w:r w:rsidR="00616632" w:rsidRPr="00F81A47">
        <w:t xml:space="preserve"> – </w:t>
      </w:r>
      <w:r w:rsidRPr="00F81A47">
        <w:t>нажмите</w:t>
      </w:r>
      <w:r w:rsidR="00C215A5" w:rsidRPr="00F81A47">
        <w:t xml:space="preserve"> кнопку «</w:t>
      </w:r>
      <w:r w:rsidR="003851A0" w:rsidRPr="00F81A47">
        <w:t>Выб</w:t>
      </w:r>
      <w:r w:rsidR="00C9659D" w:rsidRPr="00F81A47">
        <w:t>рать</w:t>
      </w:r>
      <w:r w:rsidR="00C215A5" w:rsidRPr="00F81A47">
        <w:t>», установит</w:t>
      </w:r>
      <w:r w:rsidR="00C9659D" w:rsidRPr="00F81A47">
        <w:t>е</w:t>
      </w:r>
      <w:r w:rsidR="00C215A5" w:rsidRPr="00F81A47">
        <w:t xml:space="preserve"> «</w:t>
      </w:r>
      <w:r w:rsidR="00C9659D" w:rsidRPr="00F81A47">
        <w:t>ф</w:t>
      </w:r>
      <w:r w:rsidR="00C215A5" w:rsidRPr="00F81A47">
        <w:t xml:space="preserve">лажки» в соответствующих пунктах, </w:t>
      </w:r>
      <w:r w:rsidRPr="00F81A47">
        <w:t>нажмите</w:t>
      </w:r>
      <w:r w:rsidR="00C215A5" w:rsidRPr="00F81A47">
        <w:t xml:space="preserve"> кнопку «Сохранить»</w:t>
      </w:r>
      <w:r w:rsidR="009B05E7" w:rsidRPr="00F81A47">
        <w:t xml:space="preserve"> (</w:t>
      </w:r>
      <w:r w:rsidR="001250DD">
        <w:fldChar w:fldCharType="begin"/>
      </w:r>
      <w:r w:rsidR="001250DD">
        <w:instrText xml:space="preserve"> REF _Ref420398354 \h  \* MERGEFORMAT </w:instrText>
      </w:r>
      <w:r w:rsidR="001250DD">
        <w:fldChar w:fldCharType="separate"/>
      </w:r>
      <w:r w:rsidR="00F81A47" w:rsidRPr="00F81A47">
        <w:t>Рисунок 61</w:t>
      </w:r>
      <w:r w:rsidR="001250DD">
        <w:fldChar w:fldCharType="end"/>
      </w:r>
      <w:r w:rsidR="009B05E7" w:rsidRPr="00F81A47">
        <w:t>)</w:t>
      </w:r>
      <w:r w:rsidR="00C215A5" w:rsidRPr="00F81A47">
        <w:t>;</w:t>
      </w:r>
    </w:p>
    <w:p w:rsidR="00C215A5" w:rsidRPr="0001521A" w:rsidRDefault="00FA26D5" w:rsidP="00A72350">
      <w:pPr>
        <w:pStyle w:val="phfigure"/>
      </w:pPr>
      <w:r>
        <w:rPr>
          <w:noProof/>
        </w:rPr>
        <w:drawing>
          <wp:inline distT="0" distB="0" distL="0" distR="0">
            <wp:extent cx="4683125" cy="3084830"/>
            <wp:effectExtent l="0" t="0" r="3175" b="1270"/>
            <wp:docPr id="98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/>
                    <pic:cNvPicPr>
                      <a:picLocks noChangeAspect="1" noChangeArrowheads="1"/>
                    </pic:cNvPicPr>
                  </pic:nvPicPr>
                  <pic:blipFill>
                    <a:blip r:embed="rId10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3125" cy="3084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15A5" w:rsidRPr="0001521A" w:rsidRDefault="00C215A5" w:rsidP="00A72350">
      <w:pPr>
        <w:pStyle w:val="phfiguretitle"/>
      </w:pPr>
      <w:bookmarkStart w:id="189" w:name="_Ref420398354"/>
      <w:r w:rsidRPr="0001521A">
        <w:t xml:space="preserve">Рисунок </w:t>
      </w:r>
      <w:r w:rsidR="001F3D8A">
        <w:rPr>
          <w:noProof/>
        </w:rPr>
        <w:fldChar w:fldCharType="begin"/>
      </w:r>
      <w:r w:rsidR="00354C4B">
        <w:rPr>
          <w:noProof/>
        </w:rPr>
        <w:instrText xml:space="preserve"> SEQ Рисунок \* ARABIC </w:instrText>
      </w:r>
      <w:r w:rsidR="001F3D8A">
        <w:rPr>
          <w:noProof/>
        </w:rPr>
        <w:fldChar w:fldCharType="separate"/>
      </w:r>
      <w:r w:rsidR="00F81A47">
        <w:rPr>
          <w:noProof/>
        </w:rPr>
        <w:t>61</w:t>
      </w:r>
      <w:r w:rsidR="001F3D8A">
        <w:rPr>
          <w:noProof/>
        </w:rPr>
        <w:fldChar w:fldCharType="end"/>
      </w:r>
      <w:bookmarkEnd w:id="189"/>
      <w:r w:rsidR="00616632" w:rsidRPr="0001521A">
        <w:t xml:space="preserve"> – </w:t>
      </w:r>
      <w:r w:rsidRPr="0001521A">
        <w:t>Вкладка «Потребители сервиса»</w:t>
      </w:r>
    </w:p>
    <w:p w:rsidR="00F67412" w:rsidRPr="00F81A47" w:rsidRDefault="00282B6A" w:rsidP="002228BA">
      <w:pPr>
        <w:pStyle w:val="phlistordered1"/>
      </w:pPr>
      <w:r w:rsidRPr="00F81A47">
        <w:t>заполните</w:t>
      </w:r>
      <w:r w:rsidR="009B05E7" w:rsidRPr="00F81A47">
        <w:t xml:space="preserve"> вкладку«Документы»</w:t>
      </w:r>
      <w:r w:rsidR="00616632" w:rsidRPr="00F81A47">
        <w:t xml:space="preserve"> – </w:t>
      </w:r>
      <w:r w:rsidRPr="00F81A47">
        <w:t>нажмите</w:t>
      </w:r>
      <w:r w:rsidR="009B05E7" w:rsidRPr="00F81A47">
        <w:t xml:space="preserve"> кнопку «Добавить», </w:t>
      </w:r>
      <w:r w:rsidRPr="00F81A47">
        <w:t>заполните</w:t>
      </w:r>
      <w:r w:rsidR="009B05E7" w:rsidRPr="00F81A47">
        <w:t xml:space="preserve"> поля</w:t>
      </w:r>
      <w:r w:rsidR="00CD4263" w:rsidRPr="00F81A47">
        <w:t>,</w:t>
      </w:r>
      <w:r w:rsidR="009B05E7" w:rsidRPr="00F81A47">
        <w:t xml:space="preserve"> прикрепит</w:t>
      </w:r>
      <w:r w:rsidR="00C9659D" w:rsidRPr="00F81A47">
        <w:t>е</w:t>
      </w:r>
      <w:r w:rsidR="009B05E7" w:rsidRPr="00F81A47">
        <w:t xml:space="preserve"> документ из директории </w:t>
      </w:r>
      <w:r w:rsidR="0081725F" w:rsidRPr="00F81A47">
        <w:t>локального компьютера</w:t>
      </w:r>
      <w:r w:rsidR="009B05E7" w:rsidRPr="00F81A47">
        <w:t xml:space="preserve">, </w:t>
      </w:r>
      <w:r w:rsidRPr="00F81A47">
        <w:t>нажмите</w:t>
      </w:r>
      <w:r w:rsidR="009B05E7" w:rsidRPr="00F81A47">
        <w:t xml:space="preserve"> кнопку «Сохранить» (</w:t>
      </w:r>
      <w:r w:rsidR="001250DD">
        <w:fldChar w:fldCharType="begin"/>
      </w:r>
      <w:r w:rsidR="001250DD">
        <w:instrText xml:space="preserve"> REF _Ref420398361 \h  \* MERGEFORMAT </w:instrText>
      </w:r>
      <w:r w:rsidR="001250DD">
        <w:fldChar w:fldCharType="separate"/>
      </w:r>
      <w:r w:rsidR="00F81A47" w:rsidRPr="00F81A47">
        <w:t>Рисунок 62</w:t>
      </w:r>
      <w:r w:rsidR="001250DD">
        <w:fldChar w:fldCharType="end"/>
      </w:r>
      <w:r w:rsidR="009B05E7" w:rsidRPr="00F81A47">
        <w:t>);</w:t>
      </w:r>
    </w:p>
    <w:p w:rsidR="009B05E7" w:rsidRPr="0001521A" w:rsidRDefault="00FA26D5" w:rsidP="00A72350">
      <w:pPr>
        <w:pStyle w:val="phfigure"/>
      </w:pPr>
      <w:r>
        <w:rPr>
          <w:noProof/>
        </w:rPr>
        <w:lastRenderedPageBreak/>
        <w:drawing>
          <wp:inline distT="0" distB="0" distL="0" distR="0">
            <wp:extent cx="6146165" cy="1566545"/>
            <wp:effectExtent l="0" t="0" r="6985" b="0"/>
            <wp:docPr id="9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0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6165" cy="1566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15A5" w:rsidRPr="0001521A" w:rsidRDefault="009B05E7" w:rsidP="00A72350">
      <w:pPr>
        <w:pStyle w:val="phfiguretitle"/>
      </w:pPr>
      <w:bookmarkStart w:id="190" w:name="_Ref420398361"/>
      <w:r w:rsidRPr="0001521A">
        <w:t xml:space="preserve">Рисунок </w:t>
      </w:r>
      <w:r w:rsidR="001F3D8A">
        <w:rPr>
          <w:noProof/>
        </w:rPr>
        <w:fldChar w:fldCharType="begin"/>
      </w:r>
      <w:r w:rsidR="00354C4B">
        <w:rPr>
          <w:noProof/>
        </w:rPr>
        <w:instrText xml:space="preserve"> SEQ Рисунок \* ARABIC </w:instrText>
      </w:r>
      <w:r w:rsidR="001F3D8A">
        <w:rPr>
          <w:noProof/>
        </w:rPr>
        <w:fldChar w:fldCharType="separate"/>
      </w:r>
      <w:r w:rsidR="00F81A47">
        <w:rPr>
          <w:noProof/>
        </w:rPr>
        <w:t>62</w:t>
      </w:r>
      <w:r w:rsidR="001F3D8A">
        <w:rPr>
          <w:noProof/>
        </w:rPr>
        <w:fldChar w:fldCharType="end"/>
      </w:r>
      <w:bookmarkEnd w:id="190"/>
      <w:r w:rsidR="00616632" w:rsidRPr="0001521A">
        <w:t xml:space="preserve"> – </w:t>
      </w:r>
      <w:r w:rsidRPr="0001521A">
        <w:t>Вкладка «Документы»</w:t>
      </w:r>
    </w:p>
    <w:p w:rsidR="00F67412" w:rsidRPr="00F81A47" w:rsidRDefault="00282B6A" w:rsidP="002228BA">
      <w:pPr>
        <w:pStyle w:val="phlistordered1"/>
      </w:pPr>
      <w:r w:rsidRPr="00F81A47">
        <w:t>заполните</w:t>
      </w:r>
      <w:r w:rsidR="009B05E7" w:rsidRPr="00F81A47">
        <w:t xml:space="preserve"> вкладку</w:t>
      </w:r>
      <w:r w:rsidR="00F67412" w:rsidRPr="00F81A47">
        <w:t xml:space="preserve"> «Электронные услуги</w:t>
      </w:r>
      <w:r w:rsidR="009B05E7" w:rsidRPr="00F81A47">
        <w:t>»</w:t>
      </w:r>
      <w:r w:rsidR="005410D0" w:rsidRPr="00F81A47">
        <w:t xml:space="preserve">при наличии государственных услуг и функций, административные процедуры которых непосредственно автоматизируются или обеспечиваются с использованием </w:t>
      </w:r>
      <w:r w:rsidR="002E1247">
        <w:rPr>
          <w:lang w:val="en-US"/>
        </w:rPr>
        <w:t>web</w:t>
      </w:r>
      <w:r w:rsidR="005410D0" w:rsidRPr="00F81A47">
        <w:t>-сервиса</w:t>
      </w:r>
      <w:r w:rsidR="00616632" w:rsidRPr="00F81A47">
        <w:t xml:space="preserve"> – </w:t>
      </w:r>
      <w:r w:rsidR="0056201A" w:rsidRPr="00F81A47">
        <w:t>нажмите кнопку</w:t>
      </w:r>
      <w:r w:rsidR="009B05E7" w:rsidRPr="00F81A47">
        <w:t xml:space="preserve"> «Добавить», выб</w:t>
      </w:r>
      <w:r w:rsidR="00403D19" w:rsidRPr="00F81A47">
        <w:t>ерите</w:t>
      </w:r>
      <w:r w:rsidR="00F67412" w:rsidRPr="00F81A47">
        <w:t xml:space="preserve"> услугу из справочника государственных услуг и функций</w:t>
      </w:r>
      <w:r w:rsidR="009B05E7" w:rsidRPr="00F81A47">
        <w:t xml:space="preserve">, </w:t>
      </w:r>
      <w:r w:rsidRPr="00F81A47">
        <w:t>нажмите</w:t>
      </w:r>
      <w:r w:rsidR="009B05E7" w:rsidRPr="00F81A47">
        <w:t xml:space="preserve"> кнопку «Сохранить» (</w:t>
      </w:r>
      <w:r w:rsidR="001250DD">
        <w:fldChar w:fldCharType="begin"/>
      </w:r>
      <w:r w:rsidR="001250DD">
        <w:instrText xml:space="preserve"> REF _Ref420398481 \h  \* MERGEFORMAT </w:instrText>
      </w:r>
      <w:r w:rsidR="001250DD">
        <w:fldChar w:fldCharType="separate"/>
      </w:r>
      <w:r w:rsidR="00F81A47" w:rsidRPr="00F81A47">
        <w:t>Рисунок 63</w:t>
      </w:r>
      <w:r w:rsidR="001250DD">
        <w:fldChar w:fldCharType="end"/>
      </w:r>
      <w:r w:rsidR="009B05E7" w:rsidRPr="00F81A47">
        <w:t>);</w:t>
      </w:r>
    </w:p>
    <w:p w:rsidR="009B05E7" w:rsidRPr="0001521A" w:rsidRDefault="00FA26D5" w:rsidP="00A72350">
      <w:pPr>
        <w:pStyle w:val="phfigure"/>
      </w:pPr>
      <w:r>
        <w:rPr>
          <w:noProof/>
        </w:rPr>
        <w:drawing>
          <wp:inline distT="0" distB="0" distL="0" distR="0">
            <wp:extent cx="5335270" cy="3275965"/>
            <wp:effectExtent l="0" t="0" r="0" b="635"/>
            <wp:docPr id="10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5270" cy="3275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05E7" w:rsidRPr="0001521A" w:rsidRDefault="009B05E7" w:rsidP="00A72350">
      <w:pPr>
        <w:pStyle w:val="phfiguretitle"/>
      </w:pPr>
      <w:bookmarkStart w:id="191" w:name="_Ref420398481"/>
      <w:r w:rsidRPr="0001521A">
        <w:t xml:space="preserve">Рисунок </w:t>
      </w:r>
      <w:r w:rsidR="001F3D8A">
        <w:rPr>
          <w:noProof/>
        </w:rPr>
        <w:fldChar w:fldCharType="begin"/>
      </w:r>
      <w:r w:rsidR="00354C4B">
        <w:rPr>
          <w:noProof/>
        </w:rPr>
        <w:instrText xml:space="preserve"> SEQ Рисунок \* ARABIC </w:instrText>
      </w:r>
      <w:r w:rsidR="001F3D8A">
        <w:rPr>
          <w:noProof/>
        </w:rPr>
        <w:fldChar w:fldCharType="separate"/>
      </w:r>
      <w:r w:rsidR="00F81A47">
        <w:rPr>
          <w:noProof/>
        </w:rPr>
        <w:t>63</w:t>
      </w:r>
      <w:r w:rsidR="001F3D8A">
        <w:rPr>
          <w:noProof/>
        </w:rPr>
        <w:fldChar w:fldCharType="end"/>
      </w:r>
      <w:bookmarkEnd w:id="191"/>
      <w:r w:rsidR="00616632" w:rsidRPr="0001521A">
        <w:t xml:space="preserve"> – </w:t>
      </w:r>
      <w:r w:rsidRPr="0001521A">
        <w:t>Вкладка «Электронные услуги</w:t>
      </w:r>
    </w:p>
    <w:p w:rsidR="00F67412" w:rsidRPr="00F81A47" w:rsidRDefault="00282B6A" w:rsidP="002228BA">
      <w:pPr>
        <w:pStyle w:val="phlistordered1"/>
      </w:pPr>
      <w:r w:rsidRPr="00F81A47">
        <w:t>заполните</w:t>
      </w:r>
      <w:r w:rsidR="009B05E7" w:rsidRPr="00F81A47">
        <w:t xml:space="preserve"> вкладку «Д</w:t>
      </w:r>
      <w:r w:rsidR="00F67412" w:rsidRPr="00F81A47">
        <w:t>ополнительные сведения</w:t>
      </w:r>
      <w:r w:rsidR="009B05E7" w:rsidRPr="00F81A47">
        <w:t xml:space="preserve">». Здесь </w:t>
      </w:r>
      <w:r w:rsidR="00F67412" w:rsidRPr="00F81A47">
        <w:t xml:space="preserve">содержится таблица </w:t>
      </w:r>
      <w:r w:rsidR="00D15737" w:rsidRPr="00F81A47">
        <w:t xml:space="preserve">записей </w:t>
      </w:r>
      <w:r w:rsidR="00F67412" w:rsidRPr="00F81A47">
        <w:t xml:space="preserve">НПА, </w:t>
      </w:r>
      <w:r w:rsidR="009B05E7" w:rsidRPr="00F81A47">
        <w:t>для</w:t>
      </w:r>
      <w:r w:rsidR="00F67412" w:rsidRPr="00F81A47">
        <w:t xml:space="preserve"> которых </w:t>
      </w:r>
      <w:r w:rsidR="009B05E7" w:rsidRPr="00F81A47">
        <w:t>заполняются поля</w:t>
      </w:r>
      <w:r w:rsidR="00F67412" w:rsidRPr="00F81A47">
        <w:t xml:space="preserve"> «Наименование», «Номер», «Дата» и «Кем утвержден</w:t>
      </w:r>
      <w:r w:rsidR="009B05E7" w:rsidRPr="00F81A47">
        <w:t>»</w:t>
      </w:r>
      <w:r w:rsidR="00CD4263" w:rsidRPr="00F81A47">
        <w:t xml:space="preserve"> (</w:t>
      </w:r>
      <w:r w:rsidR="001250DD">
        <w:fldChar w:fldCharType="begin"/>
      </w:r>
      <w:r w:rsidR="001250DD">
        <w:instrText xml:space="preserve"> REF _Ref420399572 \h  \* MERGEFORMAT </w:instrText>
      </w:r>
      <w:r w:rsidR="001250DD">
        <w:fldChar w:fldCharType="separate"/>
      </w:r>
      <w:r w:rsidR="00F81A47" w:rsidRPr="00F81A47">
        <w:t>Рисунок 64</w:t>
      </w:r>
      <w:r w:rsidR="001250DD">
        <w:fldChar w:fldCharType="end"/>
      </w:r>
      <w:r w:rsidR="00CD4263" w:rsidRPr="00F81A47">
        <w:t>)</w:t>
      </w:r>
      <w:r w:rsidR="00150D7A" w:rsidRPr="00F81A47">
        <w:t>,</w:t>
      </w:r>
      <w:r w:rsidR="00646010" w:rsidRPr="00F81A47">
        <w:t xml:space="preserve"> поле «Комментарий»</w:t>
      </w:r>
      <w:r w:rsidR="00EA4CEF" w:rsidRPr="00F81A47">
        <w:t>;</w:t>
      </w:r>
    </w:p>
    <w:p w:rsidR="009B05E7" w:rsidRPr="0001521A" w:rsidRDefault="00FA26D5" w:rsidP="00A72350">
      <w:pPr>
        <w:pStyle w:val="phfigure"/>
      </w:pPr>
      <w:r>
        <w:rPr>
          <w:noProof/>
        </w:rPr>
        <w:lastRenderedPageBreak/>
        <w:drawing>
          <wp:inline distT="0" distB="0" distL="0" distR="0">
            <wp:extent cx="5319395" cy="3323590"/>
            <wp:effectExtent l="0" t="0" r="0" b="0"/>
            <wp:docPr id="10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9395" cy="3323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4491" w:rsidRPr="0001521A" w:rsidRDefault="009B05E7" w:rsidP="00A72350">
      <w:pPr>
        <w:pStyle w:val="phfiguretitle"/>
      </w:pPr>
      <w:bookmarkStart w:id="192" w:name="_Ref420399572"/>
      <w:r w:rsidRPr="0001521A">
        <w:t xml:space="preserve">Рисунок </w:t>
      </w:r>
      <w:r w:rsidR="001F3D8A">
        <w:rPr>
          <w:noProof/>
        </w:rPr>
        <w:fldChar w:fldCharType="begin"/>
      </w:r>
      <w:r w:rsidR="00354C4B">
        <w:rPr>
          <w:noProof/>
        </w:rPr>
        <w:instrText xml:space="preserve"> SEQ Рисунок \* ARABIC </w:instrText>
      </w:r>
      <w:r w:rsidR="001F3D8A">
        <w:rPr>
          <w:noProof/>
        </w:rPr>
        <w:fldChar w:fldCharType="separate"/>
      </w:r>
      <w:r w:rsidR="00F81A47">
        <w:rPr>
          <w:noProof/>
        </w:rPr>
        <w:t>64</w:t>
      </w:r>
      <w:r w:rsidR="001F3D8A">
        <w:rPr>
          <w:noProof/>
        </w:rPr>
        <w:fldChar w:fldCharType="end"/>
      </w:r>
      <w:bookmarkEnd w:id="192"/>
      <w:r w:rsidR="00616632" w:rsidRPr="0001521A">
        <w:t xml:space="preserve"> – </w:t>
      </w:r>
      <w:r w:rsidRPr="0001521A">
        <w:t>Вкладка «Дополнительные сведения»</w:t>
      </w:r>
    </w:p>
    <w:p w:rsidR="00CD4263" w:rsidRPr="00F81A47" w:rsidRDefault="00282B6A" w:rsidP="002228BA">
      <w:pPr>
        <w:pStyle w:val="phlistordered1"/>
      </w:pPr>
      <w:r w:rsidRPr="00F81A47">
        <w:t>нажмите</w:t>
      </w:r>
      <w:r w:rsidR="00CD4263" w:rsidRPr="00F81A47">
        <w:t xml:space="preserve"> кнопку «Сохранить».</w:t>
      </w:r>
    </w:p>
    <w:p w:rsidR="00B27C6B" w:rsidRPr="0001521A" w:rsidRDefault="00B27C6B" w:rsidP="00415EDE">
      <w:pPr>
        <w:pStyle w:val="4"/>
        <w:ind w:left="1560" w:hanging="840"/>
      </w:pPr>
      <w:bookmarkStart w:id="193" w:name="_Toc415170852"/>
      <w:bookmarkStart w:id="194" w:name="_Toc444845250"/>
      <w:bookmarkStart w:id="195" w:name="_Toc467829651"/>
      <w:bookmarkStart w:id="196" w:name="_Toc467844171"/>
      <w:r w:rsidRPr="0001521A">
        <w:t>Адаптеры</w:t>
      </w:r>
      <w:bookmarkEnd w:id="193"/>
      <w:bookmarkEnd w:id="194"/>
      <w:bookmarkEnd w:id="195"/>
      <w:bookmarkEnd w:id="196"/>
    </w:p>
    <w:p w:rsidR="00CD4263" w:rsidRPr="0001521A" w:rsidRDefault="00CD4263" w:rsidP="00A72350">
      <w:pPr>
        <w:pStyle w:val="phnormal"/>
      </w:pPr>
      <w:r w:rsidRPr="0001521A">
        <w:t xml:space="preserve">Для </w:t>
      </w:r>
      <w:r w:rsidR="004E0355" w:rsidRPr="0001521A">
        <w:t>доступа</w:t>
      </w:r>
      <w:r w:rsidRPr="0001521A">
        <w:t xml:space="preserve"> в реестр </w:t>
      </w:r>
      <w:r w:rsidR="004E0355" w:rsidRPr="0001521A">
        <w:t>перейдите в пункт «</w:t>
      </w:r>
      <w:r w:rsidRPr="0001521A">
        <w:t xml:space="preserve">Учет </w:t>
      </w:r>
      <w:r w:rsidR="00C711E1" w:rsidRPr="0001521A">
        <w:t>ИКТ</w:t>
      </w:r>
      <w:r w:rsidRPr="0001521A">
        <w:t>/Учет сервисов/Адаптеры</w:t>
      </w:r>
      <w:r w:rsidR="004E0355" w:rsidRPr="0001521A">
        <w:t>»</w:t>
      </w:r>
      <w:r w:rsidRPr="0001521A">
        <w:t>.</w:t>
      </w:r>
    </w:p>
    <w:p w:rsidR="00CD4263" w:rsidRPr="0001521A" w:rsidRDefault="00CD4263" w:rsidP="00A72350">
      <w:pPr>
        <w:pStyle w:val="phnormal"/>
      </w:pPr>
      <w:r w:rsidRPr="0001521A">
        <w:t xml:space="preserve">Реестр «Адаптеры» </w:t>
      </w:r>
      <w:r w:rsidR="0090384C" w:rsidRPr="0001521A">
        <w:t xml:space="preserve">предназначен для внесения информации об адаптерах </w:t>
      </w:r>
      <w:r w:rsidR="002E1247">
        <w:rPr>
          <w:lang w:val="en-US"/>
        </w:rPr>
        <w:t>web</w:t>
      </w:r>
      <w:r w:rsidR="0090384C" w:rsidRPr="0001521A">
        <w:t xml:space="preserve">-сервисов информационных систем </w:t>
      </w:r>
      <w:r w:rsidRPr="0001521A">
        <w:t>(</w:t>
      </w:r>
      <w:r w:rsidR="001250DD">
        <w:fldChar w:fldCharType="begin"/>
      </w:r>
      <w:r w:rsidR="001250DD">
        <w:instrText xml:space="preserve"> REF _Ref420399571 \h  \* MERGEFORMAT </w:instrText>
      </w:r>
      <w:r w:rsidR="001250DD">
        <w:fldChar w:fldCharType="separate"/>
      </w:r>
      <w:r w:rsidR="00F81A47" w:rsidRPr="0001521A">
        <w:t xml:space="preserve">Рисунок </w:t>
      </w:r>
      <w:r w:rsidR="00F81A47">
        <w:rPr>
          <w:noProof/>
        </w:rPr>
        <w:t>65</w:t>
      </w:r>
      <w:r w:rsidR="001250DD">
        <w:fldChar w:fldCharType="end"/>
      </w:r>
      <w:r w:rsidRPr="0001521A">
        <w:t>).</w:t>
      </w:r>
    </w:p>
    <w:p w:rsidR="00CD4263" w:rsidRPr="0001521A" w:rsidRDefault="00FA26D5" w:rsidP="00A72350">
      <w:pPr>
        <w:pStyle w:val="phfigure"/>
      </w:pPr>
      <w:r>
        <w:rPr>
          <w:noProof/>
        </w:rPr>
        <w:drawing>
          <wp:inline distT="0" distB="0" distL="0" distR="0">
            <wp:extent cx="6146165" cy="1311910"/>
            <wp:effectExtent l="0" t="0" r="6985" b="2540"/>
            <wp:docPr id="10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6165" cy="131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4263" w:rsidRPr="0001521A" w:rsidRDefault="00CD4263" w:rsidP="00A72350">
      <w:pPr>
        <w:pStyle w:val="phfiguretitle"/>
      </w:pPr>
      <w:bookmarkStart w:id="197" w:name="_Ref420399571"/>
      <w:r w:rsidRPr="0001521A">
        <w:t xml:space="preserve">Рисунок </w:t>
      </w:r>
      <w:r w:rsidR="001F3D8A">
        <w:rPr>
          <w:noProof/>
        </w:rPr>
        <w:fldChar w:fldCharType="begin"/>
      </w:r>
      <w:r w:rsidR="00354C4B">
        <w:rPr>
          <w:noProof/>
        </w:rPr>
        <w:instrText xml:space="preserve"> SEQ Рисунок \* ARABIC </w:instrText>
      </w:r>
      <w:r w:rsidR="001F3D8A">
        <w:rPr>
          <w:noProof/>
        </w:rPr>
        <w:fldChar w:fldCharType="separate"/>
      </w:r>
      <w:r w:rsidR="00F81A47">
        <w:rPr>
          <w:noProof/>
        </w:rPr>
        <w:t>65</w:t>
      </w:r>
      <w:r w:rsidR="001F3D8A">
        <w:rPr>
          <w:noProof/>
        </w:rPr>
        <w:fldChar w:fldCharType="end"/>
      </w:r>
      <w:bookmarkEnd w:id="197"/>
      <w:r w:rsidR="00616632" w:rsidRPr="0001521A">
        <w:t xml:space="preserve"> – </w:t>
      </w:r>
      <w:r w:rsidRPr="0001521A">
        <w:t>Реестр «Адаптеры»</w:t>
      </w:r>
    </w:p>
    <w:p w:rsidR="00CD4263" w:rsidRPr="0001521A" w:rsidRDefault="00CD4263" w:rsidP="00A72350">
      <w:pPr>
        <w:pStyle w:val="phnormal"/>
      </w:pPr>
      <w:r w:rsidRPr="0001521A">
        <w:t xml:space="preserve">Реестр содержит панель фильтрации, предназначенную для поиска по наименованию ИС, наименованию </w:t>
      </w:r>
      <w:r w:rsidR="002E1247">
        <w:rPr>
          <w:lang w:val="en-US"/>
        </w:rPr>
        <w:t>web</w:t>
      </w:r>
      <w:r w:rsidRPr="0001521A">
        <w:t xml:space="preserve">-сервиса, уровню </w:t>
      </w:r>
      <w:r w:rsidR="002E1247">
        <w:rPr>
          <w:lang w:val="en-US"/>
        </w:rPr>
        <w:t>web</w:t>
      </w:r>
      <w:r w:rsidRPr="0001521A">
        <w:t xml:space="preserve">-сервиса, версии МР </w:t>
      </w:r>
      <w:r w:rsidR="002E1247">
        <w:rPr>
          <w:lang w:val="en-US"/>
        </w:rPr>
        <w:t>web</w:t>
      </w:r>
      <w:r w:rsidRPr="0001521A">
        <w:t>-сервиса, поставщику информации</w:t>
      </w:r>
      <w:r w:rsidR="00646010" w:rsidRPr="0001521A">
        <w:t>, оператору ИС, владельцу ИС</w:t>
      </w:r>
      <w:r w:rsidRPr="0001521A">
        <w:t>.</w:t>
      </w:r>
    </w:p>
    <w:p w:rsidR="00CD4263" w:rsidRPr="0001521A" w:rsidRDefault="006E043A" w:rsidP="00A72350">
      <w:pPr>
        <w:pStyle w:val="phnormal"/>
      </w:pPr>
      <w:r w:rsidRPr="0001521A">
        <w:t>Для добавления адаптера</w:t>
      </w:r>
      <w:r w:rsidR="00CD4263" w:rsidRPr="0001521A">
        <w:t>:</w:t>
      </w:r>
    </w:p>
    <w:p w:rsidR="00CD4263" w:rsidRPr="00F81A47" w:rsidRDefault="00282B6A" w:rsidP="002228BA">
      <w:pPr>
        <w:pStyle w:val="phlistordered1"/>
        <w:numPr>
          <w:ilvl w:val="0"/>
          <w:numId w:val="38"/>
        </w:numPr>
      </w:pPr>
      <w:r w:rsidRPr="00F81A47">
        <w:t>нажмите</w:t>
      </w:r>
      <w:r w:rsidR="00CD4263" w:rsidRPr="00F81A47">
        <w:t xml:space="preserve"> кнопку «Добавить»;</w:t>
      </w:r>
    </w:p>
    <w:p w:rsidR="00CD4263" w:rsidRPr="00F81A47" w:rsidRDefault="00282B6A" w:rsidP="002228BA">
      <w:pPr>
        <w:pStyle w:val="phlistordered1"/>
      </w:pPr>
      <w:r w:rsidRPr="00F81A47">
        <w:t>заполните</w:t>
      </w:r>
      <w:r w:rsidR="00CD4263" w:rsidRPr="00F81A47">
        <w:t xml:space="preserve"> поля вкладки «Общие сведения» (</w:t>
      </w:r>
      <w:r w:rsidR="001250DD">
        <w:fldChar w:fldCharType="begin"/>
      </w:r>
      <w:r w:rsidR="001250DD">
        <w:instrText xml:space="preserve"> REF _Ref420400569 \h  \* MERGEFORMAT </w:instrText>
      </w:r>
      <w:r w:rsidR="001250DD">
        <w:fldChar w:fldCharType="separate"/>
      </w:r>
      <w:r w:rsidR="00F81A47" w:rsidRPr="00F81A47">
        <w:t>Рисунок 66</w:t>
      </w:r>
      <w:r w:rsidR="001250DD">
        <w:fldChar w:fldCharType="end"/>
      </w:r>
      <w:r w:rsidR="00CD4263" w:rsidRPr="00F81A47">
        <w:t>):</w:t>
      </w:r>
    </w:p>
    <w:p w:rsidR="00F67412" w:rsidRPr="0001521A" w:rsidRDefault="00CD4263" w:rsidP="00A72350">
      <w:pPr>
        <w:pStyle w:val="phlistitemized1"/>
      </w:pPr>
      <w:r w:rsidRPr="0001521A">
        <w:lastRenderedPageBreak/>
        <w:t>«</w:t>
      </w:r>
      <w:r w:rsidR="00F67412" w:rsidRPr="0001521A">
        <w:t>Наименование ИС</w:t>
      </w:r>
      <w:r w:rsidRPr="0001521A">
        <w:t>»</w:t>
      </w:r>
      <w:r w:rsidR="00F67412" w:rsidRPr="0001521A">
        <w:t xml:space="preserve"> –</w:t>
      </w:r>
      <w:r w:rsidRPr="0001521A">
        <w:t>выбор из справочника ИС, к которой относится добавляемый адаптер;</w:t>
      </w:r>
    </w:p>
    <w:p w:rsidR="00F67412" w:rsidRPr="0001521A" w:rsidRDefault="00CD4263" w:rsidP="00A72350">
      <w:pPr>
        <w:pStyle w:val="phlistitemized1"/>
      </w:pPr>
      <w:r w:rsidRPr="0001521A">
        <w:t>«</w:t>
      </w:r>
      <w:r w:rsidR="00F67412" w:rsidRPr="0001521A">
        <w:t>Электронный сервис ИС</w:t>
      </w:r>
      <w:r w:rsidRPr="0001521A">
        <w:t>»</w:t>
      </w:r>
      <w:r w:rsidR="00F67412" w:rsidRPr="0001521A">
        <w:t xml:space="preserve"> – </w:t>
      </w:r>
      <w:r w:rsidRPr="0001521A">
        <w:t>выбор из справочника</w:t>
      </w:r>
      <w:r w:rsidR="0090384C" w:rsidRPr="0001521A">
        <w:t xml:space="preserve">, выбор из справочника </w:t>
      </w:r>
      <w:r w:rsidR="002E1247">
        <w:rPr>
          <w:lang w:val="en-US"/>
        </w:rPr>
        <w:t>web</w:t>
      </w:r>
      <w:r w:rsidR="0090384C" w:rsidRPr="0001521A">
        <w:t>-сервисов, к которому относится добавляемый адаптер</w:t>
      </w:r>
      <w:r w:rsidRPr="0001521A">
        <w:t>;</w:t>
      </w:r>
    </w:p>
    <w:p w:rsidR="00F67412" w:rsidRPr="0001521A" w:rsidRDefault="007F4A45" w:rsidP="00A72350">
      <w:pPr>
        <w:pStyle w:val="phlistitemized1"/>
      </w:pPr>
      <w:r w:rsidRPr="0001521A">
        <w:t>п</w:t>
      </w:r>
      <w:r w:rsidR="00F67412" w:rsidRPr="0001521A">
        <w:t>оля «Уровень», «Полное наименование», Поставщик информации», «Версия МР», «</w:t>
      </w:r>
      <w:r w:rsidR="00F67412" w:rsidRPr="0001521A">
        <w:rPr>
          <w:lang w:val="en-US"/>
        </w:rPr>
        <w:t>SID</w:t>
      </w:r>
      <w:r w:rsidR="00F67412" w:rsidRPr="0001521A">
        <w:t>» заполняются автоматически по выбранному электронному сервису</w:t>
      </w:r>
      <w:r w:rsidR="00CD4263" w:rsidRPr="0001521A">
        <w:t>;</w:t>
      </w:r>
    </w:p>
    <w:p w:rsidR="00F67412" w:rsidRPr="0001521A" w:rsidRDefault="007F4A45" w:rsidP="00A72350">
      <w:pPr>
        <w:pStyle w:val="phlistitemized1"/>
      </w:pPr>
      <w:r w:rsidRPr="0001521A">
        <w:t>«</w:t>
      </w:r>
      <w:r w:rsidR="00F67412" w:rsidRPr="0001521A">
        <w:t>Адрес сервиса (федеральный)</w:t>
      </w:r>
      <w:r w:rsidRPr="0001521A">
        <w:t>»</w:t>
      </w:r>
      <w:r w:rsidR="00F67412" w:rsidRPr="0001521A">
        <w:t xml:space="preserve">, </w:t>
      </w:r>
      <w:r w:rsidRPr="0001521A">
        <w:t>«</w:t>
      </w:r>
      <w:r w:rsidR="00F67412" w:rsidRPr="0001521A">
        <w:t>Адрес сервиса (региональный)</w:t>
      </w:r>
      <w:r w:rsidRPr="0001521A">
        <w:t>»</w:t>
      </w:r>
      <w:r w:rsidR="00F67412" w:rsidRPr="0001521A">
        <w:t xml:space="preserve"> – </w:t>
      </w:r>
      <w:r w:rsidR="00CD4263" w:rsidRPr="0001521A">
        <w:t>вво</w:t>
      </w:r>
      <w:r w:rsidR="00646010" w:rsidRPr="0001521A">
        <w:t>д</w:t>
      </w:r>
      <w:r w:rsidR="00CD4263" w:rsidRPr="0001521A">
        <w:t xml:space="preserve"> с клавиатуры;</w:t>
      </w:r>
    </w:p>
    <w:p w:rsidR="00CD4263" w:rsidRPr="0001521A" w:rsidRDefault="00FA26D5" w:rsidP="00A72350">
      <w:pPr>
        <w:pStyle w:val="phfigure"/>
      </w:pPr>
      <w:r>
        <w:rPr>
          <w:noProof/>
        </w:rPr>
        <w:drawing>
          <wp:inline distT="0" distB="0" distL="0" distR="0">
            <wp:extent cx="5184140" cy="3418840"/>
            <wp:effectExtent l="0" t="0" r="0" b="0"/>
            <wp:docPr id="10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4140" cy="3418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4263" w:rsidRPr="0001521A" w:rsidRDefault="00CD4263" w:rsidP="00A72350">
      <w:pPr>
        <w:pStyle w:val="phfiguretitle"/>
      </w:pPr>
      <w:bookmarkStart w:id="198" w:name="_Ref420400569"/>
      <w:r w:rsidRPr="0001521A">
        <w:t xml:space="preserve">Рисунок </w:t>
      </w:r>
      <w:r w:rsidR="001F3D8A">
        <w:rPr>
          <w:noProof/>
        </w:rPr>
        <w:fldChar w:fldCharType="begin"/>
      </w:r>
      <w:r w:rsidR="00354C4B">
        <w:rPr>
          <w:noProof/>
        </w:rPr>
        <w:instrText xml:space="preserve"> SEQ Рисунок \* ARABIC </w:instrText>
      </w:r>
      <w:r w:rsidR="001F3D8A">
        <w:rPr>
          <w:noProof/>
        </w:rPr>
        <w:fldChar w:fldCharType="separate"/>
      </w:r>
      <w:r w:rsidR="00F81A47">
        <w:rPr>
          <w:noProof/>
        </w:rPr>
        <w:t>66</w:t>
      </w:r>
      <w:r w:rsidR="001F3D8A">
        <w:rPr>
          <w:noProof/>
        </w:rPr>
        <w:fldChar w:fldCharType="end"/>
      </w:r>
      <w:bookmarkEnd w:id="198"/>
      <w:r w:rsidR="00616632" w:rsidRPr="0001521A">
        <w:t xml:space="preserve"> – </w:t>
      </w:r>
      <w:r w:rsidRPr="0001521A">
        <w:t>Вкладка «Общие сведения»</w:t>
      </w:r>
    </w:p>
    <w:p w:rsidR="00CD4263" w:rsidRPr="00F81A47" w:rsidRDefault="00282B6A" w:rsidP="002228BA">
      <w:pPr>
        <w:pStyle w:val="phlistordered1"/>
      </w:pPr>
      <w:r w:rsidRPr="00F81A47">
        <w:t>нажмите</w:t>
      </w:r>
      <w:r w:rsidR="00CD4263" w:rsidRPr="00F81A47">
        <w:t xml:space="preserve"> кнопку «Сохранить» для активации вкла</w:t>
      </w:r>
      <w:r w:rsidR="00C5763C" w:rsidRPr="00F81A47">
        <w:t>док «</w:t>
      </w:r>
      <w:r w:rsidR="00CD4263" w:rsidRPr="00F81A47">
        <w:t>Заявка на доступ», «Документы»;</w:t>
      </w:r>
    </w:p>
    <w:p w:rsidR="00AE574B" w:rsidRPr="00F81A47" w:rsidRDefault="00282B6A" w:rsidP="002228BA">
      <w:pPr>
        <w:pStyle w:val="phlistordered1"/>
      </w:pPr>
      <w:r w:rsidRPr="00F81A47">
        <w:t>заполните</w:t>
      </w:r>
      <w:r w:rsidR="00F67412" w:rsidRPr="00F81A47">
        <w:t xml:space="preserve"> вкладку «Заявка на доступ»</w:t>
      </w:r>
      <w:r w:rsidR="00BA4B2A" w:rsidRPr="00F81A47">
        <w:t xml:space="preserve"> (в</w:t>
      </w:r>
      <w:r w:rsidR="00AE574B" w:rsidRPr="00F81A47">
        <w:t xml:space="preserve"> данном реестре указыва</w:t>
      </w:r>
      <w:r w:rsidR="00BA4B2A" w:rsidRPr="00F81A47">
        <w:t xml:space="preserve">ются заявки на доступ к системе)– </w:t>
      </w:r>
      <w:r w:rsidRPr="00F81A47">
        <w:t>нажмите</w:t>
      </w:r>
      <w:r w:rsidR="00BA4B2A" w:rsidRPr="00F81A47">
        <w:t xml:space="preserve"> кнопку «Добавить», </w:t>
      </w:r>
      <w:r w:rsidRPr="00F81A47">
        <w:t>заполните</w:t>
      </w:r>
      <w:r w:rsidR="00BA4B2A" w:rsidRPr="00F81A47">
        <w:t xml:space="preserve"> поля</w:t>
      </w:r>
      <w:r w:rsidR="00AE574B" w:rsidRPr="00F81A47">
        <w:t xml:space="preserve"> «Мнемоника ИС», «Дата подачи заявки», «Номер инцидента», </w:t>
      </w:r>
      <w:r w:rsidR="00BA4B2A" w:rsidRPr="00F81A47">
        <w:t>«</w:t>
      </w:r>
      <w:r w:rsidR="00AE574B" w:rsidRPr="00F81A47">
        <w:t xml:space="preserve">Дополнительное согласование с ФОИВ», «Результат дополнительного согласования», «Комментарий», «Дата предоставления доступа», </w:t>
      </w:r>
      <w:r w:rsidR="00BA4B2A" w:rsidRPr="00F81A47">
        <w:t>прикрепит</w:t>
      </w:r>
      <w:r w:rsidR="00C9659D" w:rsidRPr="00F81A47">
        <w:t>е</w:t>
      </w:r>
      <w:r w:rsidR="00BA4B2A" w:rsidRPr="00F81A47">
        <w:t xml:space="preserve"> скан заявки из директории </w:t>
      </w:r>
      <w:r w:rsidR="0081725F" w:rsidRPr="00F81A47">
        <w:t>локального компьютера</w:t>
      </w:r>
      <w:r w:rsidR="00BA4B2A" w:rsidRPr="00F81A47">
        <w:t xml:space="preserve">, </w:t>
      </w:r>
      <w:r w:rsidRPr="00F81A47">
        <w:t>нажмите</w:t>
      </w:r>
      <w:r w:rsidR="00BA4B2A" w:rsidRPr="00F81A47">
        <w:t xml:space="preserve"> кнопку «Сохранить» (</w:t>
      </w:r>
      <w:r w:rsidR="001250DD">
        <w:fldChar w:fldCharType="begin"/>
      </w:r>
      <w:r w:rsidR="001250DD">
        <w:instrText xml:space="preserve"> REF _Ref420401639 \h  \* MERGEFORMAT </w:instrText>
      </w:r>
      <w:r w:rsidR="001250DD">
        <w:fldChar w:fldCharType="separate"/>
      </w:r>
      <w:r w:rsidR="00F81A47" w:rsidRPr="00F81A47">
        <w:t>Рисунок 67</w:t>
      </w:r>
      <w:r w:rsidR="001250DD">
        <w:fldChar w:fldCharType="end"/>
      </w:r>
      <w:r w:rsidR="00BA4B2A" w:rsidRPr="00F81A47">
        <w:t>);</w:t>
      </w:r>
    </w:p>
    <w:p w:rsidR="00BA4B2A" w:rsidRPr="0001521A" w:rsidRDefault="00FA26D5" w:rsidP="00A72350">
      <w:pPr>
        <w:pStyle w:val="phfigure"/>
      </w:pPr>
      <w:r>
        <w:rPr>
          <w:noProof/>
        </w:rPr>
        <w:lastRenderedPageBreak/>
        <w:drawing>
          <wp:inline distT="0" distB="0" distL="0" distR="0">
            <wp:extent cx="6154420" cy="3967480"/>
            <wp:effectExtent l="0" t="0" r="0" b="0"/>
            <wp:docPr id="10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4420" cy="3967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4B2A" w:rsidRPr="0001521A" w:rsidRDefault="00BA4B2A" w:rsidP="00A72350">
      <w:pPr>
        <w:pStyle w:val="phfiguretitle"/>
      </w:pPr>
      <w:bookmarkStart w:id="199" w:name="_Ref420401639"/>
      <w:r w:rsidRPr="0001521A">
        <w:t xml:space="preserve">Рисунок </w:t>
      </w:r>
      <w:r w:rsidR="001F3D8A">
        <w:rPr>
          <w:noProof/>
        </w:rPr>
        <w:fldChar w:fldCharType="begin"/>
      </w:r>
      <w:r w:rsidR="00354C4B">
        <w:rPr>
          <w:noProof/>
        </w:rPr>
        <w:instrText xml:space="preserve"> SEQ Рисунок \* ARABIC </w:instrText>
      </w:r>
      <w:r w:rsidR="001F3D8A">
        <w:rPr>
          <w:noProof/>
        </w:rPr>
        <w:fldChar w:fldCharType="separate"/>
      </w:r>
      <w:r w:rsidR="00F81A47">
        <w:rPr>
          <w:noProof/>
        </w:rPr>
        <w:t>67</w:t>
      </w:r>
      <w:r w:rsidR="001F3D8A">
        <w:rPr>
          <w:noProof/>
        </w:rPr>
        <w:fldChar w:fldCharType="end"/>
      </w:r>
      <w:bookmarkEnd w:id="199"/>
      <w:r w:rsidRPr="0001521A">
        <w:t xml:space="preserve"> – Вкладка «Заявка на доступ»</w:t>
      </w:r>
    </w:p>
    <w:p w:rsidR="00CD4263" w:rsidRPr="00F81A47" w:rsidRDefault="00282B6A" w:rsidP="002228BA">
      <w:pPr>
        <w:pStyle w:val="phlistordered1"/>
      </w:pPr>
      <w:r w:rsidRPr="00F81A47">
        <w:t>заполните</w:t>
      </w:r>
      <w:r w:rsidR="00CD4263" w:rsidRPr="00F81A47">
        <w:t xml:space="preserve"> вкладку «Документы»</w:t>
      </w:r>
      <w:r w:rsidR="00616632" w:rsidRPr="00F81A47">
        <w:t xml:space="preserve"> – </w:t>
      </w:r>
      <w:r w:rsidRPr="00F81A47">
        <w:t>нажмите</w:t>
      </w:r>
      <w:r w:rsidR="00CD4263" w:rsidRPr="00F81A47">
        <w:t xml:space="preserve"> кнопку «Добавить», </w:t>
      </w:r>
      <w:r w:rsidRPr="00F81A47">
        <w:t>заполните</w:t>
      </w:r>
      <w:r w:rsidR="00CD4263" w:rsidRPr="00F81A47">
        <w:t xml:space="preserve"> поля, прикрепит</w:t>
      </w:r>
      <w:r w:rsidR="00C9659D" w:rsidRPr="00F81A47">
        <w:t>е</w:t>
      </w:r>
      <w:r w:rsidR="00CD4263" w:rsidRPr="00F81A47">
        <w:t xml:space="preserve"> документ из директории </w:t>
      </w:r>
      <w:r w:rsidR="0081725F" w:rsidRPr="00F81A47">
        <w:t>локального компьютера</w:t>
      </w:r>
      <w:r w:rsidR="00CD4263" w:rsidRPr="00F81A47">
        <w:t xml:space="preserve">, </w:t>
      </w:r>
      <w:r w:rsidRPr="00F81A47">
        <w:t>нажмите</w:t>
      </w:r>
      <w:r w:rsidR="00CD4263" w:rsidRPr="00F81A47">
        <w:t xml:space="preserve"> кнопку «Сохранить» (</w:t>
      </w:r>
      <w:r w:rsidR="001250DD">
        <w:fldChar w:fldCharType="begin"/>
      </w:r>
      <w:r w:rsidR="001250DD">
        <w:instrText xml:space="preserve"> REF _Ref420401702 \h  \* MERGEFORMAT </w:instrText>
      </w:r>
      <w:r w:rsidR="001250DD">
        <w:fldChar w:fldCharType="separate"/>
      </w:r>
      <w:r w:rsidR="00F81A47" w:rsidRPr="00F81A47">
        <w:t>Рисунок 68</w:t>
      </w:r>
      <w:r w:rsidR="001250DD">
        <w:fldChar w:fldCharType="end"/>
      </w:r>
      <w:r w:rsidR="00CD4263" w:rsidRPr="00F81A47">
        <w:t>);</w:t>
      </w:r>
    </w:p>
    <w:p w:rsidR="00CD4263" w:rsidRPr="0001521A" w:rsidRDefault="00FA26D5" w:rsidP="00A72350">
      <w:pPr>
        <w:pStyle w:val="phfigure"/>
      </w:pPr>
      <w:r>
        <w:rPr>
          <w:noProof/>
        </w:rPr>
        <w:drawing>
          <wp:inline distT="0" distB="0" distL="0" distR="0">
            <wp:extent cx="5064760" cy="3776980"/>
            <wp:effectExtent l="0" t="0" r="2540" b="0"/>
            <wp:docPr id="10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4760" cy="3776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4263" w:rsidRPr="0001521A" w:rsidRDefault="00CD4263" w:rsidP="00A72350">
      <w:pPr>
        <w:pStyle w:val="phfiguretitle"/>
        <w:rPr>
          <w:lang w:val="en-US"/>
        </w:rPr>
      </w:pPr>
      <w:bookmarkStart w:id="200" w:name="_Ref420401702"/>
      <w:r w:rsidRPr="0001521A">
        <w:lastRenderedPageBreak/>
        <w:t xml:space="preserve">Рисунок </w:t>
      </w:r>
      <w:r w:rsidR="001F3D8A">
        <w:rPr>
          <w:noProof/>
        </w:rPr>
        <w:fldChar w:fldCharType="begin"/>
      </w:r>
      <w:r w:rsidR="00354C4B">
        <w:rPr>
          <w:noProof/>
        </w:rPr>
        <w:instrText xml:space="preserve"> SEQ Рисунок \* ARABIC </w:instrText>
      </w:r>
      <w:r w:rsidR="001F3D8A">
        <w:rPr>
          <w:noProof/>
        </w:rPr>
        <w:fldChar w:fldCharType="separate"/>
      </w:r>
      <w:r w:rsidR="00F81A47">
        <w:rPr>
          <w:noProof/>
        </w:rPr>
        <w:t>68</w:t>
      </w:r>
      <w:r w:rsidR="001F3D8A">
        <w:rPr>
          <w:noProof/>
        </w:rPr>
        <w:fldChar w:fldCharType="end"/>
      </w:r>
      <w:bookmarkEnd w:id="200"/>
      <w:r w:rsidR="00616632" w:rsidRPr="0001521A">
        <w:t xml:space="preserve"> – </w:t>
      </w:r>
      <w:r w:rsidRPr="0001521A">
        <w:t>Вкладка «Документы»</w:t>
      </w:r>
    </w:p>
    <w:p w:rsidR="00BA4B2A" w:rsidRPr="0001521A" w:rsidRDefault="00282B6A" w:rsidP="008B0AB2">
      <w:pPr>
        <w:pStyle w:val="phlistordered1"/>
        <w:tabs>
          <w:tab w:val="clear" w:pos="720"/>
          <w:tab w:val="num" w:pos="1134"/>
        </w:tabs>
        <w:ind w:hanging="11"/>
      </w:pPr>
      <w:r w:rsidRPr="0001521A">
        <w:t>нажмите</w:t>
      </w:r>
      <w:r w:rsidR="00BA4B2A" w:rsidRPr="0001521A">
        <w:t xml:space="preserve"> кнопку «Сохранить».</w:t>
      </w:r>
    </w:p>
    <w:p w:rsidR="006A7D16" w:rsidRPr="0001521A" w:rsidRDefault="006A7D16" w:rsidP="00A72350">
      <w:pPr>
        <w:pStyle w:val="3"/>
      </w:pPr>
      <w:bookmarkStart w:id="201" w:name="_Toc415170853"/>
      <w:bookmarkStart w:id="202" w:name="_Ref422318893"/>
      <w:bookmarkStart w:id="203" w:name="_Ref429557731"/>
      <w:bookmarkStart w:id="204" w:name="_Ref432155505"/>
      <w:bookmarkStart w:id="205" w:name="_Ref432155517"/>
      <w:bookmarkStart w:id="206" w:name="_Toc444845251"/>
      <w:bookmarkStart w:id="207" w:name="_Toc467829652"/>
      <w:bookmarkStart w:id="208" w:name="_Toc467844172"/>
      <w:bookmarkStart w:id="209" w:name="_Ref499112342"/>
      <w:bookmarkStart w:id="210" w:name="_Toc522802222"/>
      <w:r w:rsidRPr="0001521A">
        <w:t>Модуль «</w:t>
      </w:r>
      <w:r w:rsidR="00AE574B" w:rsidRPr="0001521A">
        <w:t>Учет</w:t>
      </w:r>
      <w:r w:rsidRPr="0001521A">
        <w:t xml:space="preserve"> ПТК»</w:t>
      </w:r>
      <w:bookmarkEnd w:id="201"/>
      <w:bookmarkEnd w:id="202"/>
      <w:bookmarkEnd w:id="203"/>
      <w:bookmarkEnd w:id="204"/>
      <w:bookmarkEnd w:id="205"/>
      <w:bookmarkEnd w:id="206"/>
      <w:bookmarkEnd w:id="207"/>
      <w:bookmarkEnd w:id="208"/>
      <w:bookmarkEnd w:id="209"/>
      <w:bookmarkEnd w:id="210"/>
    </w:p>
    <w:p w:rsidR="0017792C" w:rsidRPr="0001521A" w:rsidRDefault="0017792C" w:rsidP="00A72350">
      <w:pPr>
        <w:pStyle w:val="phnormal"/>
      </w:pPr>
      <w:r w:rsidRPr="0001521A">
        <w:t xml:space="preserve">Модуль «Учет ПТК» </w:t>
      </w:r>
      <w:r w:rsidR="00150D7A">
        <w:t>(</w:t>
      </w:r>
      <w:r w:rsidR="001F3D8A">
        <w:fldChar w:fldCharType="begin"/>
      </w:r>
      <w:r w:rsidR="00150D7A">
        <w:instrText xml:space="preserve"> REF _Ref522800797 \h </w:instrText>
      </w:r>
      <w:r w:rsidR="001F3D8A">
        <w:fldChar w:fldCharType="separate"/>
      </w:r>
      <w:r w:rsidR="00F81A47" w:rsidRPr="0001521A">
        <w:t xml:space="preserve">Рисунок </w:t>
      </w:r>
      <w:r w:rsidR="00F81A47">
        <w:rPr>
          <w:noProof/>
        </w:rPr>
        <w:t>69</w:t>
      </w:r>
      <w:r w:rsidR="001F3D8A">
        <w:fldChar w:fldCharType="end"/>
      </w:r>
      <w:r w:rsidR="00150D7A">
        <w:t xml:space="preserve">) </w:t>
      </w:r>
      <w:r w:rsidRPr="0001521A">
        <w:t>обеспечивает учет сведений о программно-технических комплексах</w:t>
      </w:r>
      <w:r w:rsidR="0090384C" w:rsidRPr="0001521A">
        <w:t xml:space="preserve">, приобретенных </w:t>
      </w:r>
      <w:r w:rsidR="005D5A32">
        <w:t>организацией</w:t>
      </w:r>
      <w:r w:rsidRPr="0001521A">
        <w:t>.</w:t>
      </w:r>
    </w:p>
    <w:p w:rsidR="00BF71B0" w:rsidRPr="0001521A" w:rsidRDefault="00FA26D5" w:rsidP="00A72350">
      <w:pPr>
        <w:pStyle w:val="phfigure"/>
        <w:rPr>
          <w:lang w:val="en-US"/>
        </w:rPr>
      </w:pPr>
      <w:r>
        <w:rPr>
          <w:noProof/>
        </w:rPr>
        <w:drawing>
          <wp:inline distT="0" distB="0" distL="0" distR="0">
            <wp:extent cx="6154420" cy="1995805"/>
            <wp:effectExtent l="0" t="0" r="0" b="4445"/>
            <wp:docPr id="10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4420" cy="1995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71B0" w:rsidRPr="0001521A" w:rsidRDefault="00BF71B0" w:rsidP="00A72350">
      <w:pPr>
        <w:pStyle w:val="phfiguretitle"/>
      </w:pPr>
      <w:bookmarkStart w:id="211" w:name="_Ref522800797"/>
      <w:r w:rsidRPr="0001521A">
        <w:t xml:space="preserve">Рисунок </w:t>
      </w:r>
      <w:r w:rsidR="001F3D8A">
        <w:rPr>
          <w:noProof/>
        </w:rPr>
        <w:fldChar w:fldCharType="begin"/>
      </w:r>
      <w:r w:rsidR="00354C4B">
        <w:rPr>
          <w:noProof/>
        </w:rPr>
        <w:instrText xml:space="preserve"> SEQ Рисунок \* ARABIC </w:instrText>
      </w:r>
      <w:r w:rsidR="001F3D8A">
        <w:rPr>
          <w:noProof/>
        </w:rPr>
        <w:fldChar w:fldCharType="separate"/>
      </w:r>
      <w:r w:rsidR="00F81A47">
        <w:rPr>
          <w:noProof/>
        </w:rPr>
        <w:t>69</w:t>
      </w:r>
      <w:r w:rsidR="001F3D8A">
        <w:rPr>
          <w:noProof/>
        </w:rPr>
        <w:fldChar w:fldCharType="end"/>
      </w:r>
      <w:bookmarkEnd w:id="211"/>
      <w:r w:rsidR="00C711E1" w:rsidRPr="0001521A">
        <w:t>–Переход в м</w:t>
      </w:r>
      <w:r w:rsidRPr="0001521A">
        <w:t xml:space="preserve">одуль </w:t>
      </w:r>
      <w:r w:rsidR="00DF6E53" w:rsidRPr="0001521A">
        <w:t>«</w:t>
      </w:r>
      <w:r w:rsidRPr="0001521A">
        <w:t>Учет ПТК</w:t>
      </w:r>
      <w:r w:rsidR="00DF6E53" w:rsidRPr="0001521A">
        <w:t>»</w:t>
      </w:r>
    </w:p>
    <w:p w:rsidR="0017792C" w:rsidRPr="0001521A" w:rsidRDefault="0017792C" w:rsidP="00A72350">
      <w:pPr>
        <w:pStyle w:val="phnormal"/>
      </w:pPr>
      <w:r w:rsidRPr="0001521A">
        <w:t xml:space="preserve">Для </w:t>
      </w:r>
      <w:r w:rsidR="00E944CF" w:rsidRPr="0001521A">
        <w:t>доступа</w:t>
      </w:r>
      <w:r w:rsidRPr="0001521A">
        <w:t xml:space="preserve"> в модуль </w:t>
      </w:r>
      <w:r w:rsidR="00E944CF" w:rsidRPr="0001521A">
        <w:t>перейдите в пункт«</w:t>
      </w:r>
      <w:r w:rsidRPr="0001521A">
        <w:t xml:space="preserve">Учет </w:t>
      </w:r>
      <w:r w:rsidR="00DF6E53" w:rsidRPr="0001521A">
        <w:t>ИКТ</w:t>
      </w:r>
      <w:r w:rsidRPr="0001521A">
        <w:t>/Учет ПТК</w:t>
      </w:r>
      <w:r w:rsidR="00E944CF" w:rsidRPr="0001521A">
        <w:t xml:space="preserve">». </w:t>
      </w:r>
      <w:r w:rsidRPr="0001521A">
        <w:t>Инвентарный перечень аппаратно-программного обеспечения содержит реестры:</w:t>
      </w:r>
    </w:p>
    <w:p w:rsidR="0017792C" w:rsidRPr="0001521A" w:rsidRDefault="0017792C" w:rsidP="00A72350">
      <w:pPr>
        <w:pStyle w:val="phlistitemized1"/>
      </w:pPr>
      <w:r w:rsidRPr="0001521A">
        <w:t xml:space="preserve">«Связь элементов </w:t>
      </w:r>
      <w:r w:rsidR="00DF6E53" w:rsidRPr="0001521A">
        <w:t>ИКТ</w:t>
      </w:r>
      <w:r w:rsidRPr="0001521A">
        <w:t xml:space="preserve"> и ИС»;</w:t>
      </w:r>
    </w:p>
    <w:p w:rsidR="0017792C" w:rsidRPr="0001521A" w:rsidRDefault="0017792C" w:rsidP="00A72350">
      <w:pPr>
        <w:pStyle w:val="phlistitemized1"/>
      </w:pPr>
      <w:r w:rsidRPr="0001521A">
        <w:t>«Кластерные системы»;</w:t>
      </w:r>
    </w:p>
    <w:p w:rsidR="00646010" w:rsidRPr="0001521A" w:rsidRDefault="00646010" w:rsidP="00A72350">
      <w:pPr>
        <w:pStyle w:val="phlistitemized1"/>
      </w:pPr>
      <w:r w:rsidRPr="0001521A">
        <w:t>«Аппаратные сервера»;</w:t>
      </w:r>
    </w:p>
    <w:p w:rsidR="0017792C" w:rsidRPr="0001521A" w:rsidRDefault="0017792C" w:rsidP="00A72350">
      <w:pPr>
        <w:pStyle w:val="phlistitemized1"/>
      </w:pPr>
      <w:r w:rsidRPr="0001521A">
        <w:t>«Системные блоки рабочих станций</w:t>
      </w:r>
      <w:r w:rsidR="00646010" w:rsidRPr="0001521A">
        <w:t>»</w:t>
      </w:r>
      <w:r w:rsidRPr="0001521A">
        <w:t>;</w:t>
      </w:r>
    </w:p>
    <w:p w:rsidR="0017792C" w:rsidRPr="0001521A" w:rsidRDefault="0017792C" w:rsidP="00A72350">
      <w:pPr>
        <w:pStyle w:val="phlistitemized1"/>
      </w:pPr>
      <w:r w:rsidRPr="0001521A">
        <w:t>«Периферийные устройства»;</w:t>
      </w:r>
    </w:p>
    <w:p w:rsidR="0017792C" w:rsidRPr="0001521A" w:rsidRDefault="0017792C" w:rsidP="00A72350">
      <w:pPr>
        <w:pStyle w:val="phlistitemized1"/>
      </w:pPr>
      <w:r w:rsidRPr="0001521A">
        <w:t>«Телекоммуникационное оборудование»;</w:t>
      </w:r>
    </w:p>
    <w:p w:rsidR="0017792C" w:rsidRPr="0001521A" w:rsidRDefault="0017792C" w:rsidP="00A72350">
      <w:pPr>
        <w:pStyle w:val="phlistitemized1"/>
      </w:pPr>
      <w:r w:rsidRPr="0001521A">
        <w:t>«Дисковые массивы»;</w:t>
      </w:r>
    </w:p>
    <w:p w:rsidR="0017792C" w:rsidRPr="0001521A" w:rsidRDefault="0017792C" w:rsidP="00A72350">
      <w:pPr>
        <w:pStyle w:val="phlistitemized1"/>
      </w:pPr>
      <w:r w:rsidRPr="0001521A">
        <w:t>«Ленточные библиотеки»;</w:t>
      </w:r>
    </w:p>
    <w:p w:rsidR="0017792C" w:rsidRPr="0001521A" w:rsidRDefault="0017792C" w:rsidP="00A72350">
      <w:pPr>
        <w:pStyle w:val="phlistitemized1"/>
      </w:pPr>
      <w:r w:rsidRPr="0001521A">
        <w:t>«Источники бесперебойного питания»;</w:t>
      </w:r>
    </w:p>
    <w:p w:rsidR="0017792C" w:rsidRPr="0001521A" w:rsidRDefault="0017792C" w:rsidP="00A72350">
      <w:pPr>
        <w:pStyle w:val="phlistitemized1"/>
      </w:pPr>
      <w:r w:rsidRPr="0001521A">
        <w:t>«Средства защиты информации»;</w:t>
      </w:r>
    </w:p>
    <w:p w:rsidR="0017792C" w:rsidRPr="0001521A" w:rsidRDefault="0017792C" w:rsidP="00A72350">
      <w:pPr>
        <w:pStyle w:val="phlistitemized1"/>
      </w:pPr>
      <w:r w:rsidRPr="0001521A">
        <w:t>«Программное обеспечение»;</w:t>
      </w:r>
    </w:p>
    <w:p w:rsidR="0017792C" w:rsidRPr="0001521A" w:rsidRDefault="0017792C" w:rsidP="00A72350">
      <w:pPr>
        <w:pStyle w:val="phlistitemized1"/>
      </w:pPr>
      <w:r w:rsidRPr="0001521A">
        <w:t>«Каналы связи».</w:t>
      </w:r>
    </w:p>
    <w:p w:rsidR="0017792C" w:rsidRPr="0001521A" w:rsidRDefault="0017792C" w:rsidP="00415EDE">
      <w:pPr>
        <w:pStyle w:val="4"/>
        <w:ind w:left="1560" w:hanging="840"/>
      </w:pPr>
      <w:bookmarkStart w:id="212" w:name="_Toc444845252"/>
      <w:bookmarkStart w:id="213" w:name="_Toc467829653"/>
      <w:bookmarkStart w:id="214" w:name="_Toc467844173"/>
      <w:bookmarkStart w:id="215" w:name="_Toc415170854"/>
      <w:r w:rsidRPr="0001521A">
        <w:t xml:space="preserve">Связь элементов </w:t>
      </w:r>
      <w:r w:rsidR="00C04BBE" w:rsidRPr="0001521A">
        <w:t>ПТК</w:t>
      </w:r>
      <w:r w:rsidRPr="0001521A">
        <w:t xml:space="preserve"> и ИС</w:t>
      </w:r>
      <w:bookmarkEnd w:id="212"/>
      <w:bookmarkEnd w:id="213"/>
      <w:bookmarkEnd w:id="214"/>
    </w:p>
    <w:p w:rsidR="0017792C" w:rsidRPr="0001521A" w:rsidRDefault="0017792C" w:rsidP="00A72350">
      <w:pPr>
        <w:pStyle w:val="phnormal"/>
      </w:pPr>
      <w:r w:rsidRPr="0001521A">
        <w:t xml:space="preserve">Для </w:t>
      </w:r>
      <w:r w:rsidR="00E944CF" w:rsidRPr="0001521A">
        <w:t xml:space="preserve">доступа к </w:t>
      </w:r>
      <w:r w:rsidRPr="0001521A">
        <w:t>реестр</w:t>
      </w:r>
      <w:r w:rsidR="00E944CF" w:rsidRPr="0001521A">
        <w:t>уперейдите в пункт «</w:t>
      </w:r>
      <w:r w:rsidRPr="0001521A">
        <w:t xml:space="preserve">Учет </w:t>
      </w:r>
      <w:r w:rsidR="00DF6E53" w:rsidRPr="0001521A">
        <w:t>ИКТ</w:t>
      </w:r>
      <w:r w:rsidRPr="0001521A">
        <w:t xml:space="preserve">/Учет ПТК/Связь элементов </w:t>
      </w:r>
      <w:r w:rsidR="00C04BBE" w:rsidRPr="0001521A">
        <w:t>ПТК</w:t>
      </w:r>
      <w:r w:rsidRPr="0001521A">
        <w:t xml:space="preserve"> и ИС</w:t>
      </w:r>
      <w:r w:rsidR="00E944CF" w:rsidRPr="0001521A">
        <w:t>»</w:t>
      </w:r>
      <w:r w:rsidRPr="0001521A">
        <w:t>.</w:t>
      </w:r>
    </w:p>
    <w:p w:rsidR="0017792C" w:rsidRPr="0001521A" w:rsidRDefault="0017792C" w:rsidP="00A72350">
      <w:pPr>
        <w:pStyle w:val="phnormal"/>
      </w:pPr>
      <w:r w:rsidRPr="0001521A">
        <w:lastRenderedPageBreak/>
        <w:t xml:space="preserve">Реестр «Связь элементов </w:t>
      </w:r>
      <w:r w:rsidR="00C04BBE" w:rsidRPr="0001521A">
        <w:t>ПТК</w:t>
      </w:r>
      <w:r w:rsidRPr="0001521A">
        <w:t xml:space="preserve"> и ИС» </w:t>
      </w:r>
      <w:r w:rsidR="0090384C" w:rsidRPr="0001521A">
        <w:t xml:space="preserve">предназначен для добавления/удаления информации об </w:t>
      </w:r>
      <w:r w:rsidR="00EB50C9" w:rsidRPr="0001521A">
        <w:t xml:space="preserve">АПО </w:t>
      </w:r>
      <w:r w:rsidR="0090384C" w:rsidRPr="0001521A">
        <w:t xml:space="preserve">информационных систем в паспорт ИС </w:t>
      </w:r>
      <w:r w:rsidR="00481088" w:rsidRPr="0001521A">
        <w:t>(</w:t>
      </w:r>
      <w:r w:rsidR="001250DD">
        <w:fldChar w:fldCharType="begin"/>
      </w:r>
      <w:r w:rsidR="001250DD">
        <w:instrText xml:space="preserve"> REF _Ref420403767 \h  \* MERGEFORMAT </w:instrText>
      </w:r>
      <w:r w:rsidR="001250DD">
        <w:fldChar w:fldCharType="separate"/>
      </w:r>
      <w:r w:rsidR="00F81A47" w:rsidRPr="0001521A">
        <w:t xml:space="preserve">Рисунок </w:t>
      </w:r>
      <w:r w:rsidR="00F81A47">
        <w:rPr>
          <w:noProof/>
        </w:rPr>
        <w:t>70</w:t>
      </w:r>
      <w:r w:rsidR="001250DD">
        <w:fldChar w:fldCharType="end"/>
      </w:r>
      <w:r w:rsidR="00481088" w:rsidRPr="0001521A">
        <w:t>)</w:t>
      </w:r>
      <w:r w:rsidRPr="0001521A">
        <w:t>.</w:t>
      </w:r>
    </w:p>
    <w:p w:rsidR="005B4F41" w:rsidRPr="0001521A" w:rsidRDefault="00FA26D5" w:rsidP="00A72350">
      <w:pPr>
        <w:pStyle w:val="phfigure"/>
      </w:pPr>
      <w:r>
        <w:rPr>
          <w:noProof/>
        </w:rPr>
        <w:drawing>
          <wp:inline distT="0" distB="0" distL="0" distR="0">
            <wp:extent cx="5160645" cy="1939925"/>
            <wp:effectExtent l="0" t="0" r="1905" b="3175"/>
            <wp:docPr id="107" name="Рисунок 1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6"/>
                    <pic:cNvPicPr>
                      <a:picLocks noChangeAspect="1" noChangeArrowheads="1"/>
                    </pic:cNvPicPr>
                  </pic:nvPicPr>
                  <pic:blipFill>
                    <a:blip r:embed="rId1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0645" cy="1939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4F41" w:rsidRPr="0001521A" w:rsidRDefault="005B4F41" w:rsidP="00A72350">
      <w:pPr>
        <w:pStyle w:val="phfiguretitle"/>
      </w:pPr>
      <w:bookmarkStart w:id="216" w:name="_Ref420403767"/>
      <w:r w:rsidRPr="0001521A">
        <w:t xml:space="preserve">Рисунок </w:t>
      </w:r>
      <w:r w:rsidR="001F3D8A">
        <w:rPr>
          <w:noProof/>
        </w:rPr>
        <w:fldChar w:fldCharType="begin"/>
      </w:r>
      <w:r w:rsidR="00354C4B">
        <w:rPr>
          <w:noProof/>
        </w:rPr>
        <w:instrText xml:space="preserve"> SEQ Рисунок \* ARABIC </w:instrText>
      </w:r>
      <w:r w:rsidR="001F3D8A">
        <w:rPr>
          <w:noProof/>
        </w:rPr>
        <w:fldChar w:fldCharType="separate"/>
      </w:r>
      <w:r w:rsidR="00F81A47">
        <w:rPr>
          <w:noProof/>
        </w:rPr>
        <w:t>70</w:t>
      </w:r>
      <w:r w:rsidR="001F3D8A">
        <w:rPr>
          <w:noProof/>
        </w:rPr>
        <w:fldChar w:fldCharType="end"/>
      </w:r>
      <w:bookmarkEnd w:id="216"/>
      <w:r w:rsidR="00616632" w:rsidRPr="0001521A">
        <w:t xml:space="preserve"> – </w:t>
      </w:r>
      <w:r w:rsidRPr="0001521A">
        <w:t>Реестр «Связь элементов ПТК и ИС»</w:t>
      </w:r>
    </w:p>
    <w:p w:rsidR="0017792C" w:rsidRPr="0001521A" w:rsidRDefault="0017792C" w:rsidP="00A72350">
      <w:pPr>
        <w:pStyle w:val="phnormal"/>
      </w:pPr>
      <w:r w:rsidRPr="0001521A">
        <w:t xml:space="preserve">Реестр содержит панель фильтрации, предназначенную для </w:t>
      </w:r>
      <w:r w:rsidR="00B246D4" w:rsidRPr="0001521A">
        <w:t>поиска по паспорту ИС, типу объекта АПО, идентификационному номеру</w:t>
      </w:r>
      <w:r w:rsidR="0090384C" w:rsidRPr="0001521A">
        <w:t xml:space="preserve"> АПО</w:t>
      </w:r>
      <w:r w:rsidR="00B246D4" w:rsidRPr="0001521A">
        <w:t>.</w:t>
      </w:r>
    </w:p>
    <w:p w:rsidR="004C7DA7" w:rsidRPr="0001521A" w:rsidRDefault="004C7DA7" w:rsidP="00A72350">
      <w:pPr>
        <w:pStyle w:val="phnormal"/>
      </w:pPr>
      <w:r w:rsidRPr="0001521A">
        <w:t>Для добавления связи</w:t>
      </w:r>
      <w:r w:rsidR="007B4B0B" w:rsidRPr="0001521A">
        <w:t xml:space="preserve"> элементов ПТК и ИС</w:t>
      </w:r>
      <w:r w:rsidRPr="0001521A">
        <w:t>:</w:t>
      </w:r>
    </w:p>
    <w:p w:rsidR="00481088" w:rsidRPr="00F81A47" w:rsidRDefault="00282B6A" w:rsidP="002228BA">
      <w:pPr>
        <w:pStyle w:val="phlistordered1"/>
        <w:numPr>
          <w:ilvl w:val="0"/>
          <w:numId w:val="15"/>
        </w:numPr>
      </w:pPr>
      <w:r w:rsidRPr="00F81A47">
        <w:t>нажмите</w:t>
      </w:r>
      <w:r w:rsidR="004C7DA7" w:rsidRPr="00F81A47">
        <w:t xml:space="preserve"> кнопку «Добавить»;</w:t>
      </w:r>
    </w:p>
    <w:p w:rsidR="00481088" w:rsidRPr="00F81A47" w:rsidRDefault="00282B6A" w:rsidP="002228BA">
      <w:pPr>
        <w:pStyle w:val="phlistordered1"/>
      </w:pPr>
      <w:r w:rsidRPr="00F81A47">
        <w:t>заполните</w:t>
      </w:r>
      <w:r w:rsidR="004C7DA7" w:rsidRPr="00F81A47">
        <w:t xml:space="preserve"> поля:</w:t>
      </w:r>
    </w:p>
    <w:p w:rsidR="004C7DA7" w:rsidRPr="0001521A" w:rsidRDefault="004C7DA7" w:rsidP="00A72350">
      <w:pPr>
        <w:pStyle w:val="phlistitemized1"/>
      </w:pPr>
      <w:r w:rsidRPr="0001521A">
        <w:t>«Паспорт ИС»</w:t>
      </w:r>
      <w:r w:rsidR="00616632" w:rsidRPr="0001521A">
        <w:t xml:space="preserve"> – </w:t>
      </w:r>
      <w:r w:rsidR="00E944CF" w:rsidRPr="0001521A">
        <w:t>выберите</w:t>
      </w:r>
      <w:r w:rsidRPr="0001521A">
        <w:t xml:space="preserve"> ИС;</w:t>
      </w:r>
    </w:p>
    <w:p w:rsidR="0090384C" w:rsidRPr="0001521A" w:rsidRDefault="007F4A45" w:rsidP="00A72350">
      <w:pPr>
        <w:pStyle w:val="phlistitemized1"/>
      </w:pPr>
      <w:r w:rsidRPr="0001521A">
        <w:t>в</w:t>
      </w:r>
      <w:r w:rsidR="0090384C" w:rsidRPr="0001521A">
        <w:t xml:space="preserve"> перечне АПО путем просмотра страниц перечня либо воспользовавшись фильтрами«Тип </w:t>
      </w:r>
      <w:r w:rsidR="00F70374" w:rsidRPr="0001521A">
        <w:t>объекта инвентарного перечня</w:t>
      </w:r>
      <w:r w:rsidR="0090384C" w:rsidRPr="0001521A">
        <w:t>» и/или «Идентификационный номер»</w:t>
      </w:r>
      <w:r w:rsidR="00AA0873" w:rsidRPr="0001521A">
        <w:t xml:space="preserve"> найдите требуемые объекты</w:t>
      </w:r>
      <w:r w:rsidR="0090384C" w:rsidRPr="0001521A">
        <w:t>;</w:t>
      </w:r>
    </w:p>
    <w:p w:rsidR="0090384C" w:rsidRPr="0001521A" w:rsidRDefault="00EA4CEF" w:rsidP="00A72350">
      <w:pPr>
        <w:pStyle w:val="phlistitemized1"/>
      </w:pPr>
      <w:r w:rsidRPr="0001521A">
        <w:t>установкой</w:t>
      </w:r>
      <w:r w:rsidR="00E944CF" w:rsidRPr="0001521A">
        <w:t xml:space="preserve"> «флажк</w:t>
      </w:r>
      <w:r w:rsidRPr="0001521A">
        <w:t>ов</w:t>
      </w:r>
      <w:r w:rsidR="00E944CF" w:rsidRPr="0001521A">
        <w:t xml:space="preserve">» </w:t>
      </w:r>
      <w:r w:rsidR="003851A0" w:rsidRPr="0001521A">
        <w:t>выберите</w:t>
      </w:r>
      <w:r w:rsidR="00E944CF" w:rsidRPr="0001521A">
        <w:t xml:space="preserve"> найденные объекты АПО</w:t>
      </w:r>
      <w:r w:rsidR="00B33409" w:rsidRPr="0001521A">
        <w:t>.</w:t>
      </w:r>
    </w:p>
    <w:p w:rsidR="004C7DA7" w:rsidRPr="00F81A47" w:rsidRDefault="00282B6A" w:rsidP="002228BA">
      <w:pPr>
        <w:pStyle w:val="phlistordered1"/>
      </w:pPr>
      <w:r w:rsidRPr="00F81A47">
        <w:t>нажмите</w:t>
      </w:r>
      <w:r w:rsidR="004C7DA7" w:rsidRPr="00F81A47">
        <w:t xml:space="preserve"> кнопку «Сохранить» (</w:t>
      </w:r>
      <w:r w:rsidR="001250DD">
        <w:fldChar w:fldCharType="begin"/>
      </w:r>
      <w:r w:rsidR="001250DD">
        <w:instrText xml:space="preserve"> REF _Ref420405373 \h  \* MERGEFORMAT </w:instrText>
      </w:r>
      <w:r w:rsidR="001250DD">
        <w:fldChar w:fldCharType="separate"/>
      </w:r>
      <w:r w:rsidR="00F81A47" w:rsidRPr="00F81A47">
        <w:t>Рисунок 71</w:t>
      </w:r>
      <w:r w:rsidR="001250DD">
        <w:fldChar w:fldCharType="end"/>
      </w:r>
      <w:r w:rsidR="004C7DA7" w:rsidRPr="00F81A47">
        <w:t>).</w:t>
      </w:r>
    </w:p>
    <w:p w:rsidR="004C7DA7" w:rsidRPr="0001521A" w:rsidRDefault="00FA26D5" w:rsidP="00A72350">
      <w:pPr>
        <w:pStyle w:val="phfigure"/>
      </w:pPr>
      <w:r>
        <w:rPr>
          <w:noProof/>
        </w:rPr>
        <w:drawing>
          <wp:inline distT="0" distB="0" distL="0" distR="0">
            <wp:extent cx="5947410" cy="2632075"/>
            <wp:effectExtent l="0" t="0" r="0" b="0"/>
            <wp:docPr id="108" name="Рисунок 1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9"/>
                    <pic:cNvPicPr>
                      <a:picLocks noChangeAspect="1" noChangeArrowheads="1"/>
                    </pic:cNvPicPr>
                  </pic:nvPicPr>
                  <pic:blipFill>
                    <a:blip r:embed="rId1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7410" cy="263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7DA7" w:rsidRPr="0001521A" w:rsidRDefault="004C7DA7" w:rsidP="00A72350">
      <w:pPr>
        <w:pStyle w:val="phfiguretitle"/>
      </w:pPr>
      <w:bookmarkStart w:id="217" w:name="_Ref420405373"/>
      <w:r w:rsidRPr="0001521A">
        <w:t xml:space="preserve">Рисунок </w:t>
      </w:r>
      <w:r w:rsidR="001F3D8A">
        <w:rPr>
          <w:noProof/>
        </w:rPr>
        <w:fldChar w:fldCharType="begin"/>
      </w:r>
      <w:r w:rsidR="00354C4B">
        <w:rPr>
          <w:noProof/>
        </w:rPr>
        <w:instrText xml:space="preserve"> SEQ Рисунок \* ARABIC </w:instrText>
      </w:r>
      <w:r w:rsidR="001F3D8A">
        <w:rPr>
          <w:noProof/>
        </w:rPr>
        <w:fldChar w:fldCharType="separate"/>
      </w:r>
      <w:r w:rsidR="00F81A47">
        <w:rPr>
          <w:noProof/>
        </w:rPr>
        <w:t>71</w:t>
      </w:r>
      <w:r w:rsidR="001F3D8A">
        <w:rPr>
          <w:noProof/>
        </w:rPr>
        <w:fldChar w:fldCharType="end"/>
      </w:r>
      <w:bookmarkEnd w:id="217"/>
      <w:r w:rsidRPr="0001521A">
        <w:t xml:space="preserve"> – Добавление элемента в реестр</w:t>
      </w:r>
    </w:p>
    <w:p w:rsidR="00B246D4" w:rsidRPr="0001521A" w:rsidRDefault="00B246D4" w:rsidP="00415EDE">
      <w:pPr>
        <w:pStyle w:val="4"/>
        <w:ind w:left="1560" w:hanging="840"/>
        <w:rPr>
          <w:noProof/>
        </w:rPr>
      </w:pPr>
      <w:bookmarkStart w:id="218" w:name="_Toc415170856"/>
      <w:bookmarkStart w:id="219" w:name="_Toc444845253"/>
      <w:bookmarkStart w:id="220" w:name="_Toc467829654"/>
      <w:bookmarkStart w:id="221" w:name="_Toc467844174"/>
      <w:bookmarkStart w:id="222" w:name="_Toc415170859"/>
      <w:bookmarkEnd w:id="215"/>
      <w:r w:rsidRPr="0001521A">
        <w:lastRenderedPageBreak/>
        <w:t>Кластерные системы</w:t>
      </w:r>
      <w:bookmarkEnd w:id="218"/>
      <w:bookmarkEnd w:id="219"/>
      <w:bookmarkEnd w:id="220"/>
      <w:bookmarkEnd w:id="221"/>
    </w:p>
    <w:p w:rsidR="00B246D4" w:rsidRPr="0001521A" w:rsidRDefault="00EB50C9" w:rsidP="00A72350">
      <w:pPr>
        <w:pStyle w:val="phnormal"/>
      </w:pPr>
      <w:r w:rsidRPr="0001521A">
        <w:t xml:space="preserve">Для </w:t>
      </w:r>
      <w:r w:rsidR="00E944CF" w:rsidRPr="0001521A">
        <w:t>доступа к</w:t>
      </w:r>
      <w:r w:rsidRPr="0001521A">
        <w:t xml:space="preserve"> реестр</w:t>
      </w:r>
      <w:r w:rsidR="00E944CF" w:rsidRPr="0001521A">
        <w:t>уперейдите в пункт «</w:t>
      </w:r>
      <w:r w:rsidR="00B246D4" w:rsidRPr="0001521A">
        <w:t>Учет И</w:t>
      </w:r>
      <w:r w:rsidR="00C04BBE" w:rsidRPr="0001521A">
        <w:t>КТ</w:t>
      </w:r>
      <w:r w:rsidR="00B33409" w:rsidRPr="0001521A">
        <w:t>/Учет ПТК/</w:t>
      </w:r>
      <w:r w:rsidR="00B246D4" w:rsidRPr="0001521A">
        <w:t>Кластерные системы</w:t>
      </w:r>
      <w:r w:rsidR="00E944CF" w:rsidRPr="0001521A">
        <w:t>»</w:t>
      </w:r>
      <w:r w:rsidR="00BA2C48" w:rsidRPr="0001521A">
        <w:t xml:space="preserve"> (</w:t>
      </w:r>
      <w:r w:rsidR="001250DD">
        <w:fldChar w:fldCharType="begin"/>
      </w:r>
      <w:r w:rsidR="001250DD">
        <w:instrText xml:space="preserve"> REF _Ref420487370 \h  \* MERGEFORMAT </w:instrText>
      </w:r>
      <w:r w:rsidR="001250DD">
        <w:fldChar w:fldCharType="separate"/>
      </w:r>
      <w:r w:rsidR="00F81A47" w:rsidRPr="0001521A">
        <w:t xml:space="preserve">Рисунок </w:t>
      </w:r>
      <w:r w:rsidR="00F81A47">
        <w:rPr>
          <w:noProof/>
        </w:rPr>
        <w:t>72</w:t>
      </w:r>
      <w:r w:rsidR="001250DD">
        <w:fldChar w:fldCharType="end"/>
      </w:r>
      <w:r w:rsidR="00BA2C48" w:rsidRPr="0001521A">
        <w:t>).</w:t>
      </w:r>
    </w:p>
    <w:p w:rsidR="009F0D12" w:rsidRPr="0001521A" w:rsidRDefault="009F0D12" w:rsidP="00A72350">
      <w:pPr>
        <w:pStyle w:val="phnormal"/>
      </w:pPr>
      <w:r w:rsidRPr="0001521A">
        <w:t xml:space="preserve">Реестр «Кластерные системы» предназначен для внесения информации о кластерах, приобретенных </w:t>
      </w:r>
      <w:r w:rsidR="005D5A32">
        <w:t>организацией</w:t>
      </w:r>
      <w:r w:rsidRPr="0001521A">
        <w:t>.</w:t>
      </w:r>
    </w:p>
    <w:p w:rsidR="00A8782E" w:rsidRPr="0001521A" w:rsidRDefault="00FA26D5" w:rsidP="00A72350">
      <w:pPr>
        <w:pStyle w:val="phfigure"/>
      </w:pPr>
      <w:r>
        <w:rPr>
          <w:noProof/>
        </w:rPr>
        <w:drawing>
          <wp:inline distT="0" distB="0" distL="0" distR="0">
            <wp:extent cx="5939790" cy="1423035"/>
            <wp:effectExtent l="0" t="0" r="3810" b="5715"/>
            <wp:docPr id="109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2"/>
                    <pic:cNvPicPr>
                      <a:picLocks noChangeAspect="1" noChangeArrowheads="1"/>
                    </pic:cNvPicPr>
                  </pic:nvPicPr>
                  <pic:blipFill>
                    <a:blip r:embed="rId1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1423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782E" w:rsidRPr="0001521A" w:rsidRDefault="00A8782E" w:rsidP="00A72350">
      <w:pPr>
        <w:pStyle w:val="phfiguretitle"/>
        <w:rPr>
          <w:b/>
        </w:rPr>
      </w:pPr>
      <w:bookmarkStart w:id="223" w:name="_Ref420487370"/>
      <w:r w:rsidRPr="0001521A">
        <w:t xml:space="preserve">Рисунок </w:t>
      </w:r>
      <w:r w:rsidR="001F3D8A">
        <w:rPr>
          <w:noProof/>
        </w:rPr>
        <w:fldChar w:fldCharType="begin"/>
      </w:r>
      <w:r w:rsidR="00354C4B">
        <w:rPr>
          <w:noProof/>
        </w:rPr>
        <w:instrText xml:space="preserve"> SEQ Рисунок \* ARABIC </w:instrText>
      </w:r>
      <w:r w:rsidR="001F3D8A">
        <w:rPr>
          <w:noProof/>
        </w:rPr>
        <w:fldChar w:fldCharType="separate"/>
      </w:r>
      <w:r w:rsidR="00F81A47">
        <w:rPr>
          <w:noProof/>
        </w:rPr>
        <w:t>72</w:t>
      </w:r>
      <w:r w:rsidR="001F3D8A">
        <w:rPr>
          <w:noProof/>
        </w:rPr>
        <w:fldChar w:fldCharType="end"/>
      </w:r>
      <w:bookmarkEnd w:id="223"/>
      <w:r w:rsidRPr="0001521A">
        <w:t xml:space="preserve"> – Реестр «Кластерные системы»</w:t>
      </w:r>
    </w:p>
    <w:p w:rsidR="00BA2C48" w:rsidRPr="0001521A" w:rsidRDefault="00BA2C48" w:rsidP="00A72350">
      <w:pPr>
        <w:pStyle w:val="phnormal"/>
      </w:pPr>
      <w:r w:rsidRPr="0001521A">
        <w:t xml:space="preserve">Реестр содержит панель фильтрации, предназначенную для поиска по классификатору компонентов ИТКИ, </w:t>
      </w:r>
      <w:r w:rsidRPr="0001521A">
        <w:rPr>
          <w:lang w:val="en-US"/>
        </w:rPr>
        <w:t>NetBIOS</w:t>
      </w:r>
      <w:r w:rsidRPr="0001521A">
        <w:t xml:space="preserve"> имени, идентификационному номеру, дате ввода в эксплуатацию, организации, площадке.</w:t>
      </w:r>
    </w:p>
    <w:p w:rsidR="00BA2C48" w:rsidRPr="0001521A" w:rsidRDefault="00BA2C48" w:rsidP="00A72350">
      <w:pPr>
        <w:pStyle w:val="phnormal"/>
      </w:pPr>
      <w:r w:rsidRPr="0001521A">
        <w:t>Для добавления кластерной сис</w:t>
      </w:r>
      <w:r w:rsidR="00FD1494" w:rsidRPr="0001521A">
        <w:t>т</w:t>
      </w:r>
      <w:r w:rsidRPr="0001521A">
        <w:t>емы:</w:t>
      </w:r>
    </w:p>
    <w:p w:rsidR="00BA2C48" w:rsidRPr="0001521A" w:rsidRDefault="00282B6A" w:rsidP="008B0AB2">
      <w:pPr>
        <w:pStyle w:val="phlistordered1"/>
        <w:numPr>
          <w:ilvl w:val="0"/>
          <w:numId w:val="16"/>
        </w:numPr>
        <w:tabs>
          <w:tab w:val="clear" w:pos="720"/>
          <w:tab w:val="num" w:pos="1134"/>
        </w:tabs>
        <w:ind w:hanging="11"/>
      </w:pPr>
      <w:r w:rsidRPr="0001521A">
        <w:t>нажмите</w:t>
      </w:r>
      <w:r w:rsidR="00BA2C48" w:rsidRPr="0001521A">
        <w:t xml:space="preserve"> кнопку «Добавить»;</w:t>
      </w:r>
    </w:p>
    <w:p w:rsidR="00BA2C48" w:rsidRPr="0001521A" w:rsidRDefault="00282B6A" w:rsidP="008B0AB2">
      <w:pPr>
        <w:pStyle w:val="phlistordered1"/>
        <w:tabs>
          <w:tab w:val="clear" w:pos="720"/>
          <w:tab w:val="num" w:pos="1134"/>
        </w:tabs>
        <w:ind w:hanging="11"/>
      </w:pPr>
      <w:r w:rsidRPr="0001521A">
        <w:t>заполните</w:t>
      </w:r>
      <w:r w:rsidR="00BA2C48" w:rsidRPr="0001521A">
        <w:t xml:space="preserve"> поля вкладки «Общая информация» (</w:t>
      </w:r>
      <w:r w:rsidR="001250DD">
        <w:fldChar w:fldCharType="begin"/>
      </w:r>
      <w:r w:rsidR="001250DD">
        <w:instrText xml:space="preserve"> REF _Ref420488595 \h  \* MERGEFORMAT </w:instrText>
      </w:r>
      <w:r w:rsidR="001250DD">
        <w:fldChar w:fldCharType="separate"/>
      </w:r>
      <w:r w:rsidR="00F81A47" w:rsidRPr="0001521A">
        <w:t xml:space="preserve">Рисунок </w:t>
      </w:r>
      <w:r w:rsidR="00F81A47">
        <w:rPr>
          <w:noProof/>
        </w:rPr>
        <w:t>73</w:t>
      </w:r>
      <w:r w:rsidR="001250DD">
        <w:fldChar w:fldCharType="end"/>
      </w:r>
      <w:r w:rsidR="00BA2C48" w:rsidRPr="0001521A">
        <w:t>):</w:t>
      </w:r>
    </w:p>
    <w:p w:rsidR="00BA2C48" w:rsidRPr="0001521A" w:rsidRDefault="00BA2C48" w:rsidP="00A72350">
      <w:pPr>
        <w:pStyle w:val="phlistitemized1"/>
      </w:pPr>
      <w:r w:rsidRPr="0001521A">
        <w:t>«Идентификационный номер»</w:t>
      </w:r>
      <w:r w:rsidR="00616632" w:rsidRPr="0001521A">
        <w:t xml:space="preserve"> – </w:t>
      </w:r>
      <w:r w:rsidRPr="0001521A">
        <w:t>заполняется автоматически после нажатия кнопки «Сохранить»;</w:t>
      </w:r>
    </w:p>
    <w:p w:rsidR="00BA2C48" w:rsidRPr="0001521A" w:rsidRDefault="00BA2C48" w:rsidP="00A72350">
      <w:pPr>
        <w:pStyle w:val="phlistitemized1"/>
      </w:pPr>
      <w:r w:rsidRPr="0001521A">
        <w:t>«Дата ввода в эксплуатацию»</w:t>
      </w:r>
      <w:r w:rsidR="00616632" w:rsidRPr="0001521A">
        <w:t xml:space="preserve"> – </w:t>
      </w:r>
      <w:r w:rsidRPr="0001521A">
        <w:t>выбор из календаря;</w:t>
      </w:r>
    </w:p>
    <w:p w:rsidR="00BA2C48" w:rsidRPr="0001521A" w:rsidRDefault="00BA2C48" w:rsidP="00A72350">
      <w:pPr>
        <w:pStyle w:val="phlistitemized1"/>
      </w:pPr>
      <w:r w:rsidRPr="0001521A">
        <w:t>«</w:t>
      </w:r>
      <w:r w:rsidR="00FD1494" w:rsidRPr="0001521A">
        <w:t>Классификатор компонентов ИТКИ</w:t>
      </w:r>
      <w:r w:rsidRPr="0001521A">
        <w:t>»</w:t>
      </w:r>
      <w:r w:rsidR="00616632" w:rsidRPr="0001521A">
        <w:t xml:space="preserve"> – </w:t>
      </w:r>
      <w:r w:rsidR="00FD1494" w:rsidRPr="0001521A">
        <w:t>выбор из справочника</w:t>
      </w:r>
      <w:r w:rsidRPr="0001521A">
        <w:t>;</w:t>
      </w:r>
    </w:p>
    <w:p w:rsidR="00BA2C48" w:rsidRPr="0001521A" w:rsidRDefault="00BA2C48" w:rsidP="00A72350">
      <w:pPr>
        <w:pStyle w:val="phlistitemized1"/>
      </w:pPr>
      <w:r w:rsidRPr="0001521A">
        <w:t>«</w:t>
      </w:r>
      <w:r w:rsidR="00FD1494" w:rsidRPr="0001521A">
        <w:t>Классификатор ТО</w:t>
      </w:r>
      <w:r w:rsidRPr="0001521A">
        <w:t>»</w:t>
      </w:r>
      <w:r w:rsidR="00616632" w:rsidRPr="0001521A">
        <w:t xml:space="preserve"> – </w:t>
      </w:r>
      <w:r w:rsidR="00FD1494" w:rsidRPr="0001521A">
        <w:t>выбор из справочника</w:t>
      </w:r>
      <w:r w:rsidRPr="0001521A">
        <w:t>;</w:t>
      </w:r>
    </w:p>
    <w:p w:rsidR="002874EE" w:rsidRPr="0001521A" w:rsidRDefault="002874EE" w:rsidP="00A72350">
      <w:pPr>
        <w:pStyle w:val="phlistitemized1"/>
      </w:pPr>
      <w:r w:rsidRPr="0001521A">
        <w:t>«</w:t>
      </w:r>
      <w:r w:rsidRPr="0001521A">
        <w:rPr>
          <w:lang w:val="en-US"/>
        </w:rPr>
        <w:t>NetBIOS</w:t>
      </w:r>
      <w:r w:rsidRPr="0001521A">
        <w:t xml:space="preserve"> имя»</w:t>
      </w:r>
      <w:r w:rsidR="00616632" w:rsidRPr="0001521A">
        <w:t xml:space="preserve"> – </w:t>
      </w:r>
      <w:r w:rsidRPr="0001521A">
        <w:t>ввод с клавиатуры;</w:t>
      </w:r>
    </w:p>
    <w:p w:rsidR="00FD1494" w:rsidRPr="0001521A" w:rsidRDefault="00FD1494" w:rsidP="00A72350">
      <w:pPr>
        <w:pStyle w:val="phlistitemized1"/>
      </w:pPr>
      <w:r w:rsidRPr="0001521A">
        <w:t>«Количество серверов в кластере»</w:t>
      </w:r>
      <w:r w:rsidR="00616632" w:rsidRPr="0001521A">
        <w:t xml:space="preserve"> – </w:t>
      </w:r>
      <w:r w:rsidR="009F0D12" w:rsidRPr="0001521A">
        <w:t>заполняется автоматически. Добавление серверов в кластер происходит в реестре «Аппаратные сервера»</w:t>
      </w:r>
      <w:r w:rsidR="002874EE" w:rsidRPr="0001521A">
        <w:t>;</w:t>
      </w:r>
    </w:p>
    <w:p w:rsidR="00BA2C48" w:rsidRPr="0001521A" w:rsidRDefault="00BA2C48" w:rsidP="006A7952">
      <w:pPr>
        <w:pStyle w:val="phlistitemized1"/>
      </w:pPr>
      <w:r w:rsidRPr="0001521A">
        <w:t>«Организация»</w:t>
      </w:r>
      <w:r w:rsidR="00616632" w:rsidRPr="0001521A">
        <w:t xml:space="preserve"> –</w:t>
      </w:r>
      <w:r w:rsidR="006A7952" w:rsidRPr="006A7952">
        <w:t>по умолчанию проставляется та организация пользователя, напротив которой в реестре «Связь пользователя с организацией» в карточке пользователя установлен</w:t>
      </w:r>
      <w:r w:rsidR="00C5763C">
        <w:t xml:space="preserve"> «</w:t>
      </w:r>
      <w:r w:rsidR="00521A5E">
        <w:t>флажок»</w:t>
      </w:r>
      <w:r w:rsidR="0056201A">
        <w:t xml:space="preserve"> в поле</w:t>
      </w:r>
      <w:r w:rsidR="006A7952" w:rsidRPr="006A7952">
        <w:t xml:space="preserve">«Основная». </w:t>
      </w:r>
      <w:r w:rsidR="003517DD">
        <w:t>Доступен</w:t>
      </w:r>
      <w:r w:rsidRPr="0001521A">
        <w:t>выбор из справочника</w:t>
      </w:r>
      <w:r w:rsidR="00EB50C9" w:rsidRPr="0001521A">
        <w:t>, укажите</w:t>
      </w:r>
      <w:r w:rsidR="009F0D12" w:rsidRPr="0001521A">
        <w:t xml:space="preserve"> полное наименование органа власти (или иного юридического лица), уполномоченного на приобретение кластера</w:t>
      </w:r>
      <w:r w:rsidRPr="0001521A">
        <w:t>;</w:t>
      </w:r>
    </w:p>
    <w:p w:rsidR="00BA2C48" w:rsidRPr="0001521A" w:rsidRDefault="00BA2C48" w:rsidP="00A72350">
      <w:pPr>
        <w:pStyle w:val="phlistitemized1"/>
      </w:pPr>
      <w:r w:rsidRPr="0001521A">
        <w:lastRenderedPageBreak/>
        <w:t>«Площадка»</w:t>
      </w:r>
      <w:r w:rsidR="00616632" w:rsidRPr="0001521A">
        <w:t xml:space="preserve"> – </w:t>
      </w:r>
      <w:r w:rsidRPr="0001521A">
        <w:t>выбор из справочника</w:t>
      </w:r>
      <w:r w:rsidR="00EB50C9" w:rsidRPr="0001521A">
        <w:t>, укажите</w:t>
      </w:r>
      <w:r w:rsidR="009F0D12" w:rsidRPr="0001521A">
        <w:t xml:space="preserve"> при наличии полное наименование органа власти (или иного юридического лица), уполномоченного на эксплуатацию кластера</w:t>
      </w:r>
      <w:r w:rsidR="00EB50C9" w:rsidRPr="0001521A">
        <w:t>.</w:t>
      </w:r>
    </w:p>
    <w:p w:rsidR="00FD1494" w:rsidRPr="00F81A47" w:rsidRDefault="00282B6A" w:rsidP="002228BA">
      <w:pPr>
        <w:pStyle w:val="phlistordered1"/>
      </w:pPr>
      <w:r w:rsidRPr="00F81A47">
        <w:t>нажмите</w:t>
      </w:r>
      <w:r w:rsidR="00FD1494" w:rsidRPr="00F81A47">
        <w:t xml:space="preserve"> кнопку «Сохранить», после чего автоматически заполнятся поля «Идентификационный номер», «Количество серверов в кластере», станет доступн</w:t>
      </w:r>
      <w:r w:rsidR="00EB50C9" w:rsidRPr="00F81A47">
        <w:t xml:space="preserve">а </w:t>
      </w:r>
      <w:r w:rsidR="00FD1494" w:rsidRPr="00F81A47">
        <w:t xml:space="preserve">для </w:t>
      </w:r>
      <w:r w:rsidR="009F0D12" w:rsidRPr="00F81A47">
        <w:t xml:space="preserve">просмотра </w:t>
      </w:r>
      <w:r w:rsidR="00FD1494" w:rsidRPr="00F81A47">
        <w:t>область «Аппаратные сервера, входящие в кластер»;</w:t>
      </w:r>
    </w:p>
    <w:p w:rsidR="00A91E0A" w:rsidRPr="0001521A" w:rsidRDefault="00A91E0A" w:rsidP="00A91E0A">
      <w:pPr>
        <w:pStyle w:val="phnormal"/>
      </w:pPr>
      <w:r w:rsidRPr="00A91E0A">
        <w:rPr>
          <w:b/>
        </w:rPr>
        <w:t>Примечание</w:t>
      </w:r>
      <w:r>
        <w:t xml:space="preserve"> – </w:t>
      </w:r>
      <w:r w:rsidR="004A50A5">
        <w:t>Е</w:t>
      </w:r>
      <w:r w:rsidRPr="00A91E0A">
        <w:t>сли объекты</w:t>
      </w:r>
      <w:r>
        <w:t xml:space="preserve"> в области «Аппаратные сервера»</w:t>
      </w:r>
      <w:r w:rsidRPr="00A91E0A">
        <w:t xml:space="preserve"> принадлежат организациям пользователя</w:t>
      </w:r>
      <w:r>
        <w:t>,то он имеет возможность</w:t>
      </w:r>
      <w:r w:rsidRPr="00A91E0A">
        <w:t xml:space="preserve"> их изменять;</w:t>
      </w:r>
    </w:p>
    <w:p w:rsidR="00FD1494" w:rsidRPr="0001521A" w:rsidRDefault="00FA26D5" w:rsidP="00A72350">
      <w:pPr>
        <w:pStyle w:val="phfigure"/>
      </w:pPr>
      <w:r>
        <w:rPr>
          <w:noProof/>
        </w:rPr>
        <w:drawing>
          <wp:inline distT="0" distB="0" distL="0" distR="0">
            <wp:extent cx="4730750" cy="3633470"/>
            <wp:effectExtent l="0" t="0" r="0" b="5080"/>
            <wp:docPr id="11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0750" cy="3633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1494" w:rsidRPr="0001521A" w:rsidRDefault="00FD1494" w:rsidP="00A72350">
      <w:pPr>
        <w:pStyle w:val="phfiguretitle"/>
      </w:pPr>
      <w:bookmarkStart w:id="224" w:name="_Ref420488595"/>
      <w:r w:rsidRPr="0001521A">
        <w:t xml:space="preserve">Рисунок </w:t>
      </w:r>
      <w:r w:rsidR="001F3D8A">
        <w:rPr>
          <w:noProof/>
        </w:rPr>
        <w:fldChar w:fldCharType="begin"/>
      </w:r>
      <w:r w:rsidR="00354C4B">
        <w:rPr>
          <w:noProof/>
        </w:rPr>
        <w:instrText xml:space="preserve"> SEQ Рисунок \* ARABIC </w:instrText>
      </w:r>
      <w:r w:rsidR="001F3D8A">
        <w:rPr>
          <w:noProof/>
        </w:rPr>
        <w:fldChar w:fldCharType="separate"/>
      </w:r>
      <w:r w:rsidR="00F81A47">
        <w:rPr>
          <w:noProof/>
        </w:rPr>
        <w:t>73</w:t>
      </w:r>
      <w:r w:rsidR="001F3D8A">
        <w:rPr>
          <w:noProof/>
        </w:rPr>
        <w:fldChar w:fldCharType="end"/>
      </w:r>
      <w:bookmarkEnd w:id="224"/>
      <w:r w:rsidRPr="0001521A">
        <w:t xml:space="preserve"> – Вкладка «Общая информация»</w:t>
      </w:r>
    </w:p>
    <w:p w:rsidR="002E4B78" w:rsidRPr="00F81A47" w:rsidRDefault="00282B6A" w:rsidP="002228BA">
      <w:pPr>
        <w:pStyle w:val="phlistordered1"/>
      </w:pPr>
      <w:r w:rsidRPr="00F81A47">
        <w:t>заполните</w:t>
      </w:r>
      <w:r w:rsidR="00FD1494" w:rsidRPr="00F81A47">
        <w:t xml:space="preserve"> вкладку «Используемое ПО»</w:t>
      </w:r>
      <w:r w:rsidR="00616632" w:rsidRPr="00F81A47">
        <w:t xml:space="preserve"> – </w:t>
      </w:r>
      <w:r w:rsidR="0056201A" w:rsidRPr="00F81A47">
        <w:t>нажмите кнопку</w:t>
      </w:r>
      <w:r w:rsidR="00FD1494" w:rsidRPr="00F81A47">
        <w:t xml:space="preserve"> «</w:t>
      </w:r>
      <w:r w:rsidR="008B69A8" w:rsidRPr="00F81A47">
        <w:t>Выбрать</w:t>
      </w:r>
      <w:r w:rsidR="007B4B0B" w:rsidRPr="00F81A47">
        <w:t xml:space="preserve"> ПО», </w:t>
      </w:r>
      <w:r w:rsidR="007F4A45" w:rsidRPr="00F81A47">
        <w:t>в</w:t>
      </w:r>
      <w:r w:rsidR="00FD1494" w:rsidRPr="00F81A47">
        <w:t>ыб</w:t>
      </w:r>
      <w:r w:rsidR="00EB50C9" w:rsidRPr="00F81A47">
        <w:t>ерите</w:t>
      </w:r>
      <w:r w:rsidR="00FD1494" w:rsidRPr="00F81A47">
        <w:t xml:space="preserve"> элементы или добав</w:t>
      </w:r>
      <w:r w:rsidR="00EB50C9" w:rsidRPr="00F81A47">
        <w:t>ьте</w:t>
      </w:r>
      <w:r w:rsidR="00FD1494" w:rsidRPr="00F81A47">
        <w:t xml:space="preserve"> новые </w:t>
      </w:r>
      <w:r w:rsidR="007B4B0B" w:rsidRPr="00F81A47">
        <w:t>по нажатию на кнопку «Добавить». П</w:t>
      </w:r>
      <w:r w:rsidR="00ED3D02" w:rsidRPr="00F81A47">
        <w:t xml:space="preserve">ри отсутствии необходимого ПО в перечне </w:t>
      </w:r>
      <w:r w:rsidR="00EB50C9" w:rsidRPr="00F81A47">
        <w:t>выполните</w:t>
      </w:r>
      <w:r w:rsidR="00ED3D02" w:rsidRPr="00F81A47">
        <w:t xml:space="preserve"> действия, описанные в </w:t>
      </w:r>
      <w:r w:rsidR="00EB50C9" w:rsidRPr="00F81A47">
        <w:t>п.</w:t>
      </w:r>
      <w:r w:rsidR="00F70374" w:rsidRPr="00F81A47">
        <w:t> </w:t>
      </w:r>
      <w:r w:rsidR="001250DD">
        <w:fldChar w:fldCharType="begin"/>
      </w:r>
      <w:r w:rsidR="001250DD">
        <w:instrText xml:space="preserve"> REF _Ref422319809 \r \h  \* MERGEFORMAT </w:instrText>
      </w:r>
      <w:r w:rsidR="001250DD">
        <w:fldChar w:fldCharType="separate"/>
      </w:r>
      <w:r w:rsidR="00F81A47" w:rsidRPr="00F81A47">
        <w:t>4.2.4.11</w:t>
      </w:r>
      <w:r w:rsidR="001250DD">
        <w:fldChar w:fldCharType="end"/>
      </w:r>
      <w:r w:rsidR="004833FD" w:rsidRPr="00F81A47">
        <w:t>. Н</w:t>
      </w:r>
      <w:r w:rsidR="002E4B78" w:rsidRPr="00F81A47">
        <w:t>ажмите кнопку «Сохранить», после чего автоматически заполнится поле «Идентификационный номер»;</w:t>
      </w:r>
    </w:p>
    <w:p w:rsidR="008B69A8" w:rsidRPr="00F81A47" w:rsidRDefault="00577AEF" w:rsidP="002228BA">
      <w:pPr>
        <w:pStyle w:val="phlistordered1"/>
      </w:pPr>
      <w:r w:rsidRPr="00F81A47">
        <w:t xml:space="preserve">при наличии у оборудования сетевого адреса в сети Интернет </w:t>
      </w:r>
      <w:r w:rsidR="008B69A8" w:rsidRPr="00F81A47">
        <w:t>заполните вкладку «Сетевой адрес»</w:t>
      </w:r>
      <w:r w:rsidR="00616632" w:rsidRPr="00F81A47">
        <w:t xml:space="preserve"> – </w:t>
      </w:r>
      <w:r w:rsidR="008B69A8" w:rsidRPr="00F81A47">
        <w:t xml:space="preserve">установите «флажок» в поле параметра «Есть сетевой адрес в сети Интернет», далее </w:t>
      </w:r>
      <w:r w:rsidR="00813D01" w:rsidRPr="00F81A47">
        <w:t>введите с клавиатуры соответствующие значения</w:t>
      </w:r>
      <w:r w:rsidR="002E4B78" w:rsidRPr="00F81A47">
        <w:t xml:space="preserve"> в поля формы вкладки</w:t>
      </w:r>
      <w:r w:rsidR="00813D01" w:rsidRPr="00F81A47">
        <w:t>;</w:t>
      </w:r>
    </w:p>
    <w:p w:rsidR="00A938F1" w:rsidRPr="0001521A" w:rsidRDefault="00577AEF" w:rsidP="00A72350">
      <w:pPr>
        <w:pStyle w:val="phnormal"/>
      </w:pPr>
      <w:r w:rsidRPr="0001521A">
        <w:rPr>
          <w:b/>
        </w:rPr>
        <w:t>Примечание</w:t>
      </w:r>
      <w:r w:rsidR="00616632" w:rsidRPr="0001521A">
        <w:rPr>
          <w:b/>
        </w:rPr>
        <w:t xml:space="preserve"> – </w:t>
      </w:r>
      <w:r w:rsidR="004A50A5">
        <w:t>З</w:t>
      </w:r>
      <w:r w:rsidRPr="0001521A">
        <w:t xml:space="preserve">начение поля </w:t>
      </w:r>
      <w:r w:rsidR="00A938F1" w:rsidRPr="0001521A">
        <w:t>«</w:t>
      </w:r>
      <w:r w:rsidR="00A938F1" w:rsidRPr="0001521A">
        <w:rPr>
          <w:lang w:val="en-US"/>
        </w:rPr>
        <w:t>IP</w:t>
      </w:r>
      <w:r w:rsidR="00A938F1" w:rsidRPr="0001521A">
        <w:t xml:space="preserve">-адрес домена» </w:t>
      </w:r>
      <w:r w:rsidRPr="0001521A">
        <w:t>рассчитывается автоматически исходя из введенного доменного имени</w:t>
      </w:r>
      <w:r w:rsidR="00F70374" w:rsidRPr="0001521A">
        <w:t>.</w:t>
      </w:r>
    </w:p>
    <w:p w:rsidR="00F70374" w:rsidRPr="00F81A47" w:rsidRDefault="00F70374" w:rsidP="002228BA">
      <w:pPr>
        <w:pStyle w:val="phlistordered1"/>
      </w:pPr>
      <w:r w:rsidRPr="00F81A47">
        <w:lastRenderedPageBreak/>
        <w:t xml:space="preserve">заполните вкладку </w:t>
      </w:r>
      <w:r w:rsidR="00A938F1" w:rsidRPr="00F81A47">
        <w:t>«Закупки»</w:t>
      </w:r>
      <w:r w:rsidR="00616632" w:rsidRPr="00F81A47">
        <w:t xml:space="preserve"> – </w:t>
      </w:r>
      <w:r w:rsidRPr="00F81A47">
        <w:t xml:space="preserve">нажмите кнопку «Выбрать», откроется реестр «ГК/Договоры» (описание реестра см. п. </w:t>
      </w:r>
      <w:r w:rsidR="001250DD">
        <w:fldChar w:fldCharType="begin"/>
      </w:r>
      <w:r w:rsidR="001250DD">
        <w:instrText xml:space="preserve"> REF _Ref468361314 \w \h  \* MERGEFORMAT </w:instrText>
      </w:r>
      <w:r w:rsidR="001250DD">
        <w:fldChar w:fldCharType="separate"/>
      </w:r>
      <w:r w:rsidR="00F81A47" w:rsidRPr="00F81A47">
        <w:t>4.3.3</w:t>
      </w:r>
      <w:r w:rsidR="001250DD">
        <w:fldChar w:fldCharType="end"/>
      </w:r>
      <w:r w:rsidRPr="00F81A47">
        <w:t>). Из данного реестра пользователю доступен просмотр и массовый выбор записей из реестра «ГК/Договоры» для добавления записи в реестр «Закупки_ТО». Данные подтягиваются из карточки закупки, к которой привязан текущий контракт/договор (</w:t>
      </w:r>
      <w:r w:rsidR="001250DD">
        <w:fldChar w:fldCharType="begin"/>
      </w:r>
      <w:r w:rsidR="001250DD">
        <w:instrText xml:space="preserve"> REF _Ref468361592 \h  \* MERGEFORMAT </w:instrText>
      </w:r>
      <w:r w:rsidR="001250DD">
        <w:fldChar w:fldCharType="separate"/>
      </w:r>
      <w:r w:rsidR="00F81A47" w:rsidRPr="00F81A47">
        <w:t>Рисунок 74</w:t>
      </w:r>
      <w:r w:rsidR="001250DD">
        <w:fldChar w:fldCharType="end"/>
      </w:r>
      <w:r w:rsidRPr="00F81A47">
        <w:t>)</w:t>
      </w:r>
      <w:r w:rsidR="00577AEF" w:rsidRPr="00F81A47">
        <w:t xml:space="preserve">, кроме поля «Стоимость ТО, тыс. руб.», оно заполняет пользователем вручную, указывается сумма из контракта/договора, которая затрачена на закупку/модернизацию данного ТО. Для внесения значения в поле «Стоимость ТО, тыс. руб.» двойным </w:t>
      </w:r>
      <w:r w:rsidR="00F47F74" w:rsidRPr="00F81A47">
        <w:t>нажатием</w:t>
      </w:r>
      <w:r w:rsidR="00577AEF" w:rsidRPr="00F81A47">
        <w:t xml:space="preserve"> выделит</w:t>
      </w:r>
      <w:r w:rsidR="00F47F74" w:rsidRPr="00F81A47">
        <w:t>е</w:t>
      </w:r>
      <w:r w:rsidR="00577AEF" w:rsidRPr="00F81A47">
        <w:t xml:space="preserve"> поле, </w:t>
      </w:r>
      <w:r w:rsidR="00F47F74" w:rsidRPr="00F81A47">
        <w:t>введите</w:t>
      </w:r>
      <w:r w:rsidR="00125E2F" w:rsidRPr="00F81A47">
        <w:t xml:space="preserve"> в </w:t>
      </w:r>
      <w:r w:rsidR="00577AEF" w:rsidRPr="00F81A47">
        <w:t>появи</w:t>
      </w:r>
      <w:r w:rsidR="00125E2F" w:rsidRPr="00F81A47">
        <w:t>вшуюся</w:t>
      </w:r>
      <w:r w:rsidR="00577AEF" w:rsidRPr="00F81A47">
        <w:t xml:space="preserve"> область ввода </w:t>
      </w:r>
      <w:r w:rsidR="00125E2F" w:rsidRPr="00F81A47">
        <w:t xml:space="preserve">сумму в тыс. руб., </w:t>
      </w:r>
      <w:r w:rsidR="00F47F74" w:rsidRPr="00F81A47">
        <w:t>нажмите</w:t>
      </w:r>
      <w:r w:rsidR="00125E2F" w:rsidRPr="00F81A47">
        <w:t xml:space="preserve"> кнопку «Сохранить стоимость ТО»</w:t>
      </w:r>
      <w:r w:rsidRPr="00F81A47">
        <w:t>;</w:t>
      </w:r>
    </w:p>
    <w:p w:rsidR="00793C28" w:rsidRPr="0001521A" w:rsidRDefault="00FA26D5" w:rsidP="00A72350">
      <w:pPr>
        <w:pStyle w:val="phfigure"/>
      </w:pPr>
      <w:r>
        <w:rPr>
          <w:noProof/>
        </w:rPr>
        <w:drawing>
          <wp:inline distT="0" distB="0" distL="0" distR="0">
            <wp:extent cx="6154420" cy="2003425"/>
            <wp:effectExtent l="0" t="0" r="0" b="0"/>
            <wp:docPr id="11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4420" cy="200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3C28" w:rsidRPr="0001521A" w:rsidRDefault="00793C28" w:rsidP="00A72350">
      <w:pPr>
        <w:pStyle w:val="phfiguretitle"/>
      </w:pPr>
      <w:bookmarkStart w:id="225" w:name="_Ref468361592"/>
      <w:r w:rsidRPr="0001521A">
        <w:t xml:space="preserve">Рисунок </w:t>
      </w:r>
      <w:r w:rsidR="001F3D8A">
        <w:rPr>
          <w:noProof/>
        </w:rPr>
        <w:fldChar w:fldCharType="begin"/>
      </w:r>
      <w:r w:rsidR="00354C4B">
        <w:rPr>
          <w:noProof/>
        </w:rPr>
        <w:instrText xml:space="preserve"> SEQ Рисунок \* ARABIC </w:instrText>
      </w:r>
      <w:r w:rsidR="001F3D8A">
        <w:rPr>
          <w:noProof/>
        </w:rPr>
        <w:fldChar w:fldCharType="separate"/>
      </w:r>
      <w:r w:rsidR="00F81A47">
        <w:rPr>
          <w:noProof/>
        </w:rPr>
        <w:t>74</w:t>
      </w:r>
      <w:r w:rsidR="001F3D8A">
        <w:rPr>
          <w:noProof/>
        </w:rPr>
        <w:fldChar w:fldCharType="end"/>
      </w:r>
      <w:bookmarkEnd w:id="225"/>
      <w:r w:rsidR="00F70374" w:rsidRPr="0001521A">
        <w:t xml:space="preserve"> – Вкладка «Закупки»</w:t>
      </w:r>
    </w:p>
    <w:p w:rsidR="00F70374" w:rsidRPr="00F81A47" w:rsidRDefault="00F70374" w:rsidP="002228BA">
      <w:pPr>
        <w:pStyle w:val="phlistordered1"/>
      </w:pPr>
      <w:r w:rsidRPr="00F81A47">
        <w:t>нажмите кнопку «Сохранить».</w:t>
      </w:r>
    </w:p>
    <w:p w:rsidR="00B63D3B" w:rsidRPr="0001521A" w:rsidRDefault="00B63D3B" w:rsidP="00415EDE">
      <w:pPr>
        <w:pStyle w:val="4"/>
        <w:ind w:left="1560" w:hanging="840"/>
      </w:pPr>
      <w:bookmarkStart w:id="226" w:name="_Ref426640034"/>
      <w:bookmarkStart w:id="227" w:name="_Toc444845254"/>
      <w:bookmarkStart w:id="228" w:name="_Toc467829655"/>
      <w:bookmarkStart w:id="229" w:name="_Toc467844175"/>
      <w:r w:rsidRPr="0001521A">
        <w:t>Аппаратные сервера</w:t>
      </w:r>
      <w:bookmarkEnd w:id="226"/>
      <w:bookmarkEnd w:id="227"/>
      <w:bookmarkEnd w:id="228"/>
      <w:bookmarkEnd w:id="229"/>
    </w:p>
    <w:p w:rsidR="00B63D3B" w:rsidRPr="0001521A" w:rsidRDefault="00B63D3B" w:rsidP="00A72350">
      <w:pPr>
        <w:pStyle w:val="phnormal"/>
      </w:pPr>
      <w:r w:rsidRPr="0001521A">
        <w:t xml:space="preserve">Для </w:t>
      </w:r>
      <w:r w:rsidR="00501A9A" w:rsidRPr="0001521A">
        <w:t>доступа</w:t>
      </w:r>
      <w:r w:rsidRPr="0001521A">
        <w:t xml:space="preserve">в реестр </w:t>
      </w:r>
      <w:r w:rsidR="009E12C6" w:rsidRPr="0001521A">
        <w:t>перейдите в пункт «</w:t>
      </w:r>
      <w:r w:rsidRPr="0001521A">
        <w:t xml:space="preserve">Учет </w:t>
      </w:r>
      <w:r w:rsidR="007B4B0B" w:rsidRPr="0001521A">
        <w:t>ИКТ/</w:t>
      </w:r>
      <w:r w:rsidRPr="0001521A">
        <w:t>Учет ПТК/Аппаратные сервера</w:t>
      </w:r>
      <w:r w:rsidR="009E12C6" w:rsidRPr="0001521A">
        <w:t>»</w:t>
      </w:r>
      <w:r w:rsidRPr="0001521A">
        <w:t>.</w:t>
      </w:r>
    </w:p>
    <w:p w:rsidR="00B63D3B" w:rsidRPr="0001521A" w:rsidRDefault="00B63D3B" w:rsidP="00A72350">
      <w:pPr>
        <w:pStyle w:val="phnormal"/>
      </w:pPr>
      <w:r w:rsidRPr="0001521A">
        <w:t xml:space="preserve">Реестр «Аппаратные сервера» предназначен для внесения информации об аппаратных серверах, приобретенных </w:t>
      </w:r>
      <w:r w:rsidR="005D5A32">
        <w:t>организацией</w:t>
      </w:r>
      <w:r w:rsidRPr="0001521A">
        <w:t xml:space="preserve"> (</w:t>
      </w:r>
      <w:r w:rsidR="001250DD">
        <w:fldChar w:fldCharType="begin"/>
      </w:r>
      <w:r w:rsidR="001250DD">
        <w:instrText xml:space="preserve"> REF _Ref422319880 \h  \* MERGEFORMAT </w:instrText>
      </w:r>
      <w:r w:rsidR="001250DD">
        <w:fldChar w:fldCharType="separate"/>
      </w:r>
      <w:r w:rsidR="00F81A47" w:rsidRPr="0001521A">
        <w:t xml:space="preserve">Рисунок </w:t>
      </w:r>
      <w:r w:rsidR="00F81A47">
        <w:rPr>
          <w:noProof/>
        </w:rPr>
        <w:t>75</w:t>
      </w:r>
      <w:r w:rsidR="001250DD">
        <w:fldChar w:fldCharType="end"/>
      </w:r>
      <w:r w:rsidR="001D0A77">
        <w:t>).</w:t>
      </w:r>
    </w:p>
    <w:p w:rsidR="00B63D3B" w:rsidRPr="0001521A" w:rsidRDefault="00FA26D5" w:rsidP="00A72350">
      <w:pPr>
        <w:pStyle w:val="phfigure"/>
      </w:pPr>
      <w:r>
        <w:rPr>
          <w:noProof/>
        </w:rPr>
        <w:drawing>
          <wp:inline distT="0" distB="0" distL="0" distR="0">
            <wp:extent cx="5947410" cy="1327785"/>
            <wp:effectExtent l="0" t="0" r="0" b="5715"/>
            <wp:docPr id="112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1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7410" cy="1327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3D3B" w:rsidRPr="0001521A" w:rsidRDefault="00B63D3B" w:rsidP="00A72350">
      <w:pPr>
        <w:pStyle w:val="phfiguretitle"/>
      </w:pPr>
      <w:bookmarkStart w:id="230" w:name="_Ref422319880"/>
      <w:r w:rsidRPr="0001521A">
        <w:t xml:space="preserve">Рисунок </w:t>
      </w:r>
      <w:r w:rsidR="001F3D8A">
        <w:rPr>
          <w:noProof/>
        </w:rPr>
        <w:fldChar w:fldCharType="begin"/>
      </w:r>
      <w:r w:rsidR="00354C4B">
        <w:rPr>
          <w:noProof/>
        </w:rPr>
        <w:instrText xml:space="preserve"> SEQ Рисунок \* ARABIC </w:instrText>
      </w:r>
      <w:r w:rsidR="001F3D8A">
        <w:rPr>
          <w:noProof/>
        </w:rPr>
        <w:fldChar w:fldCharType="separate"/>
      </w:r>
      <w:r w:rsidR="00F81A47">
        <w:rPr>
          <w:noProof/>
        </w:rPr>
        <w:t>75</w:t>
      </w:r>
      <w:r w:rsidR="001F3D8A">
        <w:rPr>
          <w:noProof/>
        </w:rPr>
        <w:fldChar w:fldCharType="end"/>
      </w:r>
      <w:bookmarkEnd w:id="230"/>
      <w:r w:rsidRPr="0001521A">
        <w:t xml:space="preserve"> – Реестр «Аппаратные сервера»</w:t>
      </w:r>
    </w:p>
    <w:p w:rsidR="00B63D3B" w:rsidRPr="0001521A" w:rsidRDefault="00B63D3B" w:rsidP="00A72350">
      <w:pPr>
        <w:pStyle w:val="phnormal"/>
      </w:pPr>
      <w:r w:rsidRPr="0001521A">
        <w:t xml:space="preserve">Реестр содержит панель фильтрации, предназначенную </w:t>
      </w:r>
      <w:r w:rsidR="001949F8" w:rsidRPr="0001521A">
        <w:t xml:space="preserve">для поиска </w:t>
      </w:r>
      <w:r w:rsidRPr="0001521A">
        <w:t xml:space="preserve">по классификатору компонентов ИТКИ, </w:t>
      </w:r>
      <w:r w:rsidRPr="0001521A">
        <w:rPr>
          <w:lang w:val="en-US"/>
        </w:rPr>
        <w:t>NetBIOS</w:t>
      </w:r>
      <w:r w:rsidRPr="0001521A">
        <w:t xml:space="preserve"> имени, производителю оборудования, техническим характеристикам, идентификационному номеру, инвентарному номеру оборудования, </w:t>
      </w:r>
      <w:r w:rsidRPr="0001521A">
        <w:lastRenderedPageBreak/>
        <w:t>организации, площадке, дате ввода в эксплуатацию, дате окончания гарантии, описанию, примечанию.</w:t>
      </w:r>
    </w:p>
    <w:p w:rsidR="00C04BBE" w:rsidRPr="0001521A" w:rsidRDefault="009E29F8" w:rsidP="00A72350">
      <w:pPr>
        <w:pStyle w:val="phnormal"/>
      </w:pPr>
      <w:r w:rsidRPr="0001521A">
        <w:t xml:space="preserve">Кнопка «Копировать» </w:t>
      </w:r>
      <w:r w:rsidR="00C04BBE" w:rsidRPr="0001521A">
        <w:t>предназначена для клонирования записи</w:t>
      </w:r>
      <w:r w:rsidR="007B4B0B" w:rsidRPr="0001521A">
        <w:t>. В</w:t>
      </w:r>
      <w:r w:rsidR="00244D1A" w:rsidRPr="0001521A">
        <w:t>ыделите</w:t>
      </w:r>
      <w:r w:rsidR="00C04BBE" w:rsidRPr="0001521A">
        <w:t xml:space="preserve"> копируемую запись в реестре, </w:t>
      </w:r>
      <w:r w:rsidR="00282B6A" w:rsidRPr="0001521A">
        <w:t>нажмите</w:t>
      </w:r>
      <w:r w:rsidR="00C04BBE" w:rsidRPr="0001521A">
        <w:t xml:space="preserve"> кнопку «Копировать», </w:t>
      </w:r>
      <w:r w:rsidR="00244D1A" w:rsidRPr="0001521A">
        <w:t>укажите</w:t>
      </w:r>
      <w:r w:rsidR="00C04BBE" w:rsidRPr="0001521A">
        <w:t xml:space="preserve"> в </w:t>
      </w:r>
      <w:r w:rsidR="0088756B" w:rsidRPr="0001521A">
        <w:t>ок</w:t>
      </w:r>
      <w:r w:rsidR="00C04BBE" w:rsidRPr="0001521A">
        <w:t>не количество экземпляров</w:t>
      </w:r>
      <w:r w:rsidR="0088756B" w:rsidRPr="0001521A">
        <w:t xml:space="preserve">, </w:t>
      </w:r>
      <w:r w:rsidR="0056201A">
        <w:t>нажмите кнопку</w:t>
      </w:r>
      <w:r w:rsidR="0088756B" w:rsidRPr="0001521A">
        <w:t xml:space="preserve"> «ОК», в реестре отобразится заданное количество скопированных записей</w:t>
      </w:r>
      <w:r w:rsidR="0078602D" w:rsidRPr="0001521A">
        <w:t xml:space="preserve"> (</w:t>
      </w:r>
      <w:r w:rsidR="001250DD">
        <w:fldChar w:fldCharType="begin"/>
      </w:r>
      <w:r w:rsidR="001250DD">
        <w:instrText xml:space="preserve"> REF _Ref426624711 \h  \* MERGEFORMAT </w:instrText>
      </w:r>
      <w:r w:rsidR="001250DD">
        <w:fldChar w:fldCharType="separate"/>
      </w:r>
      <w:r w:rsidR="00F81A47" w:rsidRPr="0001521A">
        <w:t xml:space="preserve">Рисунок </w:t>
      </w:r>
      <w:r w:rsidR="00F81A47">
        <w:rPr>
          <w:noProof/>
        </w:rPr>
        <w:t>76</w:t>
      </w:r>
      <w:r w:rsidR="001250DD">
        <w:fldChar w:fldCharType="end"/>
      </w:r>
      <w:r w:rsidR="0078602D" w:rsidRPr="0001521A">
        <w:t>)</w:t>
      </w:r>
      <w:r w:rsidR="0088756B" w:rsidRPr="0001521A">
        <w:t>.</w:t>
      </w:r>
      <w:r w:rsidR="0078602D" w:rsidRPr="0001521A">
        <w:t xml:space="preserve"> Список копируемых полей:</w:t>
      </w:r>
    </w:p>
    <w:p w:rsidR="0078602D" w:rsidRPr="0001521A" w:rsidRDefault="0078602D" w:rsidP="00A72350">
      <w:pPr>
        <w:pStyle w:val="phlistitemized1"/>
      </w:pPr>
      <w:r w:rsidRPr="0001521A">
        <w:t>«Дата в</w:t>
      </w:r>
      <w:r w:rsidR="00C243C7" w:rsidRPr="0001521A">
        <w:t>в</w:t>
      </w:r>
      <w:r w:rsidRPr="0001521A">
        <w:t>ода в эксплуатацию»;</w:t>
      </w:r>
    </w:p>
    <w:p w:rsidR="0078602D" w:rsidRPr="0001521A" w:rsidRDefault="0078602D" w:rsidP="00A72350">
      <w:pPr>
        <w:pStyle w:val="phlistitemized1"/>
      </w:pPr>
      <w:r w:rsidRPr="0001521A">
        <w:t>«Дата окончания гарантии»;</w:t>
      </w:r>
    </w:p>
    <w:p w:rsidR="0078602D" w:rsidRPr="0001521A" w:rsidRDefault="0078602D" w:rsidP="00A72350">
      <w:pPr>
        <w:pStyle w:val="phlistitemized1"/>
      </w:pPr>
      <w:r w:rsidRPr="0001521A">
        <w:t>«Классификатор компонентов ИТКИ»;</w:t>
      </w:r>
    </w:p>
    <w:p w:rsidR="0078602D" w:rsidRPr="0001521A" w:rsidRDefault="0078602D" w:rsidP="00A72350">
      <w:pPr>
        <w:pStyle w:val="phlistitemized1"/>
      </w:pPr>
      <w:r w:rsidRPr="0001521A">
        <w:t>«Классификатор ТО»;</w:t>
      </w:r>
    </w:p>
    <w:p w:rsidR="0078602D" w:rsidRPr="0001521A" w:rsidRDefault="0078602D" w:rsidP="00A72350">
      <w:pPr>
        <w:pStyle w:val="phlistitemized1"/>
      </w:pPr>
      <w:r w:rsidRPr="0001521A">
        <w:t>«Организация»;</w:t>
      </w:r>
    </w:p>
    <w:p w:rsidR="0078602D" w:rsidRPr="0001521A" w:rsidRDefault="0078602D" w:rsidP="00A72350">
      <w:pPr>
        <w:pStyle w:val="phlistitemized1"/>
      </w:pPr>
      <w:r w:rsidRPr="0001521A">
        <w:t>«Площадка»;</w:t>
      </w:r>
    </w:p>
    <w:p w:rsidR="0078602D" w:rsidRPr="0001521A" w:rsidRDefault="0078602D" w:rsidP="00A72350">
      <w:pPr>
        <w:pStyle w:val="phlistitemized1"/>
      </w:pPr>
      <w:r w:rsidRPr="0001521A">
        <w:t>«Наименование производителя оборудования»;</w:t>
      </w:r>
    </w:p>
    <w:p w:rsidR="0078602D" w:rsidRDefault="0078602D" w:rsidP="00A72350">
      <w:pPr>
        <w:pStyle w:val="phlistitemized1"/>
      </w:pPr>
      <w:r w:rsidRPr="0001521A">
        <w:t>«Технические характеристики</w:t>
      </w:r>
      <w:r w:rsidR="00525BEA">
        <w:t>»;</w:t>
      </w:r>
    </w:p>
    <w:p w:rsidR="0078602D" w:rsidRPr="0001521A" w:rsidRDefault="0078602D" w:rsidP="00A72350">
      <w:pPr>
        <w:pStyle w:val="phlistitemized1"/>
      </w:pPr>
      <w:r w:rsidRPr="0001521A">
        <w:t>«Описание»;</w:t>
      </w:r>
    </w:p>
    <w:p w:rsidR="0078602D" w:rsidRPr="0001521A" w:rsidRDefault="0078602D" w:rsidP="00A72350">
      <w:pPr>
        <w:pStyle w:val="phlistitemized1"/>
      </w:pPr>
      <w:r w:rsidRPr="0001521A">
        <w:t>«Примечание».</w:t>
      </w:r>
    </w:p>
    <w:p w:rsidR="0088756B" w:rsidRPr="0001521A" w:rsidRDefault="00FA26D5" w:rsidP="00A72350">
      <w:pPr>
        <w:pStyle w:val="phfigure"/>
      </w:pPr>
      <w:r>
        <w:rPr>
          <w:noProof/>
        </w:rPr>
        <w:drawing>
          <wp:inline distT="0" distB="0" distL="0" distR="0">
            <wp:extent cx="4540250" cy="2321560"/>
            <wp:effectExtent l="0" t="0" r="0" b="2540"/>
            <wp:docPr id="113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"/>
                    <pic:cNvPicPr>
                      <a:picLocks noChangeAspect="1" noChangeArrowheads="1"/>
                    </pic:cNvPicPr>
                  </pic:nvPicPr>
                  <pic:blipFill>
                    <a:blip r:embed="rId1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0250" cy="2321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756B" w:rsidRPr="0001521A" w:rsidRDefault="0088756B" w:rsidP="00A72350">
      <w:pPr>
        <w:pStyle w:val="phfiguretitle"/>
      </w:pPr>
      <w:bookmarkStart w:id="231" w:name="_Ref426624711"/>
      <w:r w:rsidRPr="0001521A">
        <w:t xml:space="preserve">Рисунок </w:t>
      </w:r>
      <w:r w:rsidR="001F3D8A">
        <w:rPr>
          <w:noProof/>
        </w:rPr>
        <w:fldChar w:fldCharType="begin"/>
      </w:r>
      <w:r w:rsidR="00354C4B">
        <w:rPr>
          <w:noProof/>
        </w:rPr>
        <w:instrText xml:space="preserve"> SEQ Рисунок \* ARABIC </w:instrText>
      </w:r>
      <w:r w:rsidR="001F3D8A">
        <w:rPr>
          <w:noProof/>
        </w:rPr>
        <w:fldChar w:fldCharType="separate"/>
      </w:r>
      <w:r w:rsidR="00F81A47">
        <w:rPr>
          <w:noProof/>
        </w:rPr>
        <w:t>76</w:t>
      </w:r>
      <w:r w:rsidR="001F3D8A">
        <w:rPr>
          <w:noProof/>
        </w:rPr>
        <w:fldChar w:fldCharType="end"/>
      </w:r>
      <w:bookmarkEnd w:id="231"/>
      <w:r w:rsidRPr="0001521A">
        <w:t xml:space="preserve"> – Копирование записей</w:t>
      </w:r>
    </w:p>
    <w:p w:rsidR="00B63D3B" w:rsidRPr="0001521A" w:rsidRDefault="00B63D3B" w:rsidP="00A72350">
      <w:pPr>
        <w:pStyle w:val="phnormal"/>
      </w:pPr>
      <w:r w:rsidRPr="0001521A">
        <w:t>Для добавления сервера:</w:t>
      </w:r>
    </w:p>
    <w:p w:rsidR="00B63D3B" w:rsidRPr="00F81A47" w:rsidRDefault="00282B6A" w:rsidP="002228BA">
      <w:pPr>
        <w:pStyle w:val="phlistordered1"/>
        <w:numPr>
          <w:ilvl w:val="0"/>
          <w:numId w:val="17"/>
        </w:numPr>
      </w:pPr>
      <w:r w:rsidRPr="00F81A47">
        <w:t>нажмите</w:t>
      </w:r>
      <w:r w:rsidR="00B63D3B" w:rsidRPr="00F81A47">
        <w:t xml:space="preserve"> кнопку «Добавить»;</w:t>
      </w:r>
    </w:p>
    <w:p w:rsidR="00B63D3B" w:rsidRPr="00F81A47" w:rsidRDefault="00282B6A" w:rsidP="002228BA">
      <w:pPr>
        <w:pStyle w:val="phlistordered1"/>
      </w:pPr>
      <w:r w:rsidRPr="00F81A47">
        <w:t>заполните</w:t>
      </w:r>
      <w:r w:rsidR="00B63D3B" w:rsidRPr="00F81A47">
        <w:t xml:space="preserve"> поля вкладки «Общая информация» (</w:t>
      </w:r>
      <w:r w:rsidR="001250DD">
        <w:fldChar w:fldCharType="begin"/>
      </w:r>
      <w:r w:rsidR="001250DD">
        <w:instrText xml:space="preserve"> REF _Ref422319931 \h  \* MERGEFORMAT </w:instrText>
      </w:r>
      <w:r w:rsidR="001250DD">
        <w:fldChar w:fldCharType="separate"/>
      </w:r>
      <w:r w:rsidR="00F81A47" w:rsidRPr="00F81A47">
        <w:t>Рисунок 77</w:t>
      </w:r>
      <w:r w:rsidR="001250DD">
        <w:fldChar w:fldCharType="end"/>
      </w:r>
      <w:r w:rsidR="00B63D3B" w:rsidRPr="00F81A47">
        <w:t>):</w:t>
      </w:r>
    </w:p>
    <w:p w:rsidR="00B63D3B" w:rsidRPr="0001521A" w:rsidRDefault="00B63D3B" w:rsidP="00A72350">
      <w:pPr>
        <w:pStyle w:val="phlistitemized1"/>
      </w:pPr>
      <w:r w:rsidRPr="0001521A">
        <w:t>«Дата ввода в эксплуатацию» – выбор из календаря;</w:t>
      </w:r>
    </w:p>
    <w:p w:rsidR="00B63D3B" w:rsidRPr="0001521A" w:rsidRDefault="00B63D3B" w:rsidP="00A72350">
      <w:pPr>
        <w:pStyle w:val="phlistitemized1"/>
      </w:pPr>
      <w:r w:rsidRPr="0001521A">
        <w:t>«Инвентарный номер</w:t>
      </w:r>
      <w:r w:rsidR="00A938F1" w:rsidRPr="0001521A">
        <w:t xml:space="preserve"> оборудования</w:t>
      </w:r>
      <w:r w:rsidRPr="0001521A">
        <w:t>»</w:t>
      </w:r>
      <w:r w:rsidR="00616632" w:rsidRPr="0001521A">
        <w:t xml:space="preserve"> – </w:t>
      </w:r>
      <w:r w:rsidRPr="0001521A">
        <w:t>ввод с клавиатуры;</w:t>
      </w:r>
    </w:p>
    <w:p w:rsidR="00B63D3B" w:rsidRPr="0001521A" w:rsidRDefault="00B63D3B" w:rsidP="00A72350">
      <w:pPr>
        <w:pStyle w:val="phlistitemized1"/>
      </w:pPr>
      <w:r w:rsidRPr="0001521A">
        <w:t>«Идентификационный номер»</w:t>
      </w:r>
      <w:r w:rsidR="00616632" w:rsidRPr="0001521A">
        <w:t xml:space="preserve"> – </w:t>
      </w:r>
      <w:r w:rsidRPr="0001521A">
        <w:t>заполняется автоматически после нажатия кнопки «Сохранить»;</w:t>
      </w:r>
    </w:p>
    <w:p w:rsidR="00B63D3B" w:rsidRPr="0001521A" w:rsidRDefault="00B63D3B" w:rsidP="00A72350">
      <w:pPr>
        <w:pStyle w:val="phlistitemized1"/>
      </w:pPr>
      <w:r w:rsidRPr="0001521A">
        <w:lastRenderedPageBreak/>
        <w:t>«Дата окончания гарантии»</w:t>
      </w:r>
      <w:r w:rsidR="00616632" w:rsidRPr="0001521A">
        <w:t xml:space="preserve"> – </w:t>
      </w:r>
      <w:r w:rsidRPr="0001521A">
        <w:t>выбор из календаря</w:t>
      </w:r>
      <w:r w:rsidR="00D776E8" w:rsidRPr="0001521A">
        <w:t>, укажите</w:t>
      </w:r>
      <w:r w:rsidRPr="0001521A">
        <w:t xml:space="preserve"> дату окончания гарантии производителя оборудования;</w:t>
      </w:r>
    </w:p>
    <w:p w:rsidR="00B63D3B" w:rsidRPr="0001521A" w:rsidRDefault="00B63D3B" w:rsidP="00A72350">
      <w:pPr>
        <w:pStyle w:val="phlistitemized1"/>
      </w:pPr>
      <w:r w:rsidRPr="0001521A">
        <w:t>«Классификатор компонентов ИТКИ» –выбор из справочника;</w:t>
      </w:r>
    </w:p>
    <w:p w:rsidR="00B63D3B" w:rsidRPr="0001521A" w:rsidRDefault="00B63D3B" w:rsidP="00A72350">
      <w:pPr>
        <w:pStyle w:val="phlistitemized1"/>
      </w:pPr>
      <w:r w:rsidRPr="0001521A">
        <w:t>«Классификатор ТО»</w:t>
      </w:r>
      <w:r w:rsidR="00616632" w:rsidRPr="0001521A">
        <w:t xml:space="preserve"> – </w:t>
      </w:r>
      <w:r w:rsidRPr="0001521A">
        <w:t>выбор из справочника;</w:t>
      </w:r>
    </w:p>
    <w:p w:rsidR="00B63D3B" w:rsidRPr="0001521A" w:rsidRDefault="00B63D3B" w:rsidP="00A72350">
      <w:pPr>
        <w:pStyle w:val="phlistitemized1"/>
      </w:pPr>
      <w:r w:rsidRPr="0001521A">
        <w:t>«</w:t>
      </w:r>
      <w:r w:rsidRPr="0001521A">
        <w:rPr>
          <w:lang w:val="en-US"/>
        </w:rPr>
        <w:t>N</w:t>
      </w:r>
      <w:r w:rsidRPr="0001521A">
        <w:t>е</w:t>
      </w:r>
      <w:r w:rsidRPr="0001521A">
        <w:rPr>
          <w:lang w:val="en-US"/>
        </w:rPr>
        <w:t>tBIOS</w:t>
      </w:r>
      <w:r w:rsidRPr="0001521A">
        <w:t xml:space="preserve"> имя» –ввод с клавиатуры;</w:t>
      </w:r>
    </w:p>
    <w:p w:rsidR="00B63D3B" w:rsidRPr="0001521A" w:rsidRDefault="00B63D3B" w:rsidP="00C15665">
      <w:pPr>
        <w:pStyle w:val="phlistitemized1"/>
      </w:pPr>
      <w:r w:rsidRPr="0001521A">
        <w:t>«Организация»</w:t>
      </w:r>
      <w:r w:rsidR="00616632" w:rsidRPr="0001521A">
        <w:t xml:space="preserve"> –</w:t>
      </w:r>
      <w:r w:rsidR="006A7952" w:rsidRPr="006A7952">
        <w:t>по умолчанию проставляется та организация пользователя, напротив которой в реестре «Связь пользователя с организацией» в карточке пользователя установлен</w:t>
      </w:r>
      <w:r w:rsidR="00C5763C">
        <w:t xml:space="preserve"> «</w:t>
      </w:r>
      <w:r w:rsidR="00521A5E">
        <w:t>флажок»</w:t>
      </w:r>
      <w:r w:rsidR="0056201A">
        <w:t xml:space="preserve"> в поле</w:t>
      </w:r>
      <w:r w:rsidR="006A7952" w:rsidRPr="006A7952">
        <w:t xml:space="preserve">«Основная». </w:t>
      </w:r>
      <w:r w:rsidR="003517DD">
        <w:t>Доступен</w:t>
      </w:r>
      <w:r w:rsidRPr="0001521A">
        <w:t>выбор из справочника</w:t>
      </w:r>
      <w:r w:rsidR="00D776E8" w:rsidRPr="0001521A">
        <w:t>, укажите</w:t>
      </w:r>
      <w:r w:rsidRPr="0001521A">
        <w:t xml:space="preserve"> полное наименование органа власти (или </w:t>
      </w:r>
      <w:r w:rsidRPr="00C15665">
        <w:t>иного</w:t>
      </w:r>
      <w:r w:rsidRPr="0001521A">
        <w:t xml:space="preserve"> юридического лица), уполномоченного на приобретение сервера;</w:t>
      </w:r>
    </w:p>
    <w:p w:rsidR="00B63D3B" w:rsidRPr="0001521A" w:rsidRDefault="00B63D3B" w:rsidP="00A72350">
      <w:pPr>
        <w:pStyle w:val="phlistitemized1"/>
      </w:pPr>
      <w:r w:rsidRPr="0001521A">
        <w:t>«Площадка»</w:t>
      </w:r>
      <w:r w:rsidR="00616632" w:rsidRPr="0001521A">
        <w:t xml:space="preserve"> – </w:t>
      </w:r>
      <w:r w:rsidRPr="0001521A">
        <w:t>выбор из справочника</w:t>
      </w:r>
      <w:r w:rsidR="00D776E8" w:rsidRPr="0001521A">
        <w:t>, укажите</w:t>
      </w:r>
      <w:r w:rsidRPr="0001521A">
        <w:t xml:space="preserve"> при наличии полное наименование органа власти (или иного юридического лица), уполномоченного на эксплуатацию сервера;</w:t>
      </w:r>
    </w:p>
    <w:p w:rsidR="00B63D3B" w:rsidRPr="0001521A" w:rsidRDefault="00B63D3B" w:rsidP="00A72350">
      <w:pPr>
        <w:pStyle w:val="phlistitemized1"/>
      </w:pPr>
      <w:r w:rsidRPr="0001521A">
        <w:t>«Наименование производителя оборудования»</w:t>
      </w:r>
      <w:r w:rsidR="00616632" w:rsidRPr="0001521A">
        <w:t xml:space="preserve"> – </w:t>
      </w:r>
      <w:r w:rsidRPr="0001521A">
        <w:t>выбор из справочника;</w:t>
      </w:r>
    </w:p>
    <w:p w:rsidR="00B63D3B" w:rsidRDefault="00B63D3B" w:rsidP="00A72350">
      <w:pPr>
        <w:pStyle w:val="phlistitemized1"/>
      </w:pPr>
      <w:r w:rsidRPr="0001521A">
        <w:t>«Технические характеристики»</w:t>
      </w:r>
      <w:r w:rsidR="00616632" w:rsidRPr="0001521A">
        <w:t xml:space="preserve"> – </w:t>
      </w:r>
      <w:r w:rsidR="00D776E8" w:rsidRPr="0001521A">
        <w:t>ввод с клавиатуры</w:t>
      </w:r>
      <w:r w:rsidR="00525BEA">
        <w:t>;</w:t>
      </w:r>
    </w:p>
    <w:p w:rsidR="00525BEA" w:rsidRDefault="00525BEA" w:rsidP="00525BEA">
      <w:pPr>
        <w:pStyle w:val="phlistitemized1"/>
      </w:pPr>
      <w:r>
        <w:t>«Модель»</w:t>
      </w:r>
      <w:r w:rsidRPr="0001521A">
        <w:t>– ввод с клавиатуры</w:t>
      </w:r>
      <w:r>
        <w:t>;</w:t>
      </w:r>
    </w:p>
    <w:p w:rsidR="00525BEA" w:rsidRDefault="00525BEA" w:rsidP="00525BEA">
      <w:pPr>
        <w:pStyle w:val="phlistitemized1"/>
      </w:pPr>
      <w:r>
        <w:t>«Процессор»</w:t>
      </w:r>
      <w:r w:rsidRPr="0001521A">
        <w:t>– ввод с клавиатуры</w:t>
      </w:r>
      <w:r>
        <w:t>;</w:t>
      </w:r>
    </w:p>
    <w:p w:rsidR="00525BEA" w:rsidRDefault="00525BEA" w:rsidP="00525BEA">
      <w:pPr>
        <w:pStyle w:val="phlistitemized1"/>
      </w:pPr>
      <w:r>
        <w:t>«ОЗУ»</w:t>
      </w:r>
      <w:r w:rsidRPr="0001521A">
        <w:t>– ввод с клавиатуры</w:t>
      </w:r>
      <w:r>
        <w:t>;</w:t>
      </w:r>
    </w:p>
    <w:p w:rsidR="00525BEA" w:rsidRDefault="00525BEA" w:rsidP="00525BEA">
      <w:pPr>
        <w:pStyle w:val="phlistitemized1"/>
      </w:pPr>
      <w:r>
        <w:t>«Количество ядер»</w:t>
      </w:r>
      <w:r w:rsidRPr="0001521A">
        <w:t>– ввод с клавиатуры</w:t>
      </w:r>
      <w:r>
        <w:t>;</w:t>
      </w:r>
    </w:p>
    <w:p w:rsidR="00525BEA" w:rsidRDefault="00525BEA" w:rsidP="00525BEA">
      <w:pPr>
        <w:pStyle w:val="phlistitemized1"/>
      </w:pPr>
      <w:r>
        <w:t>«Дисковое пространство»</w:t>
      </w:r>
      <w:r w:rsidRPr="0001521A">
        <w:t>– ввод с клавиатуры</w:t>
      </w:r>
      <w:r>
        <w:t>;</w:t>
      </w:r>
    </w:p>
    <w:p w:rsidR="00525BEA" w:rsidRPr="0001521A" w:rsidRDefault="00525BEA" w:rsidP="00525BEA">
      <w:pPr>
        <w:pStyle w:val="phlistitemized1"/>
      </w:pPr>
      <w:r>
        <w:t>«</w:t>
      </w:r>
      <w:r>
        <w:rPr>
          <w:lang w:val="en-US"/>
        </w:rPr>
        <w:t>RAID</w:t>
      </w:r>
      <w:r>
        <w:t>-контроллер</w:t>
      </w:r>
      <w:r w:rsidRPr="0001521A">
        <w:t>– ввод с клавиатуры</w:t>
      </w:r>
      <w:r>
        <w:t>;</w:t>
      </w:r>
    </w:p>
    <w:p w:rsidR="00B63D3B" w:rsidRPr="0001521A" w:rsidRDefault="00B63D3B" w:rsidP="00A72350">
      <w:pPr>
        <w:pStyle w:val="phlistitemized1"/>
      </w:pPr>
      <w:r w:rsidRPr="0001521A">
        <w:t>«Работает в кластере</w:t>
      </w:r>
      <w:r w:rsidR="00A938F1" w:rsidRPr="0001521A">
        <w:t xml:space="preserve"> №</w:t>
      </w:r>
      <w:r w:rsidRPr="0001521A">
        <w:t>»</w:t>
      </w:r>
      <w:r w:rsidR="00616632" w:rsidRPr="0001521A">
        <w:t xml:space="preserve"> – </w:t>
      </w:r>
      <w:r w:rsidRPr="0001521A">
        <w:t>выбор из справочника</w:t>
      </w:r>
      <w:r w:rsidR="00D776E8" w:rsidRPr="0001521A">
        <w:t>, укажите</w:t>
      </w:r>
      <w:r w:rsidRPr="0001521A">
        <w:t xml:space="preserve"> наименование кластерной системы, в которую входит добавляемый кластер;</w:t>
      </w:r>
    </w:p>
    <w:p w:rsidR="00B63D3B" w:rsidRPr="0001521A" w:rsidRDefault="00B63D3B" w:rsidP="00A72350">
      <w:pPr>
        <w:pStyle w:val="phlistitemized1"/>
      </w:pPr>
      <w:r w:rsidRPr="0001521A">
        <w:t>«Описание»</w:t>
      </w:r>
      <w:r w:rsidR="00616632" w:rsidRPr="0001521A">
        <w:t xml:space="preserve"> – </w:t>
      </w:r>
      <w:r w:rsidRPr="0001521A">
        <w:t>ввод с клавиатуры;</w:t>
      </w:r>
    </w:p>
    <w:p w:rsidR="00B63D3B" w:rsidRPr="0001521A" w:rsidRDefault="00B63D3B" w:rsidP="00A72350">
      <w:pPr>
        <w:pStyle w:val="phlistitemized1"/>
      </w:pPr>
      <w:r w:rsidRPr="0001521A">
        <w:t>«Примечание» – ввод с клавиатуры.</w:t>
      </w:r>
    </w:p>
    <w:p w:rsidR="00525BEA" w:rsidRDefault="00525BEA" w:rsidP="00A72350">
      <w:pPr>
        <w:pStyle w:val="phfigure"/>
      </w:pPr>
    </w:p>
    <w:p w:rsidR="00B63D3B" w:rsidRPr="0001521A" w:rsidRDefault="00525BEA" w:rsidP="00A72350">
      <w:pPr>
        <w:pStyle w:val="phfigure"/>
      </w:pPr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3204210</wp:posOffset>
            </wp:positionV>
            <wp:extent cx="6480175" cy="2299970"/>
            <wp:effectExtent l="0" t="0" r="0" b="5080"/>
            <wp:wrapTopAndBottom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2299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3810</wp:posOffset>
            </wp:positionV>
            <wp:extent cx="6480175" cy="3248660"/>
            <wp:effectExtent l="0" t="0" r="0" b="8890"/>
            <wp:wrapTopAndBottom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32486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63D3B" w:rsidRPr="0001521A" w:rsidRDefault="00B63D3B" w:rsidP="00A72350">
      <w:pPr>
        <w:pStyle w:val="phfiguretitle"/>
      </w:pPr>
      <w:bookmarkStart w:id="232" w:name="_Ref422319931"/>
      <w:r w:rsidRPr="0001521A">
        <w:t xml:space="preserve">Рисунок </w:t>
      </w:r>
      <w:r w:rsidR="001F3D8A">
        <w:rPr>
          <w:noProof/>
        </w:rPr>
        <w:fldChar w:fldCharType="begin"/>
      </w:r>
      <w:r w:rsidR="00354C4B">
        <w:rPr>
          <w:noProof/>
        </w:rPr>
        <w:instrText xml:space="preserve"> SEQ Рисунок \* ARABIC </w:instrText>
      </w:r>
      <w:r w:rsidR="001F3D8A">
        <w:rPr>
          <w:noProof/>
        </w:rPr>
        <w:fldChar w:fldCharType="separate"/>
      </w:r>
      <w:r w:rsidR="00F81A47">
        <w:rPr>
          <w:noProof/>
        </w:rPr>
        <w:t>77</w:t>
      </w:r>
      <w:r w:rsidR="001F3D8A">
        <w:rPr>
          <w:noProof/>
        </w:rPr>
        <w:fldChar w:fldCharType="end"/>
      </w:r>
      <w:bookmarkEnd w:id="232"/>
      <w:r w:rsidRPr="0001521A">
        <w:t xml:space="preserve"> – Вкладка «Общая информация»</w:t>
      </w:r>
    </w:p>
    <w:p w:rsidR="00B63D3B" w:rsidRPr="00F81A47" w:rsidRDefault="00282B6A" w:rsidP="002228BA">
      <w:pPr>
        <w:pStyle w:val="phlistordered1"/>
      </w:pPr>
      <w:r w:rsidRPr="00F81A47">
        <w:t>заполните</w:t>
      </w:r>
      <w:r w:rsidR="00EA4CEF" w:rsidRPr="00F81A47">
        <w:t xml:space="preserve"> вкладку «Используемое ПО»</w:t>
      </w:r>
      <w:r w:rsidR="00616632" w:rsidRPr="00F81A47">
        <w:t xml:space="preserve"> – </w:t>
      </w:r>
      <w:r w:rsidR="0056201A" w:rsidRPr="00F81A47">
        <w:t>нажмите кнопку</w:t>
      </w:r>
      <w:r w:rsidR="00B63D3B" w:rsidRPr="00F81A47">
        <w:t xml:space="preserve"> «</w:t>
      </w:r>
      <w:r w:rsidR="00A938F1" w:rsidRPr="00F81A47">
        <w:t>Выбрать</w:t>
      </w:r>
      <w:r w:rsidR="00EA4CEF" w:rsidRPr="00F81A47">
        <w:t xml:space="preserve"> ПО», </w:t>
      </w:r>
      <w:r w:rsidR="007F4A45" w:rsidRPr="00F81A47">
        <w:t>в</w:t>
      </w:r>
      <w:r w:rsidR="00B63D3B" w:rsidRPr="00F81A47">
        <w:t>ы</w:t>
      </w:r>
      <w:r w:rsidR="00D776E8" w:rsidRPr="00F81A47">
        <w:t>берите</w:t>
      </w:r>
      <w:r w:rsidR="00B63D3B" w:rsidRPr="00F81A47">
        <w:t xml:space="preserve"> элементы или добав</w:t>
      </w:r>
      <w:r w:rsidR="00D776E8" w:rsidRPr="00F81A47">
        <w:t>ьте</w:t>
      </w:r>
      <w:r w:rsidR="00B63D3B" w:rsidRPr="00F81A47">
        <w:t xml:space="preserve"> новые </w:t>
      </w:r>
      <w:r w:rsidR="00EA4CEF" w:rsidRPr="00F81A47">
        <w:t xml:space="preserve">по нажатию на кнопку «Добавить». </w:t>
      </w:r>
      <w:r w:rsidR="00D739AA" w:rsidRPr="00F81A47">
        <w:t>П</w:t>
      </w:r>
      <w:r w:rsidR="00ED3D02" w:rsidRPr="00F81A47">
        <w:t xml:space="preserve">ри отсутствии необходимого ПО в перечне </w:t>
      </w:r>
      <w:r w:rsidR="00D776E8" w:rsidRPr="00F81A47">
        <w:t>выполните</w:t>
      </w:r>
      <w:r w:rsidR="00ED3D02" w:rsidRPr="00F81A47">
        <w:t xml:space="preserve"> действия, описанные в </w:t>
      </w:r>
      <w:r w:rsidR="00D776E8" w:rsidRPr="00F81A47">
        <w:t>п</w:t>
      </w:r>
      <w:r w:rsidR="00A3072C" w:rsidRPr="00F81A47">
        <w:t>.</w:t>
      </w:r>
      <w:r w:rsidR="00EA4CEF" w:rsidRPr="00F81A47">
        <w:t> </w:t>
      </w:r>
      <w:r w:rsidR="001250DD">
        <w:fldChar w:fldCharType="begin"/>
      </w:r>
      <w:r w:rsidR="001250DD">
        <w:instrText xml:space="preserve"> REF _Ref422320016 \r \h  \* MERGEFORMAT </w:instrText>
      </w:r>
      <w:r w:rsidR="001250DD">
        <w:fldChar w:fldCharType="separate"/>
      </w:r>
      <w:r w:rsidR="00F81A47" w:rsidRPr="00F81A47">
        <w:t>4.2.4.11</w:t>
      </w:r>
      <w:r w:rsidR="001250DD">
        <w:fldChar w:fldCharType="end"/>
      </w:r>
      <w:r w:rsidR="00ED3D02" w:rsidRPr="00F81A47">
        <w:t>.</w:t>
      </w:r>
      <w:r w:rsidR="00EA4CEF" w:rsidRPr="00F81A47">
        <w:t xml:space="preserve"> Н</w:t>
      </w:r>
      <w:r w:rsidRPr="00F81A47">
        <w:t>ажмите</w:t>
      </w:r>
      <w:r w:rsidR="00ED3D02" w:rsidRPr="00F81A47">
        <w:t xml:space="preserve"> кнопку «Сохранить», после чего автоматически заполнится</w:t>
      </w:r>
      <w:r w:rsidR="00A938F1" w:rsidRPr="00F81A47">
        <w:t xml:space="preserve"> поле «Идентификационный номер»;</w:t>
      </w:r>
    </w:p>
    <w:p w:rsidR="00A938F1" w:rsidRPr="00F81A47" w:rsidRDefault="00A938F1" w:rsidP="002228BA">
      <w:pPr>
        <w:pStyle w:val="phlistordered1"/>
      </w:pPr>
      <w:r w:rsidRPr="00F81A47">
        <w:t>за</w:t>
      </w:r>
      <w:r w:rsidR="00EA4CEF" w:rsidRPr="00F81A47">
        <w:t>полните вкладку «Сетевой адрес». П</w:t>
      </w:r>
      <w:r w:rsidRPr="00F81A47">
        <w:t>ри необходимости установите «флажок» в поле параметра «Есть сетевой адрес в сети Интернет», далее введите с клавиатуры соответствующие значения в поля формы вкладки;</w:t>
      </w:r>
    </w:p>
    <w:p w:rsidR="005E57B7" w:rsidRPr="0001521A" w:rsidRDefault="00125E2F" w:rsidP="00A72350">
      <w:pPr>
        <w:pStyle w:val="phnormal"/>
      </w:pPr>
      <w:r w:rsidRPr="0001521A">
        <w:rPr>
          <w:b/>
        </w:rPr>
        <w:t>Примечание</w:t>
      </w:r>
      <w:r w:rsidR="00616632" w:rsidRPr="0001521A">
        <w:rPr>
          <w:b/>
        </w:rPr>
        <w:t xml:space="preserve"> – </w:t>
      </w:r>
      <w:r w:rsidR="00A7665F" w:rsidRPr="0001521A">
        <w:t>З</w:t>
      </w:r>
      <w:r w:rsidRPr="0001521A">
        <w:t>начение поля «</w:t>
      </w:r>
      <w:r w:rsidRPr="0001521A">
        <w:rPr>
          <w:lang w:val="en-US"/>
        </w:rPr>
        <w:t>IP</w:t>
      </w:r>
      <w:r w:rsidRPr="0001521A">
        <w:t>-адрес домена» рассчитывается автоматически исходя из введенного доменного имени.</w:t>
      </w:r>
    </w:p>
    <w:p w:rsidR="00F70374" w:rsidRPr="00F81A47" w:rsidRDefault="00EA4CEF" w:rsidP="002228BA">
      <w:pPr>
        <w:pStyle w:val="phlistordered1"/>
      </w:pPr>
      <w:r w:rsidRPr="00F81A47">
        <w:lastRenderedPageBreak/>
        <w:t>заполните вкладку «Закупки»</w:t>
      </w:r>
      <w:r w:rsidR="00616632" w:rsidRPr="00F81A47">
        <w:t xml:space="preserve"> – </w:t>
      </w:r>
      <w:r w:rsidR="00F70374" w:rsidRPr="00F81A47">
        <w:t xml:space="preserve">нажмите кнопку «Выбрать», откроется реестр «ГК/Договоры» (описание реестра см. п. </w:t>
      </w:r>
      <w:r w:rsidR="001250DD">
        <w:fldChar w:fldCharType="begin"/>
      </w:r>
      <w:r w:rsidR="001250DD">
        <w:instrText xml:space="preserve"> REF _Ref468361314 \w \h  \* MERGEFORMAT </w:instrText>
      </w:r>
      <w:r w:rsidR="001250DD">
        <w:fldChar w:fldCharType="separate"/>
      </w:r>
      <w:r w:rsidR="00F81A47" w:rsidRPr="00F81A47">
        <w:t>4.3.3</w:t>
      </w:r>
      <w:r w:rsidR="001250DD">
        <w:fldChar w:fldCharType="end"/>
      </w:r>
      <w:r w:rsidR="00F70374" w:rsidRPr="00F81A47">
        <w:t>). Из данного реестра пользователю доступен просмотр и массовый выбор записей из реестра «ГК/Договоры» для добавления записи в реестр «Закупки». Данные подтягиваются из карточки закупки, к которой привязан текущий контракт/договор (</w:t>
      </w:r>
      <w:r w:rsidR="001250DD">
        <w:fldChar w:fldCharType="begin"/>
      </w:r>
      <w:r w:rsidR="001250DD">
        <w:instrText xml:space="preserve"> REF _Ref468</w:instrText>
      </w:r>
      <w:r w:rsidR="001250DD">
        <w:instrText xml:space="preserve">361811 \h  \* MERGEFORMAT </w:instrText>
      </w:r>
      <w:r w:rsidR="001250DD">
        <w:fldChar w:fldCharType="separate"/>
      </w:r>
      <w:r w:rsidR="00F81A47" w:rsidRPr="00F81A47">
        <w:t>Рисунок 78</w:t>
      </w:r>
      <w:r w:rsidR="001250DD">
        <w:fldChar w:fldCharType="end"/>
      </w:r>
      <w:r w:rsidR="00F70374" w:rsidRPr="00F81A47">
        <w:t>)</w:t>
      </w:r>
      <w:r w:rsidR="00125E2F" w:rsidRPr="00F81A47">
        <w:t xml:space="preserve">, кроме поля «Стоимость ТО, тыс. руб.», оно заполняет пользователем вручную, указывается сумма из контракта/договора, которая затрачена на закупку/модернизацию данного ТО. Для внесения значения в поле «Стоимость ТО, тыс. руб.» двойным </w:t>
      </w:r>
      <w:r w:rsidR="00F47F74" w:rsidRPr="00F81A47">
        <w:t>нажатием</w:t>
      </w:r>
      <w:r w:rsidR="00125E2F" w:rsidRPr="00F81A47">
        <w:t xml:space="preserve"> выделит</w:t>
      </w:r>
      <w:r w:rsidR="00F47F74" w:rsidRPr="00F81A47">
        <w:t>е</w:t>
      </w:r>
      <w:r w:rsidR="00125E2F" w:rsidRPr="00F81A47">
        <w:t xml:space="preserve"> поле, </w:t>
      </w:r>
      <w:r w:rsidR="00F47F74" w:rsidRPr="00F81A47">
        <w:t>введите</w:t>
      </w:r>
      <w:r w:rsidR="00125E2F" w:rsidRPr="00F81A47">
        <w:t xml:space="preserve"> в появившуюся область ввода сумму в тыс. руб., </w:t>
      </w:r>
      <w:r w:rsidR="00F47F74" w:rsidRPr="00F81A47">
        <w:t>нажмите</w:t>
      </w:r>
      <w:r w:rsidR="00125E2F" w:rsidRPr="00F81A47">
        <w:t xml:space="preserve"> кнопку «Сохранить стоимость ТО»</w:t>
      </w:r>
      <w:r w:rsidRPr="00F81A47">
        <w:t>;</w:t>
      </w:r>
    </w:p>
    <w:p w:rsidR="00F70374" w:rsidRPr="0001521A" w:rsidRDefault="00FA26D5" w:rsidP="00A72350">
      <w:pPr>
        <w:pStyle w:val="phfigure"/>
      </w:pPr>
      <w:r>
        <w:rPr>
          <w:noProof/>
        </w:rPr>
        <w:drawing>
          <wp:inline distT="0" distB="0" distL="0" distR="0">
            <wp:extent cx="6146165" cy="1820545"/>
            <wp:effectExtent l="0" t="0" r="6985" b="8255"/>
            <wp:docPr id="11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6165" cy="1820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0374" w:rsidRPr="0001521A" w:rsidRDefault="00F70374" w:rsidP="00A72350">
      <w:pPr>
        <w:pStyle w:val="phfiguretitle"/>
      </w:pPr>
      <w:bookmarkStart w:id="233" w:name="_Ref468361811"/>
      <w:r w:rsidRPr="0001521A">
        <w:t xml:space="preserve">Рисунок </w:t>
      </w:r>
      <w:r w:rsidR="001F3D8A">
        <w:rPr>
          <w:noProof/>
        </w:rPr>
        <w:fldChar w:fldCharType="begin"/>
      </w:r>
      <w:r w:rsidR="00354C4B">
        <w:rPr>
          <w:noProof/>
        </w:rPr>
        <w:instrText xml:space="preserve"> SEQ Рисунок \* ARABIC </w:instrText>
      </w:r>
      <w:r w:rsidR="001F3D8A">
        <w:rPr>
          <w:noProof/>
        </w:rPr>
        <w:fldChar w:fldCharType="separate"/>
      </w:r>
      <w:r w:rsidR="00F81A47">
        <w:rPr>
          <w:noProof/>
        </w:rPr>
        <w:t>78</w:t>
      </w:r>
      <w:r w:rsidR="001F3D8A">
        <w:rPr>
          <w:noProof/>
        </w:rPr>
        <w:fldChar w:fldCharType="end"/>
      </w:r>
      <w:bookmarkEnd w:id="233"/>
      <w:r w:rsidRPr="0001521A">
        <w:t xml:space="preserve"> – Вкладка «Закупки»</w:t>
      </w:r>
    </w:p>
    <w:p w:rsidR="00F70374" w:rsidRPr="0001521A" w:rsidRDefault="00F70374" w:rsidP="008B0AB2">
      <w:pPr>
        <w:pStyle w:val="phlistordered1"/>
        <w:tabs>
          <w:tab w:val="clear" w:pos="720"/>
          <w:tab w:val="num" w:pos="1134"/>
        </w:tabs>
        <w:ind w:hanging="11"/>
      </w:pPr>
      <w:r w:rsidRPr="0001521A">
        <w:t>нажмите кнопку «Сохранить».</w:t>
      </w:r>
    </w:p>
    <w:p w:rsidR="00942D06" w:rsidRPr="0001521A" w:rsidRDefault="00942D06" w:rsidP="00415EDE">
      <w:pPr>
        <w:pStyle w:val="4"/>
        <w:ind w:left="1560" w:hanging="840"/>
      </w:pPr>
      <w:bookmarkStart w:id="234" w:name="_Ref426640039"/>
      <w:bookmarkStart w:id="235" w:name="_Toc444845255"/>
      <w:bookmarkStart w:id="236" w:name="_Toc467829656"/>
      <w:bookmarkStart w:id="237" w:name="_Toc467844176"/>
      <w:r w:rsidRPr="0001521A">
        <w:t>Системные блоки рабочих станций</w:t>
      </w:r>
      <w:bookmarkEnd w:id="222"/>
      <w:bookmarkEnd w:id="234"/>
      <w:bookmarkEnd w:id="235"/>
      <w:bookmarkEnd w:id="236"/>
      <w:bookmarkEnd w:id="237"/>
    </w:p>
    <w:p w:rsidR="0017792C" w:rsidRPr="0001521A" w:rsidRDefault="0017792C" w:rsidP="00A72350">
      <w:pPr>
        <w:pStyle w:val="phnormal"/>
      </w:pPr>
      <w:r w:rsidRPr="0001521A">
        <w:t xml:space="preserve">Для </w:t>
      </w:r>
      <w:r w:rsidR="009E12C6" w:rsidRPr="0001521A">
        <w:t>доступа</w:t>
      </w:r>
      <w:r w:rsidRPr="0001521A">
        <w:t xml:space="preserve"> в реестр </w:t>
      </w:r>
      <w:r w:rsidR="009E12C6" w:rsidRPr="0001521A">
        <w:t>перейдите в пункт «</w:t>
      </w:r>
      <w:r w:rsidRPr="0001521A">
        <w:t xml:space="preserve">Учет </w:t>
      </w:r>
      <w:r w:rsidR="0078602D" w:rsidRPr="0001521A">
        <w:t>ИКТ</w:t>
      </w:r>
      <w:r w:rsidRPr="0001521A">
        <w:t>/Учет ПТК/</w:t>
      </w:r>
      <w:r w:rsidR="00667E19" w:rsidRPr="0001521A">
        <w:t>Системные блоки рабочих станций</w:t>
      </w:r>
      <w:r w:rsidR="009E12C6" w:rsidRPr="0001521A">
        <w:t xml:space="preserve">» </w:t>
      </w:r>
      <w:r w:rsidR="00FD1494" w:rsidRPr="0001521A">
        <w:t>(</w:t>
      </w:r>
      <w:r w:rsidR="001250DD">
        <w:fldChar w:fldCharType="begin"/>
      </w:r>
      <w:r w:rsidR="001250DD">
        <w:instrText xml:space="preserve"> REF _Ref420488666 \h  \* MERGEFORMAT </w:instrText>
      </w:r>
      <w:r w:rsidR="001250DD">
        <w:fldChar w:fldCharType="separate"/>
      </w:r>
      <w:r w:rsidR="00F81A47" w:rsidRPr="0001521A">
        <w:t xml:space="preserve">Рисунок </w:t>
      </w:r>
      <w:r w:rsidR="00F81A47">
        <w:rPr>
          <w:noProof/>
        </w:rPr>
        <w:t>79</w:t>
      </w:r>
      <w:r w:rsidR="001250DD">
        <w:fldChar w:fldCharType="end"/>
      </w:r>
      <w:r w:rsidR="00FD1494" w:rsidRPr="0001521A">
        <w:t>)</w:t>
      </w:r>
      <w:r w:rsidRPr="0001521A">
        <w:t>.</w:t>
      </w:r>
    </w:p>
    <w:p w:rsidR="008D7C35" w:rsidRPr="0001521A" w:rsidRDefault="008D7C35" w:rsidP="00A72350">
      <w:pPr>
        <w:pStyle w:val="phnormal"/>
      </w:pPr>
      <w:r w:rsidRPr="0001521A">
        <w:t xml:space="preserve">Реестр «Системные блоки рабочих станций» предназначен для внесения информации о системных блоках рабочих станций, приобретенных </w:t>
      </w:r>
      <w:r w:rsidR="005D5A32">
        <w:t>организацией</w:t>
      </w:r>
      <w:r w:rsidRPr="0001521A">
        <w:t>.</w:t>
      </w:r>
    </w:p>
    <w:p w:rsidR="00FD1494" w:rsidRPr="0001521A" w:rsidRDefault="00FA26D5" w:rsidP="00A72350">
      <w:pPr>
        <w:pStyle w:val="phfigure"/>
      </w:pPr>
      <w:r>
        <w:rPr>
          <w:noProof/>
        </w:rPr>
        <w:drawing>
          <wp:inline distT="0" distB="0" distL="0" distR="0">
            <wp:extent cx="5939790" cy="1948180"/>
            <wp:effectExtent l="0" t="0" r="3810" b="0"/>
            <wp:docPr id="116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7"/>
                    <pic:cNvPicPr>
                      <a:picLocks noChangeAspect="1" noChangeArrowheads="1"/>
                    </pic:cNvPicPr>
                  </pic:nvPicPr>
                  <pic:blipFill>
                    <a:blip r:embed="rId1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1948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1494" w:rsidRPr="0001521A" w:rsidRDefault="00FD1494" w:rsidP="00A72350">
      <w:pPr>
        <w:pStyle w:val="phfiguretitle"/>
      </w:pPr>
      <w:bookmarkStart w:id="238" w:name="_Ref420488666"/>
      <w:r w:rsidRPr="0001521A">
        <w:t xml:space="preserve">Рисунок </w:t>
      </w:r>
      <w:r w:rsidR="001F3D8A">
        <w:rPr>
          <w:noProof/>
        </w:rPr>
        <w:fldChar w:fldCharType="begin"/>
      </w:r>
      <w:r w:rsidR="00354C4B">
        <w:rPr>
          <w:noProof/>
        </w:rPr>
        <w:instrText xml:space="preserve"> SEQ Рисунок \* ARABIC </w:instrText>
      </w:r>
      <w:r w:rsidR="001F3D8A">
        <w:rPr>
          <w:noProof/>
        </w:rPr>
        <w:fldChar w:fldCharType="separate"/>
      </w:r>
      <w:r w:rsidR="00F81A47">
        <w:rPr>
          <w:noProof/>
        </w:rPr>
        <w:t>79</w:t>
      </w:r>
      <w:r w:rsidR="001F3D8A">
        <w:rPr>
          <w:noProof/>
        </w:rPr>
        <w:fldChar w:fldCharType="end"/>
      </w:r>
      <w:bookmarkEnd w:id="238"/>
      <w:r w:rsidRPr="0001521A">
        <w:t xml:space="preserve"> – Реестр «Системные блоки рабочих станций»</w:t>
      </w:r>
    </w:p>
    <w:p w:rsidR="00667E19" w:rsidRPr="0001521A" w:rsidRDefault="0017792C" w:rsidP="00A72350">
      <w:pPr>
        <w:pStyle w:val="phnormal"/>
      </w:pPr>
      <w:r w:rsidRPr="0001521A">
        <w:lastRenderedPageBreak/>
        <w:t xml:space="preserve">Реестр содержит панель фильтрации, предназначенную </w:t>
      </w:r>
      <w:r w:rsidR="001949F8" w:rsidRPr="0001521A">
        <w:t xml:space="preserve">для поиска </w:t>
      </w:r>
      <w:r w:rsidR="00FD1494" w:rsidRPr="0001521A">
        <w:t xml:space="preserve">по типу, техническим характеристикам, </w:t>
      </w:r>
      <w:r w:rsidR="00FD1494" w:rsidRPr="0001521A">
        <w:rPr>
          <w:lang w:val="en-US"/>
        </w:rPr>
        <w:t>NetBIOS</w:t>
      </w:r>
      <w:r w:rsidR="00FD1494" w:rsidRPr="0001521A">
        <w:t xml:space="preserve"> имени, идентификационному номеру, инвентарному номеру оборудования, организации, площадке, описанию, </w:t>
      </w:r>
      <w:r w:rsidR="00FA74C0" w:rsidRPr="0001521A">
        <w:t xml:space="preserve">дате ввода в эксплуатацию, дате окончания гарантии, </w:t>
      </w:r>
      <w:r w:rsidR="00FD1494" w:rsidRPr="0001521A">
        <w:t>операционной системе, классификатору компонентов ИТКИ.</w:t>
      </w:r>
    </w:p>
    <w:p w:rsidR="00BB44E7" w:rsidRPr="0001521A" w:rsidRDefault="009E29F8" w:rsidP="00A72350">
      <w:pPr>
        <w:pStyle w:val="phnormal"/>
      </w:pPr>
      <w:r w:rsidRPr="0001521A">
        <w:t xml:space="preserve">Кнопка </w:t>
      </w:r>
      <w:r w:rsidR="00BB44E7" w:rsidRPr="0001521A">
        <w:t>«Копировать» предназначена для клонирования записи</w:t>
      </w:r>
      <w:r w:rsidR="00D776E8" w:rsidRPr="0001521A">
        <w:t>, выделите</w:t>
      </w:r>
      <w:r w:rsidR="00BB44E7" w:rsidRPr="0001521A">
        <w:t xml:space="preserve"> копируемую запись в реестре, </w:t>
      </w:r>
      <w:r w:rsidR="00282B6A" w:rsidRPr="0001521A">
        <w:t>нажмите</w:t>
      </w:r>
      <w:r w:rsidR="00BB44E7" w:rsidRPr="0001521A">
        <w:t xml:space="preserve"> кнопку «Копировать», </w:t>
      </w:r>
      <w:r w:rsidR="00D776E8" w:rsidRPr="0001521A">
        <w:t>укажите</w:t>
      </w:r>
      <w:r w:rsidR="00BB44E7" w:rsidRPr="0001521A">
        <w:t xml:space="preserve"> в окне количество экземпляров, </w:t>
      </w:r>
      <w:r w:rsidR="0056201A">
        <w:t>нажмите кнопку</w:t>
      </w:r>
      <w:r w:rsidR="00BB44E7" w:rsidRPr="0001521A">
        <w:t xml:space="preserve"> «ОК», в реестре отобразится заданное количество скопированных записей. Список копируемых полей:</w:t>
      </w:r>
    </w:p>
    <w:p w:rsidR="00BB44E7" w:rsidRPr="0001521A" w:rsidRDefault="00BB44E7" w:rsidP="00A72350">
      <w:pPr>
        <w:pStyle w:val="phlistitemized1"/>
      </w:pPr>
      <w:r w:rsidRPr="0001521A">
        <w:t xml:space="preserve">«Дата </w:t>
      </w:r>
      <w:r w:rsidR="00CC2D54" w:rsidRPr="0001521A">
        <w:t>в</w:t>
      </w:r>
      <w:r w:rsidRPr="0001521A">
        <w:t>вода в эксплуатацию»;</w:t>
      </w:r>
    </w:p>
    <w:p w:rsidR="00BB44E7" w:rsidRPr="0001521A" w:rsidRDefault="00BB44E7" w:rsidP="00A72350">
      <w:pPr>
        <w:pStyle w:val="phlistitemized1"/>
      </w:pPr>
      <w:r w:rsidRPr="0001521A">
        <w:t>«Дата окончания гарантии»;</w:t>
      </w:r>
    </w:p>
    <w:p w:rsidR="00BB44E7" w:rsidRPr="0001521A" w:rsidRDefault="00BB44E7" w:rsidP="00A72350">
      <w:pPr>
        <w:pStyle w:val="phlistitemized1"/>
      </w:pPr>
      <w:r w:rsidRPr="0001521A">
        <w:t>«Классификатор компонентов ИТКИ»;</w:t>
      </w:r>
    </w:p>
    <w:p w:rsidR="00BB44E7" w:rsidRPr="0001521A" w:rsidRDefault="00BB44E7" w:rsidP="00A72350">
      <w:pPr>
        <w:pStyle w:val="phlistitemized1"/>
      </w:pPr>
      <w:r w:rsidRPr="0001521A">
        <w:t>«Классификатор ТО»;</w:t>
      </w:r>
    </w:p>
    <w:p w:rsidR="00BB44E7" w:rsidRPr="0001521A" w:rsidRDefault="00BB44E7" w:rsidP="00A72350">
      <w:pPr>
        <w:pStyle w:val="phlistitemized1"/>
      </w:pPr>
      <w:r w:rsidRPr="0001521A">
        <w:t>«Организация»;</w:t>
      </w:r>
    </w:p>
    <w:p w:rsidR="00BB44E7" w:rsidRPr="0001521A" w:rsidRDefault="00BB44E7" w:rsidP="00A72350">
      <w:pPr>
        <w:pStyle w:val="phlistitemized1"/>
      </w:pPr>
      <w:r w:rsidRPr="0001521A">
        <w:t>«Площадка»;</w:t>
      </w:r>
    </w:p>
    <w:p w:rsidR="00BB44E7" w:rsidRPr="0001521A" w:rsidRDefault="00BB44E7" w:rsidP="00A72350">
      <w:pPr>
        <w:pStyle w:val="phlistitemized1"/>
      </w:pPr>
      <w:r w:rsidRPr="0001521A">
        <w:t>«Тип»;</w:t>
      </w:r>
    </w:p>
    <w:p w:rsidR="00BB44E7" w:rsidRPr="0001521A" w:rsidRDefault="00BB44E7" w:rsidP="00A72350">
      <w:pPr>
        <w:pStyle w:val="phlistitemized1"/>
      </w:pPr>
      <w:r w:rsidRPr="0001521A">
        <w:t>«Наименование производителя оборудования»;</w:t>
      </w:r>
    </w:p>
    <w:p w:rsidR="00BB44E7" w:rsidRPr="0001521A" w:rsidRDefault="00D509EA" w:rsidP="00A72350">
      <w:pPr>
        <w:pStyle w:val="phlistitemized1"/>
      </w:pPr>
      <w:r>
        <w:t>«Технические характеристики»;</w:t>
      </w:r>
    </w:p>
    <w:p w:rsidR="00BB44E7" w:rsidRPr="0001521A" w:rsidRDefault="00BB44E7" w:rsidP="00A72350">
      <w:pPr>
        <w:pStyle w:val="phlistitemized1"/>
      </w:pPr>
      <w:r w:rsidRPr="0001521A">
        <w:t>«Операционная система</w:t>
      </w:r>
      <w:r w:rsidR="00CC2D54" w:rsidRPr="0001521A">
        <w:t xml:space="preserve"> (Наименование/версия)</w:t>
      </w:r>
      <w:r w:rsidRPr="0001521A">
        <w:t>»;</w:t>
      </w:r>
    </w:p>
    <w:p w:rsidR="00BB44E7" w:rsidRPr="0001521A" w:rsidRDefault="00BB44E7" w:rsidP="00A72350">
      <w:pPr>
        <w:pStyle w:val="phlistitemized1"/>
      </w:pPr>
      <w:r w:rsidRPr="0001521A">
        <w:t>«Описание»;</w:t>
      </w:r>
    </w:p>
    <w:p w:rsidR="00BB44E7" w:rsidRPr="0001521A" w:rsidRDefault="00BB44E7" w:rsidP="00A72350">
      <w:pPr>
        <w:pStyle w:val="phlistitemized1"/>
      </w:pPr>
      <w:r w:rsidRPr="0001521A">
        <w:t>«Примечание».</w:t>
      </w:r>
    </w:p>
    <w:p w:rsidR="000C70F4" w:rsidRPr="0001521A" w:rsidRDefault="00FD1494" w:rsidP="00A72350">
      <w:pPr>
        <w:pStyle w:val="phnormal"/>
      </w:pPr>
      <w:r w:rsidRPr="0001521A">
        <w:t xml:space="preserve">Для добавления </w:t>
      </w:r>
      <w:r w:rsidR="008F63F1" w:rsidRPr="0001521A">
        <w:t>системного блока</w:t>
      </w:r>
      <w:r w:rsidR="000C70F4" w:rsidRPr="0001521A">
        <w:t>:</w:t>
      </w:r>
    </w:p>
    <w:p w:rsidR="00FD1494" w:rsidRPr="00F81A47" w:rsidRDefault="00282B6A" w:rsidP="002228BA">
      <w:pPr>
        <w:pStyle w:val="phlistordered1"/>
        <w:numPr>
          <w:ilvl w:val="0"/>
          <w:numId w:val="18"/>
        </w:numPr>
      </w:pPr>
      <w:r w:rsidRPr="00F81A47">
        <w:t>нажмите</w:t>
      </w:r>
      <w:r w:rsidR="00FD1494" w:rsidRPr="00F81A47">
        <w:t xml:space="preserve"> кнопку «Добавить»;</w:t>
      </w:r>
    </w:p>
    <w:p w:rsidR="00FD1494" w:rsidRPr="00F81A47" w:rsidRDefault="00282B6A" w:rsidP="002228BA">
      <w:pPr>
        <w:pStyle w:val="phlistordered1"/>
      </w:pPr>
      <w:r w:rsidRPr="00F81A47">
        <w:t>заполните</w:t>
      </w:r>
      <w:r w:rsidR="00FD1494" w:rsidRPr="00F81A47">
        <w:t xml:space="preserve"> поля вкладки «Общая информация» (</w:t>
      </w:r>
      <w:r w:rsidR="001250DD">
        <w:fldChar w:fldCharType="begin"/>
      </w:r>
      <w:r w:rsidR="001250DD">
        <w:instrText xml:space="preserve"> REF _Ref420491339 \</w:instrText>
      </w:r>
      <w:r w:rsidR="001250DD">
        <w:instrText xml:space="preserve">h  \* MERGEFORMAT </w:instrText>
      </w:r>
      <w:r w:rsidR="001250DD">
        <w:fldChar w:fldCharType="separate"/>
      </w:r>
      <w:r w:rsidR="00F81A47" w:rsidRPr="00F81A47">
        <w:t>Рисунок 80</w:t>
      </w:r>
      <w:r w:rsidR="001250DD">
        <w:fldChar w:fldCharType="end"/>
      </w:r>
      <w:r w:rsidR="00FD1494" w:rsidRPr="00F81A47">
        <w:t>):</w:t>
      </w:r>
    </w:p>
    <w:p w:rsidR="003B0B91" w:rsidRPr="0001521A" w:rsidRDefault="003B0B91" w:rsidP="00A72350">
      <w:pPr>
        <w:pStyle w:val="phlistitemized1"/>
      </w:pPr>
      <w:r w:rsidRPr="0001521A">
        <w:t>«Дата ввода в эксплуатацию» – выбор из календаря;</w:t>
      </w:r>
    </w:p>
    <w:p w:rsidR="003B0B91" w:rsidRPr="0001521A" w:rsidRDefault="003B0B91" w:rsidP="00A72350">
      <w:pPr>
        <w:pStyle w:val="phlistitemized1"/>
      </w:pPr>
      <w:r w:rsidRPr="0001521A">
        <w:t>«Инвентарный номер оборудования»</w:t>
      </w:r>
      <w:r w:rsidR="00616632" w:rsidRPr="0001521A">
        <w:t xml:space="preserve"> – </w:t>
      </w:r>
      <w:r w:rsidRPr="0001521A">
        <w:t>ввод с клавиатуры;</w:t>
      </w:r>
    </w:p>
    <w:p w:rsidR="003B0B91" w:rsidRPr="0001521A" w:rsidRDefault="003B0B91" w:rsidP="00A72350">
      <w:pPr>
        <w:pStyle w:val="phlistitemized1"/>
      </w:pPr>
      <w:r w:rsidRPr="0001521A">
        <w:t>«Идентификационный номер»</w:t>
      </w:r>
      <w:r w:rsidR="00616632" w:rsidRPr="0001521A">
        <w:t xml:space="preserve"> – </w:t>
      </w:r>
      <w:r w:rsidRPr="0001521A">
        <w:t>заполняется автоматически после нажатия на кнопку «Сохранить»;</w:t>
      </w:r>
    </w:p>
    <w:p w:rsidR="003B0B91" w:rsidRPr="0001521A" w:rsidRDefault="003B0B91" w:rsidP="00A72350">
      <w:pPr>
        <w:pStyle w:val="phlistitemized1"/>
      </w:pPr>
      <w:r w:rsidRPr="0001521A">
        <w:t>«Дата окончания гарантии»</w:t>
      </w:r>
      <w:r w:rsidR="00616632" w:rsidRPr="0001521A">
        <w:t xml:space="preserve"> – </w:t>
      </w:r>
      <w:r w:rsidRPr="0001521A">
        <w:t>выбор из календаря</w:t>
      </w:r>
      <w:r w:rsidR="00D776E8" w:rsidRPr="0001521A">
        <w:t>, укажите</w:t>
      </w:r>
      <w:r w:rsidR="008D7C35" w:rsidRPr="0001521A">
        <w:t xml:space="preserve"> дату окончания гарантии производителя оборудования</w:t>
      </w:r>
      <w:r w:rsidRPr="0001521A">
        <w:t>;</w:t>
      </w:r>
    </w:p>
    <w:p w:rsidR="003B0B91" w:rsidRPr="0001521A" w:rsidRDefault="003B0B91" w:rsidP="00A72350">
      <w:pPr>
        <w:pStyle w:val="phlistitemized1"/>
      </w:pPr>
      <w:r w:rsidRPr="0001521A">
        <w:t>«Организация»</w:t>
      </w:r>
      <w:r w:rsidR="00616632" w:rsidRPr="0001521A">
        <w:t xml:space="preserve"> –</w:t>
      </w:r>
      <w:r w:rsidR="003517DD" w:rsidRPr="003517DD">
        <w:t xml:space="preserve">по умолчанию </w:t>
      </w:r>
      <w:r w:rsidR="003517DD">
        <w:t>проставляет</w:t>
      </w:r>
      <w:r w:rsidR="003517DD" w:rsidRPr="003517DD">
        <w:t>ся та организация пользователя, напротив которой в реестр</w:t>
      </w:r>
      <w:r w:rsidR="003517DD">
        <w:t>е «</w:t>
      </w:r>
      <w:r w:rsidR="003517DD" w:rsidRPr="003517DD">
        <w:t>Св</w:t>
      </w:r>
      <w:r w:rsidR="003517DD">
        <w:t>язь пользователя с организацией»</w:t>
      </w:r>
      <w:r w:rsidR="003517DD" w:rsidRPr="003517DD">
        <w:t xml:space="preserve"> в карточке </w:t>
      </w:r>
      <w:r w:rsidR="003517DD">
        <w:t>пользователя установлен</w:t>
      </w:r>
      <w:r w:rsidR="00C5763C">
        <w:t xml:space="preserve"> «</w:t>
      </w:r>
      <w:r w:rsidR="00521A5E">
        <w:t>флажок»</w:t>
      </w:r>
      <w:r w:rsidR="0056201A">
        <w:t xml:space="preserve"> в поле</w:t>
      </w:r>
      <w:r w:rsidR="003517DD">
        <w:t>«Основная»</w:t>
      </w:r>
      <w:r w:rsidR="003517DD" w:rsidRPr="003517DD">
        <w:t>.</w:t>
      </w:r>
      <w:r w:rsidR="003517DD">
        <w:t>Доступен</w:t>
      </w:r>
      <w:r w:rsidRPr="0001521A">
        <w:t>выбор из справочника</w:t>
      </w:r>
      <w:r w:rsidR="00D776E8" w:rsidRPr="0001521A">
        <w:t>, укажите</w:t>
      </w:r>
      <w:r w:rsidR="008D7C35" w:rsidRPr="0001521A">
        <w:t xml:space="preserve"> полное наименование органа власти (или иного юридического лица), уполномоченного на приобретение системного блока</w:t>
      </w:r>
      <w:r w:rsidRPr="0001521A">
        <w:t>;</w:t>
      </w:r>
    </w:p>
    <w:p w:rsidR="003B0B91" w:rsidRPr="0001521A" w:rsidRDefault="003B0B91" w:rsidP="00A72350">
      <w:pPr>
        <w:pStyle w:val="phlistitemized1"/>
      </w:pPr>
      <w:r w:rsidRPr="0001521A">
        <w:lastRenderedPageBreak/>
        <w:t>«Площадка»</w:t>
      </w:r>
      <w:r w:rsidR="00616632" w:rsidRPr="0001521A">
        <w:t xml:space="preserve"> – </w:t>
      </w:r>
      <w:r w:rsidRPr="0001521A">
        <w:t>выбор из справочника</w:t>
      </w:r>
      <w:r w:rsidR="00D776E8" w:rsidRPr="0001521A">
        <w:t>, укажите</w:t>
      </w:r>
      <w:r w:rsidR="008D7C35" w:rsidRPr="0001521A">
        <w:t xml:space="preserve"> при наличии полное наименование органа власти (или иного юридического лица), уполномоченного на эксплуатацию системного блока</w:t>
      </w:r>
      <w:r w:rsidRPr="0001521A">
        <w:t>;</w:t>
      </w:r>
    </w:p>
    <w:p w:rsidR="003B0B91" w:rsidRPr="0001521A" w:rsidRDefault="003B0B91" w:rsidP="00A72350">
      <w:pPr>
        <w:pStyle w:val="phlistitemized1"/>
      </w:pPr>
      <w:r w:rsidRPr="0001521A">
        <w:t>«Классификатор компонентов ИТКИ»</w:t>
      </w:r>
      <w:r w:rsidR="00616632" w:rsidRPr="0001521A">
        <w:t xml:space="preserve"> – </w:t>
      </w:r>
      <w:r w:rsidRPr="0001521A">
        <w:t>выбор из справочника;</w:t>
      </w:r>
    </w:p>
    <w:p w:rsidR="003B0B91" w:rsidRPr="0001521A" w:rsidRDefault="003B0B91" w:rsidP="00A72350">
      <w:pPr>
        <w:pStyle w:val="phlistitemized1"/>
      </w:pPr>
      <w:r w:rsidRPr="0001521A">
        <w:t>«Классификатор ТО»</w:t>
      </w:r>
      <w:r w:rsidR="00616632" w:rsidRPr="0001521A">
        <w:t xml:space="preserve"> – </w:t>
      </w:r>
      <w:r w:rsidRPr="0001521A">
        <w:t>выбор из справочника;</w:t>
      </w:r>
    </w:p>
    <w:p w:rsidR="003B0B91" w:rsidRPr="0001521A" w:rsidRDefault="003B0B91" w:rsidP="00A72350">
      <w:pPr>
        <w:pStyle w:val="phlistitemized1"/>
      </w:pPr>
      <w:r w:rsidRPr="0001521A">
        <w:t>«Тип»</w:t>
      </w:r>
      <w:r w:rsidR="00616632" w:rsidRPr="0001521A">
        <w:t xml:space="preserve"> – </w:t>
      </w:r>
      <w:r w:rsidRPr="0001521A">
        <w:t>выбор из справочника</w:t>
      </w:r>
      <w:r w:rsidR="00D776E8" w:rsidRPr="0001521A">
        <w:t>, укажите</w:t>
      </w:r>
      <w:r w:rsidR="008D7C35" w:rsidRPr="0001521A">
        <w:t xml:space="preserve"> тип корпуса системного блока</w:t>
      </w:r>
      <w:r w:rsidRPr="0001521A">
        <w:t>;</w:t>
      </w:r>
    </w:p>
    <w:p w:rsidR="003B0B91" w:rsidRPr="0001521A" w:rsidRDefault="003B0B91" w:rsidP="00A72350">
      <w:pPr>
        <w:pStyle w:val="phlistitemized1"/>
      </w:pPr>
      <w:r w:rsidRPr="0001521A">
        <w:t>«</w:t>
      </w:r>
      <w:r w:rsidRPr="0001521A">
        <w:rPr>
          <w:lang w:val="en-US"/>
        </w:rPr>
        <w:t>NetBIOS</w:t>
      </w:r>
      <w:r w:rsidRPr="0001521A">
        <w:t xml:space="preserve"> имя»</w:t>
      </w:r>
      <w:r w:rsidR="00616632" w:rsidRPr="0001521A">
        <w:t xml:space="preserve"> – </w:t>
      </w:r>
      <w:r w:rsidRPr="0001521A">
        <w:t>ввод с клавиатуры;</w:t>
      </w:r>
    </w:p>
    <w:p w:rsidR="003B0B91" w:rsidRPr="0001521A" w:rsidRDefault="003B0B91" w:rsidP="00A72350">
      <w:pPr>
        <w:pStyle w:val="phlistitemized1"/>
      </w:pPr>
      <w:r w:rsidRPr="0001521A">
        <w:t>«</w:t>
      </w:r>
      <w:r w:rsidR="007531BB" w:rsidRPr="0001521A">
        <w:t>Наименование производителя оборудования</w:t>
      </w:r>
      <w:r w:rsidRPr="0001521A">
        <w:t>»</w:t>
      </w:r>
      <w:r w:rsidR="00616632" w:rsidRPr="0001521A">
        <w:t xml:space="preserve"> – </w:t>
      </w:r>
      <w:r w:rsidR="007531BB" w:rsidRPr="0001521A">
        <w:t>выбор из справочника;</w:t>
      </w:r>
    </w:p>
    <w:p w:rsidR="00A71DD3" w:rsidRDefault="007531BB" w:rsidP="00A72350">
      <w:pPr>
        <w:pStyle w:val="phlistitemized1"/>
      </w:pPr>
      <w:r w:rsidRPr="0001521A">
        <w:t>«Технические характеристики»</w:t>
      </w:r>
      <w:r w:rsidR="00616632" w:rsidRPr="0001521A">
        <w:t xml:space="preserve"> – </w:t>
      </w:r>
      <w:r w:rsidR="00492759" w:rsidRPr="0001521A">
        <w:t xml:space="preserve">ввод </w:t>
      </w:r>
      <w:r w:rsidRPr="0001521A">
        <w:t>с клавиатуры;</w:t>
      </w:r>
    </w:p>
    <w:p w:rsidR="00D509EA" w:rsidRDefault="00D509EA" w:rsidP="00A72350">
      <w:pPr>
        <w:pStyle w:val="phlistitemized1"/>
      </w:pPr>
      <w:r>
        <w:t xml:space="preserve">«Модель» </w:t>
      </w:r>
      <w:r w:rsidRPr="0001521A">
        <w:t>– ввод с клавиатуры;</w:t>
      </w:r>
    </w:p>
    <w:p w:rsidR="00D509EA" w:rsidRDefault="00D509EA" w:rsidP="00A72350">
      <w:pPr>
        <w:pStyle w:val="phlistitemized1"/>
      </w:pPr>
      <w:r>
        <w:t>«Процессор»</w:t>
      </w:r>
      <w:r w:rsidRPr="0001521A">
        <w:t>– ввод с клавиатуры</w:t>
      </w:r>
      <w:r>
        <w:t>;</w:t>
      </w:r>
    </w:p>
    <w:p w:rsidR="00D509EA" w:rsidRPr="0001521A" w:rsidRDefault="00D509EA" w:rsidP="00A72350">
      <w:pPr>
        <w:pStyle w:val="phlistitemized1"/>
      </w:pPr>
      <w:r>
        <w:t>«ОЗУ»</w:t>
      </w:r>
      <w:r w:rsidRPr="0001521A">
        <w:t>– ввод с клавиатуры</w:t>
      </w:r>
      <w:r>
        <w:t>;</w:t>
      </w:r>
    </w:p>
    <w:p w:rsidR="007531BB" w:rsidRPr="0001521A" w:rsidRDefault="007531BB" w:rsidP="00A72350">
      <w:pPr>
        <w:pStyle w:val="phlistitemized1"/>
      </w:pPr>
      <w:r w:rsidRPr="0001521A">
        <w:t>«Операционная система»</w:t>
      </w:r>
      <w:r w:rsidR="00616632" w:rsidRPr="0001521A">
        <w:t xml:space="preserve"> – </w:t>
      </w:r>
      <w:r w:rsidRPr="0001521A">
        <w:t>ввод с клавиатуры</w:t>
      </w:r>
      <w:r w:rsidR="00D776E8" w:rsidRPr="0001521A">
        <w:t>, укажите</w:t>
      </w:r>
      <w:r w:rsidR="008D7C35" w:rsidRPr="0001521A">
        <w:t xml:space="preserve"> наименование и верси</w:t>
      </w:r>
      <w:r w:rsidR="00353C99" w:rsidRPr="0001521A">
        <w:t>ю операционной системы</w:t>
      </w:r>
      <w:r w:rsidR="00492759" w:rsidRPr="0001521A">
        <w:t>, установленную</w:t>
      </w:r>
      <w:r w:rsidR="001B7390" w:rsidRPr="0001521A">
        <w:t>в</w:t>
      </w:r>
      <w:r w:rsidR="008D7C35" w:rsidRPr="0001521A">
        <w:t xml:space="preserve"> системном блоке</w:t>
      </w:r>
      <w:r w:rsidRPr="0001521A">
        <w:t>;</w:t>
      </w:r>
    </w:p>
    <w:p w:rsidR="00FA74C0" w:rsidRPr="0001521A" w:rsidRDefault="008A50EB" w:rsidP="00A72350">
      <w:pPr>
        <w:pStyle w:val="phlistitemized1"/>
      </w:pPr>
      <w:r w:rsidRPr="0001521A">
        <w:t>«Описание»</w:t>
      </w:r>
      <w:r w:rsidR="00616632" w:rsidRPr="0001521A">
        <w:t xml:space="preserve"> – </w:t>
      </w:r>
      <w:r w:rsidRPr="0001521A">
        <w:t>ввод с клавиатуры</w:t>
      </w:r>
      <w:r w:rsidR="00FA74C0" w:rsidRPr="0001521A">
        <w:t>;</w:t>
      </w:r>
    </w:p>
    <w:p w:rsidR="007531BB" w:rsidRPr="0001521A" w:rsidRDefault="00FA74C0" w:rsidP="00A72350">
      <w:pPr>
        <w:pStyle w:val="phlistitemized1"/>
      </w:pPr>
      <w:r w:rsidRPr="0001521A">
        <w:t>«Примечание»</w:t>
      </w:r>
      <w:r w:rsidR="00616632" w:rsidRPr="0001521A">
        <w:t xml:space="preserve"> – </w:t>
      </w:r>
      <w:r w:rsidRPr="0001521A">
        <w:t>ввод с клавиатуры.</w:t>
      </w:r>
    </w:p>
    <w:p w:rsidR="008A50EB" w:rsidRPr="0001521A" w:rsidRDefault="00D509EA" w:rsidP="00A72350">
      <w:pPr>
        <w:pStyle w:val="phfigure"/>
      </w:pPr>
      <w:r>
        <w:rPr>
          <w:noProof/>
        </w:rPr>
        <w:lastRenderedPageBreak/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3251835</wp:posOffset>
            </wp:positionV>
            <wp:extent cx="6480175" cy="2076450"/>
            <wp:effectExtent l="0" t="0" r="0" b="0"/>
            <wp:wrapTopAndBottom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2076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16510</wp:posOffset>
            </wp:positionV>
            <wp:extent cx="6480175" cy="3217545"/>
            <wp:effectExtent l="0" t="0" r="0" b="1905"/>
            <wp:wrapTopAndBottom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32175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A50EB" w:rsidRPr="0001521A" w:rsidRDefault="008A50EB" w:rsidP="00A72350">
      <w:pPr>
        <w:pStyle w:val="phfiguretitle"/>
      </w:pPr>
      <w:bookmarkStart w:id="239" w:name="_Ref420491339"/>
      <w:r w:rsidRPr="0001521A">
        <w:t xml:space="preserve">Рисунок </w:t>
      </w:r>
      <w:r w:rsidR="001F3D8A">
        <w:rPr>
          <w:noProof/>
        </w:rPr>
        <w:fldChar w:fldCharType="begin"/>
      </w:r>
      <w:r w:rsidR="00354C4B">
        <w:rPr>
          <w:noProof/>
        </w:rPr>
        <w:instrText xml:space="preserve"> SEQ Рисунок \* ARABIC </w:instrText>
      </w:r>
      <w:r w:rsidR="001F3D8A">
        <w:rPr>
          <w:noProof/>
        </w:rPr>
        <w:fldChar w:fldCharType="separate"/>
      </w:r>
      <w:r w:rsidR="00F81A47">
        <w:rPr>
          <w:noProof/>
        </w:rPr>
        <w:t>80</w:t>
      </w:r>
      <w:r w:rsidR="001F3D8A">
        <w:rPr>
          <w:noProof/>
        </w:rPr>
        <w:fldChar w:fldCharType="end"/>
      </w:r>
      <w:bookmarkEnd w:id="239"/>
      <w:r w:rsidR="00616632" w:rsidRPr="0001521A">
        <w:t xml:space="preserve"> – </w:t>
      </w:r>
      <w:r w:rsidRPr="0001521A">
        <w:t>Вкладка «Общая информация»</w:t>
      </w:r>
    </w:p>
    <w:p w:rsidR="00FA74C0" w:rsidRPr="00F81A47" w:rsidRDefault="00282B6A" w:rsidP="002228BA">
      <w:pPr>
        <w:pStyle w:val="phlistordered1"/>
      </w:pPr>
      <w:r w:rsidRPr="00F81A47">
        <w:t>заполните</w:t>
      </w:r>
      <w:r w:rsidR="00EA4CEF" w:rsidRPr="00F81A47">
        <w:t xml:space="preserve"> вкладку «Используемое ПО»</w:t>
      </w:r>
      <w:r w:rsidR="00616632" w:rsidRPr="00F81A47">
        <w:t xml:space="preserve"> – </w:t>
      </w:r>
      <w:r w:rsidR="0056201A" w:rsidRPr="00F81A47">
        <w:t>нажмите кнопку</w:t>
      </w:r>
      <w:r w:rsidR="008A50EB" w:rsidRPr="00F81A47">
        <w:t xml:space="preserve"> «</w:t>
      </w:r>
      <w:r w:rsidR="00F70374" w:rsidRPr="00F81A47">
        <w:t xml:space="preserve">Выбрать </w:t>
      </w:r>
      <w:r w:rsidR="00EA4CEF" w:rsidRPr="00F81A47">
        <w:t xml:space="preserve">ПО», </w:t>
      </w:r>
      <w:r w:rsidR="007F4A45" w:rsidRPr="00F81A47">
        <w:t>в</w:t>
      </w:r>
      <w:r w:rsidR="008A50EB" w:rsidRPr="00F81A47">
        <w:t>ы</w:t>
      </w:r>
      <w:r w:rsidR="003851A0" w:rsidRPr="00F81A47">
        <w:t>берите</w:t>
      </w:r>
      <w:r w:rsidR="008A50EB" w:rsidRPr="00F81A47">
        <w:t xml:space="preserve"> элементы или добав</w:t>
      </w:r>
      <w:r w:rsidR="003851A0" w:rsidRPr="00F81A47">
        <w:t>ьте</w:t>
      </w:r>
      <w:r w:rsidR="008A50EB" w:rsidRPr="00F81A47">
        <w:t xml:space="preserve"> новые </w:t>
      </w:r>
      <w:r w:rsidR="00EA4CEF" w:rsidRPr="00F81A47">
        <w:t>по нажатию на кнопку «Добавить». П</w:t>
      </w:r>
      <w:r w:rsidR="001B7390" w:rsidRPr="00F81A47">
        <w:t xml:space="preserve">ри отсутствии необходимого ПО в перечне </w:t>
      </w:r>
      <w:r w:rsidR="003851A0" w:rsidRPr="00F81A47">
        <w:t>выполните</w:t>
      </w:r>
      <w:r w:rsidR="001B7390" w:rsidRPr="00F81A47">
        <w:t xml:space="preserve"> действия, описанные в </w:t>
      </w:r>
      <w:r w:rsidR="003851A0" w:rsidRPr="00F81A47">
        <w:t>п.</w:t>
      </w:r>
      <w:r w:rsidR="001250DD">
        <w:fldChar w:fldCharType="begin"/>
      </w:r>
      <w:r w:rsidR="001250DD">
        <w:instrText xml:space="preserve"> REF _Ref422320137 \r \h  \* MERGEFORMAT </w:instrText>
      </w:r>
      <w:r w:rsidR="001250DD">
        <w:fldChar w:fldCharType="separate"/>
      </w:r>
      <w:r w:rsidR="00F81A47" w:rsidRPr="00F81A47">
        <w:t>4.2.4.11</w:t>
      </w:r>
      <w:r w:rsidR="001250DD">
        <w:fldChar w:fldCharType="end"/>
      </w:r>
      <w:r w:rsidR="001B7390" w:rsidRPr="00F81A47">
        <w:t>.</w:t>
      </w:r>
      <w:r w:rsidR="00EA4CEF" w:rsidRPr="00F81A47">
        <w:t xml:space="preserve"> Н</w:t>
      </w:r>
      <w:r w:rsidRPr="00F81A47">
        <w:t>ажмите</w:t>
      </w:r>
      <w:r w:rsidR="001B7390" w:rsidRPr="00F81A47">
        <w:t xml:space="preserve"> кнопку «Сохранить», после чего автоматически заполнится</w:t>
      </w:r>
      <w:r w:rsidR="00EA4CEF" w:rsidRPr="00F81A47">
        <w:t xml:space="preserve"> поле «Идентификационный номер»;</w:t>
      </w:r>
    </w:p>
    <w:p w:rsidR="00A938F1" w:rsidRPr="00F81A47" w:rsidRDefault="00A938F1" w:rsidP="002228BA">
      <w:pPr>
        <w:pStyle w:val="phlistordered1"/>
      </w:pPr>
      <w:r w:rsidRPr="00F81A47">
        <w:t>за</w:t>
      </w:r>
      <w:r w:rsidR="00EA4CEF" w:rsidRPr="00F81A47">
        <w:t>полните вкладку «Сетевой адрес». П</w:t>
      </w:r>
      <w:r w:rsidRPr="00F81A47">
        <w:t>ри необходимости установите «флажок» в поле параметра «Есть сетевой адрес в сети Интернет», далее введите с клавиатуры соответствующие значения в поля формы вкладки;</w:t>
      </w:r>
    </w:p>
    <w:p w:rsidR="005E57B7" w:rsidRPr="0001521A" w:rsidRDefault="00125E2F" w:rsidP="00A72350">
      <w:pPr>
        <w:pStyle w:val="phnormal"/>
      </w:pPr>
      <w:r w:rsidRPr="0001521A">
        <w:rPr>
          <w:b/>
        </w:rPr>
        <w:t>Примечание</w:t>
      </w:r>
      <w:r w:rsidR="00616632" w:rsidRPr="0001521A">
        <w:rPr>
          <w:b/>
        </w:rPr>
        <w:t xml:space="preserve"> – </w:t>
      </w:r>
      <w:r w:rsidR="00A7665F" w:rsidRPr="0001521A">
        <w:t>З</w:t>
      </w:r>
      <w:r w:rsidRPr="0001521A">
        <w:t>начение поля «</w:t>
      </w:r>
      <w:r w:rsidRPr="0001521A">
        <w:rPr>
          <w:lang w:val="en-US"/>
        </w:rPr>
        <w:t>IP</w:t>
      </w:r>
      <w:r w:rsidRPr="0001521A">
        <w:t>-адрес домена» рассчитывается автоматически исходя из введенного доменного имени.</w:t>
      </w:r>
    </w:p>
    <w:p w:rsidR="00F70374" w:rsidRPr="00F81A47" w:rsidRDefault="00754108" w:rsidP="002228BA">
      <w:pPr>
        <w:pStyle w:val="phlistordered1"/>
      </w:pPr>
      <w:r w:rsidRPr="00F81A47">
        <w:t>заполните вкладку «Закупки»</w:t>
      </w:r>
      <w:r w:rsidR="00616632" w:rsidRPr="00F81A47">
        <w:t xml:space="preserve"> – </w:t>
      </w:r>
      <w:r w:rsidR="00F70374" w:rsidRPr="00F81A47">
        <w:t xml:space="preserve">нажмите кнопку «Выбрать», откроется реестр «ГК/Договоры» (описание реестра см. п. </w:t>
      </w:r>
      <w:r w:rsidR="001250DD">
        <w:fldChar w:fldCharType="begin"/>
      </w:r>
      <w:r w:rsidR="001250DD">
        <w:instrText xml:space="preserve"> REF _Ref468361314 \w \h  \* MERGEFORMAT </w:instrText>
      </w:r>
      <w:r w:rsidR="001250DD">
        <w:fldChar w:fldCharType="separate"/>
      </w:r>
      <w:r w:rsidR="00F81A47" w:rsidRPr="00F81A47">
        <w:t>4.3.3</w:t>
      </w:r>
      <w:r w:rsidR="001250DD">
        <w:fldChar w:fldCharType="end"/>
      </w:r>
      <w:r w:rsidR="00F70374" w:rsidRPr="00F81A47">
        <w:t xml:space="preserve">). Из данного реестра пользователю </w:t>
      </w:r>
      <w:r w:rsidR="00F70374" w:rsidRPr="00F81A47">
        <w:lastRenderedPageBreak/>
        <w:t>доступен просмотр и массовый выбор записей из реестра «ГК/Договоры» для добавления записи в реестр «Закупки». Данные подтягиваются из карточки закупки, к которой привязан текущий контракт/договор (</w:t>
      </w:r>
      <w:r w:rsidR="001250DD">
        <w:fldChar w:fldCharType="begin"/>
      </w:r>
      <w:r w:rsidR="001250DD">
        <w:instrText xml:space="preserve"> REF _Ref468361863 \h </w:instrText>
      </w:r>
      <w:r w:rsidR="001250DD">
        <w:instrText xml:space="preserve"> \* MERGEFORMAT </w:instrText>
      </w:r>
      <w:r w:rsidR="001250DD">
        <w:fldChar w:fldCharType="separate"/>
      </w:r>
      <w:r w:rsidR="00F81A47" w:rsidRPr="00F81A47">
        <w:t>Рисунок 81</w:t>
      </w:r>
      <w:r w:rsidR="001250DD">
        <w:fldChar w:fldCharType="end"/>
      </w:r>
      <w:r w:rsidR="00F70374" w:rsidRPr="00F81A47">
        <w:t>)</w:t>
      </w:r>
      <w:r w:rsidR="00125E2F" w:rsidRPr="00F81A47">
        <w:t xml:space="preserve">, кроме поля «Стоимость ТО, тыс. руб.», оно заполняет пользователем вручную, указывается сумма из контракта/договора, которая затрачена на закупку/модернизацию данного ТО. Для внесения значения в поле «Стоимость ТО, тыс. руб.» двойным </w:t>
      </w:r>
      <w:r w:rsidR="00F47F74" w:rsidRPr="00F81A47">
        <w:t>нажатием</w:t>
      </w:r>
      <w:r w:rsidR="00125E2F" w:rsidRPr="00F81A47">
        <w:t xml:space="preserve"> выделит</w:t>
      </w:r>
      <w:r w:rsidR="00F47F74" w:rsidRPr="00F81A47">
        <w:t>е</w:t>
      </w:r>
      <w:r w:rsidR="00125E2F" w:rsidRPr="00F81A47">
        <w:t xml:space="preserve"> поле, </w:t>
      </w:r>
      <w:r w:rsidR="00F47F74" w:rsidRPr="00F81A47">
        <w:t>введите</w:t>
      </w:r>
      <w:r w:rsidR="00125E2F" w:rsidRPr="00F81A47">
        <w:t xml:space="preserve"> в появившуюся область ввода сумму в тыс. руб., </w:t>
      </w:r>
      <w:r w:rsidR="00F47F74" w:rsidRPr="00F81A47">
        <w:t>нажмите</w:t>
      </w:r>
      <w:r w:rsidR="00125E2F" w:rsidRPr="00F81A47">
        <w:t xml:space="preserve"> кнопку «Сохранить стоимость ТО»</w:t>
      </w:r>
      <w:r w:rsidRPr="00F81A47">
        <w:t>;</w:t>
      </w:r>
    </w:p>
    <w:p w:rsidR="00F70374" w:rsidRPr="0001521A" w:rsidRDefault="00FA26D5" w:rsidP="00A72350">
      <w:pPr>
        <w:pStyle w:val="phfigure"/>
      </w:pPr>
      <w:r>
        <w:rPr>
          <w:noProof/>
        </w:rPr>
        <w:drawing>
          <wp:inline distT="0" distB="0" distL="0" distR="0">
            <wp:extent cx="6146165" cy="1757045"/>
            <wp:effectExtent l="0" t="0" r="6985" b="0"/>
            <wp:docPr id="11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6165" cy="1757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38F1" w:rsidRPr="0001521A" w:rsidRDefault="00F70374" w:rsidP="00A72350">
      <w:pPr>
        <w:pStyle w:val="phfiguretitle"/>
      </w:pPr>
      <w:bookmarkStart w:id="240" w:name="_Ref468361863"/>
      <w:r w:rsidRPr="0001521A">
        <w:t xml:space="preserve">Рисунок </w:t>
      </w:r>
      <w:r w:rsidR="001F3D8A">
        <w:rPr>
          <w:noProof/>
        </w:rPr>
        <w:fldChar w:fldCharType="begin"/>
      </w:r>
      <w:r w:rsidR="00354C4B">
        <w:rPr>
          <w:noProof/>
        </w:rPr>
        <w:instrText xml:space="preserve"> SEQ Рисунок \* ARABIC </w:instrText>
      </w:r>
      <w:r w:rsidR="001F3D8A">
        <w:rPr>
          <w:noProof/>
        </w:rPr>
        <w:fldChar w:fldCharType="separate"/>
      </w:r>
      <w:r w:rsidR="00F81A47">
        <w:rPr>
          <w:noProof/>
        </w:rPr>
        <w:t>81</w:t>
      </w:r>
      <w:r w:rsidR="001F3D8A">
        <w:rPr>
          <w:noProof/>
        </w:rPr>
        <w:fldChar w:fldCharType="end"/>
      </w:r>
      <w:bookmarkEnd w:id="240"/>
      <w:r w:rsidRPr="0001521A">
        <w:t xml:space="preserve"> – Вкладка «Закупки»</w:t>
      </w:r>
    </w:p>
    <w:p w:rsidR="00F70374" w:rsidRPr="00F81A47" w:rsidRDefault="00F70374" w:rsidP="002228BA">
      <w:pPr>
        <w:pStyle w:val="phlistordered1"/>
      </w:pPr>
      <w:r w:rsidRPr="00F81A47">
        <w:t>нажмите кнопку «Сохранить».</w:t>
      </w:r>
    </w:p>
    <w:p w:rsidR="007A7464" w:rsidRPr="0001521A" w:rsidRDefault="007A7464" w:rsidP="00415EDE">
      <w:pPr>
        <w:pStyle w:val="4"/>
        <w:ind w:left="1560" w:hanging="840"/>
      </w:pPr>
      <w:bookmarkStart w:id="241" w:name="_Toc415170861"/>
      <w:bookmarkStart w:id="242" w:name="_Ref426640042"/>
      <w:bookmarkStart w:id="243" w:name="_Toc444845256"/>
      <w:bookmarkStart w:id="244" w:name="_Toc467829657"/>
      <w:bookmarkStart w:id="245" w:name="_Toc467844177"/>
      <w:r w:rsidRPr="0001521A">
        <w:t>Периферийные устройства</w:t>
      </w:r>
      <w:bookmarkEnd w:id="241"/>
      <w:bookmarkEnd w:id="242"/>
      <w:bookmarkEnd w:id="243"/>
      <w:bookmarkEnd w:id="244"/>
      <w:bookmarkEnd w:id="245"/>
    </w:p>
    <w:p w:rsidR="00667E19" w:rsidRPr="0001521A" w:rsidRDefault="00667E19" w:rsidP="00A72350">
      <w:pPr>
        <w:pStyle w:val="phnormal"/>
      </w:pPr>
      <w:r w:rsidRPr="0001521A">
        <w:t xml:space="preserve">Для </w:t>
      </w:r>
      <w:r w:rsidR="009E12C6" w:rsidRPr="0001521A">
        <w:t>доступа</w:t>
      </w:r>
      <w:r w:rsidRPr="0001521A">
        <w:t xml:space="preserve"> в реестр </w:t>
      </w:r>
      <w:r w:rsidR="00501A9A" w:rsidRPr="0001521A">
        <w:t xml:space="preserve">перейдите </w:t>
      </w:r>
      <w:r w:rsidR="009E12C6" w:rsidRPr="0001521A">
        <w:t>в пункт «</w:t>
      </w:r>
      <w:r w:rsidRPr="0001521A">
        <w:t xml:space="preserve">Учет </w:t>
      </w:r>
      <w:r w:rsidR="00BB44E7" w:rsidRPr="0001521A">
        <w:t>ИКТ</w:t>
      </w:r>
      <w:r w:rsidR="00F70374" w:rsidRPr="0001521A">
        <w:t>/</w:t>
      </w:r>
      <w:r w:rsidRPr="0001521A">
        <w:t>Учет ПТК</w:t>
      </w:r>
      <w:r w:rsidR="00F70374" w:rsidRPr="0001521A">
        <w:t>/</w:t>
      </w:r>
      <w:r w:rsidRPr="0001521A">
        <w:t>Периферийные устройства</w:t>
      </w:r>
      <w:r w:rsidR="009E12C6" w:rsidRPr="0001521A">
        <w:t>»</w:t>
      </w:r>
      <w:r w:rsidR="002A0D9B" w:rsidRPr="0001521A">
        <w:t xml:space="preserve"> (</w:t>
      </w:r>
      <w:r w:rsidR="001250DD">
        <w:fldChar w:fldCharType="begin"/>
      </w:r>
      <w:r w:rsidR="001250DD">
        <w:instrText xml:space="preserve"> REF _Ref420505827 \h  \* MERGEFORMAT </w:instrText>
      </w:r>
      <w:r w:rsidR="001250DD">
        <w:fldChar w:fldCharType="separate"/>
      </w:r>
      <w:r w:rsidR="00F81A47" w:rsidRPr="0001521A">
        <w:t xml:space="preserve">Рисунок </w:t>
      </w:r>
      <w:r w:rsidR="00F81A47">
        <w:rPr>
          <w:noProof/>
        </w:rPr>
        <w:t>82</w:t>
      </w:r>
      <w:r w:rsidR="001250DD">
        <w:fldChar w:fldCharType="end"/>
      </w:r>
      <w:r w:rsidR="002A0D9B" w:rsidRPr="0001521A">
        <w:t>)</w:t>
      </w:r>
      <w:r w:rsidRPr="0001521A">
        <w:t>.</w:t>
      </w:r>
    </w:p>
    <w:p w:rsidR="008D7C35" w:rsidRPr="0001521A" w:rsidRDefault="008D7C35" w:rsidP="00A72350">
      <w:pPr>
        <w:pStyle w:val="phnormal"/>
      </w:pPr>
      <w:r w:rsidRPr="0001521A">
        <w:t xml:space="preserve">Реестр «Периферийные устройства» предназначен для внесения информации о периферийных устройствах рабочих станций, приобретенных </w:t>
      </w:r>
      <w:r w:rsidR="005D5A32">
        <w:t>организацией</w:t>
      </w:r>
      <w:r w:rsidRPr="0001521A">
        <w:t>.</w:t>
      </w:r>
    </w:p>
    <w:p w:rsidR="008A50EB" w:rsidRPr="0001521A" w:rsidRDefault="00FA26D5" w:rsidP="00A72350">
      <w:pPr>
        <w:pStyle w:val="phfigure"/>
      </w:pPr>
      <w:r>
        <w:rPr>
          <w:noProof/>
        </w:rPr>
        <w:drawing>
          <wp:inline distT="0" distB="0" distL="0" distR="0">
            <wp:extent cx="5939790" cy="1717675"/>
            <wp:effectExtent l="0" t="0" r="3810" b="0"/>
            <wp:docPr id="119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4"/>
                    <pic:cNvPicPr>
                      <a:picLocks noChangeAspect="1" noChangeArrowheads="1"/>
                    </pic:cNvPicPr>
                  </pic:nvPicPr>
                  <pic:blipFill>
                    <a:blip r:embed="rId1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171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50EB" w:rsidRPr="0001521A" w:rsidRDefault="008A50EB" w:rsidP="00A72350">
      <w:pPr>
        <w:pStyle w:val="phfiguretitle"/>
      </w:pPr>
      <w:bookmarkStart w:id="246" w:name="_Ref420505827"/>
      <w:r w:rsidRPr="0001521A">
        <w:t xml:space="preserve">Рисунок </w:t>
      </w:r>
      <w:r w:rsidR="001F3D8A">
        <w:rPr>
          <w:noProof/>
        </w:rPr>
        <w:fldChar w:fldCharType="begin"/>
      </w:r>
      <w:r w:rsidR="00354C4B">
        <w:rPr>
          <w:noProof/>
        </w:rPr>
        <w:instrText xml:space="preserve"> SEQ Рисунок \* ARABIC </w:instrText>
      </w:r>
      <w:r w:rsidR="001F3D8A">
        <w:rPr>
          <w:noProof/>
        </w:rPr>
        <w:fldChar w:fldCharType="separate"/>
      </w:r>
      <w:r w:rsidR="00F81A47">
        <w:rPr>
          <w:noProof/>
        </w:rPr>
        <w:t>82</w:t>
      </w:r>
      <w:r w:rsidR="001F3D8A">
        <w:rPr>
          <w:noProof/>
        </w:rPr>
        <w:fldChar w:fldCharType="end"/>
      </w:r>
      <w:bookmarkEnd w:id="246"/>
      <w:r w:rsidRPr="0001521A">
        <w:t xml:space="preserve"> – Реестр «Периферийные устройства»</w:t>
      </w:r>
    </w:p>
    <w:p w:rsidR="00667E19" w:rsidRPr="0001521A" w:rsidRDefault="00667E19" w:rsidP="00A72350">
      <w:pPr>
        <w:pStyle w:val="phnormal"/>
      </w:pPr>
      <w:r w:rsidRPr="0001521A">
        <w:t>Реестр содержит панель фильтрации, предназначенную</w:t>
      </w:r>
      <w:r w:rsidR="001949F8" w:rsidRPr="0001521A">
        <w:t xml:space="preserve"> для поиска</w:t>
      </w:r>
      <w:r w:rsidR="008A50EB" w:rsidRPr="0001521A">
        <w:t xml:space="preserve">по классификатору компонентов ИТКИ, классификатору ТО, наименованию производителя, модели оборудования, </w:t>
      </w:r>
      <w:r w:rsidR="008A50EB" w:rsidRPr="0001521A">
        <w:lastRenderedPageBreak/>
        <w:t>техническим характеристикам, идентификационному номеру, инвентарному номеру оборудования, ор</w:t>
      </w:r>
      <w:r w:rsidR="00B16931" w:rsidRPr="0001521A">
        <w:t>г</w:t>
      </w:r>
      <w:r w:rsidR="008A50EB" w:rsidRPr="0001521A">
        <w:t>анизации, площадке, описанию.</w:t>
      </w:r>
    </w:p>
    <w:p w:rsidR="00054DA6" w:rsidRPr="0001521A" w:rsidRDefault="009E29F8" w:rsidP="00A72350">
      <w:pPr>
        <w:pStyle w:val="phnormal"/>
      </w:pPr>
      <w:r w:rsidRPr="0001521A">
        <w:t>Кнопка</w:t>
      </w:r>
      <w:r w:rsidR="00054DA6" w:rsidRPr="0001521A">
        <w:t>«Копировать» предназначена для клонирования записи</w:t>
      </w:r>
      <w:r w:rsidR="003851A0" w:rsidRPr="0001521A">
        <w:t xml:space="preserve">, выделите </w:t>
      </w:r>
      <w:r w:rsidR="00054DA6" w:rsidRPr="0001521A">
        <w:t xml:space="preserve">копируемую запись в реестре, </w:t>
      </w:r>
      <w:r w:rsidR="00282B6A" w:rsidRPr="0001521A">
        <w:t>нажмите</w:t>
      </w:r>
      <w:r w:rsidR="00054DA6" w:rsidRPr="0001521A">
        <w:t xml:space="preserve"> кнопку «Копировать», далее у</w:t>
      </w:r>
      <w:r w:rsidR="003851A0" w:rsidRPr="0001521A">
        <w:t>кажите</w:t>
      </w:r>
      <w:r w:rsidR="00054DA6" w:rsidRPr="0001521A">
        <w:t xml:space="preserve"> в окне количество экземпляров, </w:t>
      </w:r>
      <w:r w:rsidR="0056201A">
        <w:t>нажмите кнопку</w:t>
      </w:r>
      <w:r w:rsidR="00054DA6" w:rsidRPr="0001521A">
        <w:t xml:space="preserve"> «ОК», в реестре отобразится заданное количество скопированных записей. Список копируемых полей:</w:t>
      </w:r>
    </w:p>
    <w:p w:rsidR="00054DA6" w:rsidRPr="0001521A" w:rsidRDefault="00054DA6" w:rsidP="00A72350">
      <w:pPr>
        <w:pStyle w:val="phlistitemized1"/>
      </w:pPr>
      <w:r w:rsidRPr="0001521A">
        <w:t xml:space="preserve">«Дата </w:t>
      </w:r>
      <w:r w:rsidR="00CC2D54" w:rsidRPr="0001521A">
        <w:t>в</w:t>
      </w:r>
      <w:r w:rsidRPr="0001521A">
        <w:t>вода в эксплуатацию»;</w:t>
      </w:r>
    </w:p>
    <w:p w:rsidR="00054DA6" w:rsidRPr="0001521A" w:rsidRDefault="00054DA6" w:rsidP="00A72350">
      <w:pPr>
        <w:pStyle w:val="phlistitemized1"/>
      </w:pPr>
      <w:r w:rsidRPr="0001521A">
        <w:t>«Дата окончания гарантии»;</w:t>
      </w:r>
    </w:p>
    <w:p w:rsidR="00054DA6" w:rsidRPr="0001521A" w:rsidRDefault="00054DA6" w:rsidP="00A72350">
      <w:pPr>
        <w:pStyle w:val="phlistitemized1"/>
      </w:pPr>
      <w:r w:rsidRPr="0001521A">
        <w:t>«Классификатор компонентов ИТКИ»;</w:t>
      </w:r>
    </w:p>
    <w:p w:rsidR="00054DA6" w:rsidRPr="0001521A" w:rsidRDefault="00054DA6" w:rsidP="00A72350">
      <w:pPr>
        <w:pStyle w:val="phlistitemized1"/>
      </w:pPr>
      <w:r w:rsidRPr="0001521A">
        <w:t>«Классификатор ТО»;</w:t>
      </w:r>
    </w:p>
    <w:p w:rsidR="00054DA6" w:rsidRPr="0001521A" w:rsidRDefault="00054DA6" w:rsidP="00A72350">
      <w:pPr>
        <w:pStyle w:val="phlistitemized1"/>
      </w:pPr>
      <w:r w:rsidRPr="0001521A">
        <w:t>«Организация»;</w:t>
      </w:r>
    </w:p>
    <w:p w:rsidR="00054DA6" w:rsidRPr="0001521A" w:rsidRDefault="00054DA6" w:rsidP="00A72350">
      <w:pPr>
        <w:pStyle w:val="phlistitemized1"/>
      </w:pPr>
      <w:r w:rsidRPr="0001521A">
        <w:t>«Площадка»;</w:t>
      </w:r>
    </w:p>
    <w:p w:rsidR="00054DA6" w:rsidRPr="0001521A" w:rsidRDefault="00054DA6" w:rsidP="00A72350">
      <w:pPr>
        <w:pStyle w:val="phlistitemized1"/>
      </w:pPr>
      <w:r w:rsidRPr="0001521A">
        <w:t>«Тип оборудования»;</w:t>
      </w:r>
    </w:p>
    <w:p w:rsidR="00054DA6" w:rsidRPr="0001521A" w:rsidRDefault="00054DA6" w:rsidP="00A72350">
      <w:pPr>
        <w:pStyle w:val="phlistitemized1"/>
      </w:pPr>
      <w:r w:rsidRPr="0001521A">
        <w:t>«Наименование производителя»;</w:t>
      </w:r>
    </w:p>
    <w:p w:rsidR="00054DA6" w:rsidRPr="0001521A" w:rsidRDefault="00054DA6" w:rsidP="00A72350">
      <w:pPr>
        <w:pStyle w:val="phlistitemized1"/>
      </w:pPr>
      <w:r w:rsidRPr="0001521A">
        <w:t>«Модель оборудования»;</w:t>
      </w:r>
    </w:p>
    <w:p w:rsidR="00054DA6" w:rsidRPr="0001521A" w:rsidRDefault="00054DA6" w:rsidP="00A72350">
      <w:pPr>
        <w:pStyle w:val="phlistitemized1"/>
      </w:pPr>
      <w:r w:rsidRPr="0001521A">
        <w:t>«Технические характеристики»;</w:t>
      </w:r>
    </w:p>
    <w:p w:rsidR="00054DA6" w:rsidRPr="0001521A" w:rsidRDefault="00054DA6" w:rsidP="00A72350">
      <w:pPr>
        <w:pStyle w:val="phlistitemized1"/>
      </w:pPr>
      <w:r w:rsidRPr="0001521A">
        <w:t>«Описание»;</w:t>
      </w:r>
    </w:p>
    <w:p w:rsidR="00054DA6" w:rsidRPr="0001521A" w:rsidRDefault="00054DA6" w:rsidP="00A72350">
      <w:pPr>
        <w:pStyle w:val="phlistitemized1"/>
      </w:pPr>
      <w:r w:rsidRPr="0001521A">
        <w:t>«Примечание».</w:t>
      </w:r>
    </w:p>
    <w:p w:rsidR="008A50EB" w:rsidRPr="0001521A" w:rsidRDefault="008A50EB" w:rsidP="00A72350">
      <w:pPr>
        <w:pStyle w:val="phnormal"/>
      </w:pPr>
      <w:r w:rsidRPr="0001521A">
        <w:t xml:space="preserve">Для добавления </w:t>
      </w:r>
      <w:r w:rsidR="001F1412" w:rsidRPr="0001521A">
        <w:t>периферийного устройства</w:t>
      </w:r>
      <w:r w:rsidRPr="0001521A">
        <w:t>:</w:t>
      </w:r>
    </w:p>
    <w:p w:rsidR="008A50EB" w:rsidRPr="004948AE" w:rsidRDefault="00282B6A" w:rsidP="002228BA">
      <w:pPr>
        <w:pStyle w:val="phlistordered1"/>
        <w:numPr>
          <w:ilvl w:val="0"/>
          <w:numId w:val="23"/>
        </w:numPr>
      </w:pPr>
      <w:r w:rsidRPr="004948AE">
        <w:t>нажмите</w:t>
      </w:r>
      <w:r w:rsidR="008A50EB" w:rsidRPr="004948AE">
        <w:t xml:space="preserve"> кнопку «Добавить»;</w:t>
      </w:r>
    </w:p>
    <w:p w:rsidR="008A50EB" w:rsidRPr="004948AE" w:rsidRDefault="00282B6A" w:rsidP="002228BA">
      <w:pPr>
        <w:pStyle w:val="phlistordered1"/>
      </w:pPr>
      <w:r w:rsidRPr="004948AE">
        <w:t>заполните</w:t>
      </w:r>
      <w:r w:rsidR="008A50EB" w:rsidRPr="004948AE">
        <w:t xml:space="preserve"> поля вкладки «Общая информация» (</w:t>
      </w:r>
      <w:r w:rsidR="001250DD">
        <w:fldChar w:fldCharType="begin"/>
      </w:r>
      <w:r w:rsidR="001250DD">
        <w:instrText xml:space="preserve"> REF _Ref420492193 \h  \* MERGEFORMAT </w:instrText>
      </w:r>
      <w:r w:rsidR="001250DD">
        <w:fldChar w:fldCharType="separate"/>
      </w:r>
      <w:r w:rsidR="00F81A47" w:rsidRPr="004948AE">
        <w:t>Рисунок 83</w:t>
      </w:r>
      <w:r w:rsidR="001250DD">
        <w:fldChar w:fldCharType="end"/>
      </w:r>
      <w:r w:rsidR="008A50EB" w:rsidRPr="004948AE">
        <w:t>):</w:t>
      </w:r>
    </w:p>
    <w:p w:rsidR="008A50EB" w:rsidRPr="0001521A" w:rsidRDefault="008A50EB" w:rsidP="00A72350">
      <w:pPr>
        <w:pStyle w:val="phlistitemized1"/>
      </w:pPr>
      <w:r w:rsidRPr="0001521A">
        <w:t>«Дата ввода в эксплуатацию» – выбор из календаря;</w:t>
      </w:r>
    </w:p>
    <w:p w:rsidR="008A50EB" w:rsidRPr="0001521A" w:rsidRDefault="008A50EB" w:rsidP="00A72350">
      <w:pPr>
        <w:pStyle w:val="phlistitemized1"/>
      </w:pPr>
      <w:r w:rsidRPr="0001521A">
        <w:t>«Инвентарный номер оборудования»</w:t>
      </w:r>
      <w:r w:rsidR="00616632" w:rsidRPr="0001521A">
        <w:t xml:space="preserve"> – </w:t>
      </w:r>
      <w:r w:rsidRPr="0001521A">
        <w:t>ввод с клавиатуры;</w:t>
      </w:r>
    </w:p>
    <w:p w:rsidR="008A50EB" w:rsidRPr="0001521A" w:rsidRDefault="008A50EB" w:rsidP="00A72350">
      <w:pPr>
        <w:pStyle w:val="phlistitemized1"/>
      </w:pPr>
      <w:r w:rsidRPr="0001521A">
        <w:t>«Идентификационный номер»</w:t>
      </w:r>
      <w:r w:rsidR="00616632" w:rsidRPr="0001521A">
        <w:t xml:space="preserve"> – </w:t>
      </w:r>
      <w:r w:rsidRPr="0001521A">
        <w:t>заполняется автоматически после нажатия на кнопку «Сохранить»;</w:t>
      </w:r>
    </w:p>
    <w:p w:rsidR="008A50EB" w:rsidRPr="0001521A" w:rsidRDefault="008A50EB" w:rsidP="00A72350">
      <w:pPr>
        <w:pStyle w:val="phlistitemized1"/>
      </w:pPr>
      <w:r w:rsidRPr="0001521A">
        <w:t>«Дата окончания гарантии»</w:t>
      </w:r>
      <w:r w:rsidR="00616632" w:rsidRPr="0001521A">
        <w:t xml:space="preserve"> – </w:t>
      </w:r>
      <w:r w:rsidRPr="0001521A">
        <w:t>выбор из календаря</w:t>
      </w:r>
      <w:r w:rsidR="003851A0" w:rsidRPr="0001521A">
        <w:t>, укажите</w:t>
      </w:r>
      <w:r w:rsidR="008D7C35" w:rsidRPr="0001521A">
        <w:t xml:space="preserve"> дату окончания гарантии производителя оборудования</w:t>
      </w:r>
      <w:r w:rsidRPr="0001521A">
        <w:t>;</w:t>
      </w:r>
    </w:p>
    <w:p w:rsidR="001F1412" w:rsidRPr="0001521A" w:rsidRDefault="001F1412" w:rsidP="00A72350">
      <w:pPr>
        <w:pStyle w:val="phlistitemized1"/>
      </w:pPr>
      <w:r w:rsidRPr="0001521A">
        <w:t>«Классификатор компонентов ИТКИ»</w:t>
      </w:r>
      <w:r w:rsidR="00616632" w:rsidRPr="0001521A">
        <w:t xml:space="preserve"> – </w:t>
      </w:r>
      <w:r w:rsidRPr="0001521A">
        <w:t>выбор из справочника;</w:t>
      </w:r>
    </w:p>
    <w:p w:rsidR="001F1412" w:rsidRPr="0001521A" w:rsidRDefault="001F1412" w:rsidP="00A72350">
      <w:pPr>
        <w:pStyle w:val="phlistitemized1"/>
      </w:pPr>
      <w:r w:rsidRPr="0001521A">
        <w:t>«Классификатор ТО»</w:t>
      </w:r>
      <w:r w:rsidR="00616632" w:rsidRPr="0001521A">
        <w:t xml:space="preserve"> – </w:t>
      </w:r>
      <w:r w:rsidRPr="0001521A">
        <w:t>выбор из справочника;</w:t>
      </w:r>
    </w:p>
    <w:p w:rsidR="008A50EB" w:rsidRPr="0001521A" w:rsidRDefault="008A50EB" w:rsidP="00A72350">
      <w:pPr>
        <w:pStyle w:val="phlistitemized1"/>
      </w:pPr>
      <w:r w:rsidRPr="0001521A">
        <w:t>«Организация»</w:t>
      </w:r>
      <w:r w:rsidR="00616632" w:rsidRPr="0001521A">
        <w:t xml:space="preserve"> –</w:t>
      </w:r>
      <w:r w:rsidR="003517DD" w:rsidRPr="003517DD">
        <w:t xml:space="preserve">по умолчанию </w:t>
      </w:r>
      <w:r w:rsidR="003517DD">
        <w:t>проставляет</w:t>
      </w:r>
      <w:r w:rsidR="003517DD" w:rsidRPr="003517DD">
        <w:t>ся та организация пользователя, напротив которой в реестр</w:t>
      </w:r>
      <w:r w:rsidR="003517DD">
        <w:t>е «</w:t>
      </w:r>
      <w:r w:rsidR="003517DD" w:rsidRPr="003517DD">
        <w:t>Св</w:t>
      </w:r>
      <w:r w:rsidR="003517DD">
        <w:t>язь пользователя с организацией»</w:t>
      </w:r>
      <w:r w:rsidR="003517DD" w:rsidRPr="003517DD">
        <w:t xml:space="preserve"> в карточке </w:t>
      </w:r>
      <w:r w:rsidR="003517DD">
        <w:t>пользователя установлен</w:t>
      </w:r>
      <w:r w:rsidR="00C5763C">
        <w:t xml:space="preserve"> «</w:t>
      </w:r>
      <w:r w:rsidR="00521A5E">
        <w:t>флажок»</w:t>
      </w:r>
      <w:r w:rsidR="0056201A">
        <w:t xml:space="preserve"> в поле</w:t>
      </w:r>
      <w:r w:rsidR="003517DD">
        <w:t>«Основная»</w:t>
      </w:r>
      <w:r w:rsidR="003517DD" w:rsidRPr="003517DD">
        <w:t>.</w:t>
      </w:r>
      <w:r w:rsidR="003517DD">
        <w:t xml:space="preserve"> Доступен</w:t>
      </w:r>
      <w:r w:rsidRPr="0001521A">
        <w:t>выбор из справочника</w:t>
      </w:r>
      <w:r w:rsidR="003851A0" w:rsidRPr="0001521A">
        <w:t>, укажите</w:t>
      </w:r>
      <w:r w:rsidR="008D7C35" w:rsidRPr="0001521A">
        <w:t xml:space="preserve"> полное наименование органа власти (или иного юридического лица), уполномоченного на приобретение устройства</w:t>
      </w:r>
      <w:r w:rsidRPr="0001521A">
        <w:t>;</w:t>
      </w:r>
    </w:p>
    <w:p w:rsidR="008A50EB" w:rsidRPr="0001521A" w:rsidRDefault="008A50EB" w:rsidP="00A72350">
      <w:pPr>
        <w:pStyle w:val="phlistitemized1"/>
      </w:pPr>
      <w:r w:rsidRPr="0001521A">
        <w:lastRenderedPageBreak/>
        <w:t>«Площадка»</w:t>
      </w:r>
      <w:r w:rsidR="00616632" w:rsidRPr="0001521A">
        <w:t xml:space="preserve"> – </w:t>
      </w:r>
      <w:r w:rsidRPr="0001521A">
        <w:t>выбор из справочника</w:t>
      </w:r>
      <w:r w:rsidR="003851A0" w:rsidRPr="0001521A">
        <w:t>, укажите</w:t>
      </w:r>
      <w:r w:rsidR="008D7C35" w:rsidRPr="0001521A">
        <w:t xml:space="preserve"> при наличии полное наименование органа власти (или иного юридического лица), уполномоченного на эксплуатацию устройства</w:t>
      </w:r>
      <w:r w:rsidRPr="0001521A">
        <w:t>;</w:t>
      </w:r>
    </w:p>
    <w:p w:rsidR="008A50EB" w:rsidRPr="0001521A" w:rsidRDefault="008A50EB" w:rsidP="00A72350">
      <w:pPr>
        <w:pStyle w:val="phlistitemized1"/>
      </w:pPr>
      <w:r w:rsidRPr="0001521A">
        <w:t>«Тип</w:t>
      </w:r>
      <w:r w:rsidR="001F1412" w:rsidRPr="0001521A">
        <w:t xml:space="preserve"> оборудования</w:t>
      </w:r>
      <w:r w:rsidRPr="0001521A">
        <w:t>»</w:t>
      </w:r>
      <w:r w:rsidR="00616632" w:rsidRPr="0001521A">
        <w:t xml:space="preserve"> – </w:t>
      </w:r>
      <w:r w:rsidRPr="0001521A">
        <w:t>выбор из справочника;</w:t>
      </w:r>
    </w:p>
    <w:p w:rsidR="008A50EB" w:rsidRPr="0001521A" w:rsidRDefault="008A50EB" w:rsidP="00A72350">
      <w:pPr>
        <w:pStyle w:val="phlistitemized1"/>
      </w:pPr>
      <w:r w:rsidRPr="0001521A">
        <w:t>«Наименование производителя»</w:t>
      </w:r>
      <w:r w:rsidR="00616632" w:rsidRPr="0001521A">
        <w:t xml:space="preserve"> – </w:t>
      </w:r>
      <w:r w:rsidRPr="0001521A">
        <w:t>выбор из справочника;</w:t>
      </w:r>
    </w:p>
    <w:p w:rsidR="001F1412" w:rsidRPr="0001521A" w:rsidRDefault="001F1412" w:rsidP="00A72350">
      <w:pPr>
        <w:pStyle w:val="phlistitemized1"/>
      </w:pPr>
      <w:r w:rsidRPr="0001521A">
        <w:t>«Модель оборудования»</w:t>
      </w:r>
      <w:r w:rsidR="00616632" w:rsidRPr="0001521A">
        <w:t xml:space="preserve"> – </w:t>
      </w:r>
      <w:r w:rsidRPr="0001521A">
        <w:t>ввод с клавиатуры;</w:t>
      </w:r>
    </w:p>
    <w:p w:rsidR="008A50EB" w:rsidRPr="0001521A" w:rsidRDefault="008A50EB" w:rsidP="00A72350">
      <w:pPr>
        <w:pStyle w:val="phlistitemized1"/>
      </w:pPr>
      <w:r w:rsidRPr="0001521A">
        <w:t>«Технические характеристики»</w:t>
      </w:r>
      <w:r w:rsidR="00616632" w:rsidRPr="0001521A">
        <w:t xml:space="preserve"> – </w:t>
      </w:r>
      <w:r w:rsidRPr="0001521A">
        <w:t>ввод с клавиатуры;</w:t>
      </w:r>
    </w:p>
    <w:p w:rsidR="008A50EB" w:rsidRPr="0001521A" w:rsidRDefault="008A50EB" w:rsidP="00A72350">
      <w:pPr>
        <w:pStyle w:val="phlistitemized1"/>
      </w:pPr>
      <w:r w:rsidRPr="0001521A">
        <w:t>«Описание»</w:t>
      </w:r>
      <w:r w:rsidR="00616632" w:rsidRPr="0001521A">
        <w:t xml:space="preserve"> – </w:t>
      </w:r>
      <w:r w:rsidR="001F1412" w:rsidRPr="0001521A">
        <w:t>ввод с клавиатуры;</w:t>
      </w:r>
    </w:p>
    <w:p w:rsidR="001F1412" w:rsidRPr="0001521A" w:rsidRDefault="001F1412" w:rsidP="00A72350">
      <w:pPr>
        <w:pStyle w:val="phlistitemized1"/>
      </w:pPr>
      <w:r w:rsidRPr="0001521A">
        <w:t>«Примечание»</w:t>
      </w:r>
      <w:r w:rsidR="00616632" w:rsidRPr="0001521A">
        <w:t xml:space="preserve"> – </w:t>
      </w:r>
      <w:r w:rsidRPr="0001521A">
        <w:t>ввод с клавиатуры.</w:t>
      </w:r>
    </w:p>
    <w:p w:rsidR="008A50EB" w:rsidRPr="0001521A" w:rsidRDefault="00FA26D5" w:rsidP="00A72350">
      <w:pPr>
        <w:pStyle w:val="phfigure"/>
      </w:pPr>
      <w:r>
        <w:rPr>
          <w:noProof/>
        </w:rPr>
        <w:drawing>
          <wp:inline distT="0" distB="0" distL="0" distR="0">
            <wp:extent cx="5247640" cy="3951605"/>
            <wp:effectExtent l="0" t="0" r="0" b="0"/>
            <wp:docPr id="12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7640" cy="3951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50EB" w:rsidRPr="0001521A" w:rsidRDefault="008A50EB" w:rsidP="00A72350">
      <w:pPr>
        <w:pStyle w:val="phfiguretitle"/>
      </w:pPr>
      <w:bookmarkStart w:id="247" w:name="_Ref420492193"/>
      <w:r w:rsidRPr="0001521A">
        <w:t xml:space="preserve">Рисунок </w:t>
      </w:r>
      <w:r w:rsidR="001F3D8A">
        <w:rPr>
          <w:noProof/>
        </w:rPr>
        <w:fldChar w:fldCharType="begin"/>
      </w:r>
      <w:r w:rsidR="00354C4B">
        <w:rPr>
          <w:noProof/>
        </w:rPr>
        <w:instrText xml:space="preserve"> SEQ Рисунок \* ARABIC </w:instrText>
      </w:r>
      <w:r w:rsidR="001F3D8A">
        <w:rPr>
          <w:noProof/>
        </w:rPr>
        <w:fldChar w:fldCharType="separate"/>
      </w:r>
      <w:r w:rsidR="00F81A47">
        <w:rPr>
          <w:noProof/>
        </w:rPr>
        <w:t>83</w:t>
      </w:r>
      <w:r w:rsidR="001F3D8A">
        <w:rPr>
          <w:noProof/>
        </w:rPr>
        <w:fldChar w:fldCharType="end"/>
      </w:r>
      <w:bookmarkEnd w:id="247"/>
      <w:r w:rsidR="00616632" w:rsidRPr="0001521A">
        <w:t xml:space="preserve"> – </w:t>
      </w:r>
      <w:r w:rsidRPr="0001521A">
        <w:t>Вкладка «Общая информация»</w:t>
      </w:r>
    </w:p>
    <w:p w:rsidR="001F1412" w:rsidRPr="004948AE" w:rsidRDefault="00282B6A" w:rsidP="002228BA">
      <w:pPr>
        <w:pStyle w:val="phlistordered1"/>
      </w:pPr>
      <w:r w:rsidRPr="004948AE">
        <w:t>заполните</w:t>
      </w:r>
      <w:r w:rsidR="00754108" w:rsidRPr="004948AE">
        <w:t xml:space="preserve"> вкладку «Используемое ПО»</w:t>
      </w:r>
      <w:r w:rsidR="00616632" w:rsidRPr="004948AE">
        <w:t xml:space="preserve"> – </w:t>
      </w:r>
      <w:r w:rsidR="0056201A" w:rsidRPr="004948AE">
        <w:t>нажмите кнопку</w:t>
      </w:r>
      <w:r w:rsidR="001F1412" w:rsidRPr="004948AE">
        <w:t xml:space="preserve"> «</w:t>
      </w:r>
      <w:r w:rsidR="00F70374" w:rsidRPr="004948AE">
        <w:t>Выбрать</w:t>
      </w:r>
      <w:r w:rsidR="00754108" w:rsidRPr="004948AE">
        <w:t xml:space="preserve"> ПО», </w:t>
      </w:r>
      <w:r w:rsidR="00DB2064" w:rsidRPr="004948AE">
        <w:t>в</w:t>
      </w:r>
      <w:r w:rsidR="001F1412" w:rsidRPr="004948AE">
        <w:t>ыб</w:t>
      </w:r>
      <w:r w:rsidR="003851A0" w:rsidRPr="004948AE">
        <w:t xml:space="preserve">ерите </w:t>
      </w:r>
      <w:r w:rsidR="001F1412" w:rsidRPr="004948AE">
        <w:t>элементы или добав</w:t>
      </w:r>
      <w:r w:rsidR="003851A0" w:rsidRPr="004948AE">
        <w:t>ьте</w:t>
      </w:r>
      <w:r w:rsidR="001F1412" w:rsidRPr="004948AE">
        <w:t xml:space="preserve"> новые </w:t>
      </w:r>
      <w:r w:rsidR="00754108" w:rsidRPr="004948AE">
        <w:t>по нажатию на кнопку «Добавить». П</w:t>
      </w:r>
      <w:r w:rsidR="00CF5DBD" w:rsidRPr="004948AE">
        <w:t>ри отсутствии необходимого ПО в перечне выполни</w:t>
      </w:r>
      <w:r w:rsidR="003851A0" w:rsidRPr="004948AE">
        <w:t>те</w:t>
      </w:r>
      <w:r w:rsidR="00CF5DBD" w:rsidRPr="004948AE">
        <w:t xml:space="preserve"> действия, описанные в </w:t>
      </w:r>
      <w:r w:rsidR="003851A0" w:rsidRPr="004948AE">
        <w:t>п.</w:t>
      </w:r>
      <w:r w:rsidR="00F70374" w:rsidRPr="004948AE">
        <w:t> </w:t>
      </w:r>
      <w:r w:rsidR="001250DD">
        <w:fldChar w:fldCharType="begin"/>
      </w:r>
      <w:r w:rsidR="001250DD">
        <w:instrText xml:space="preserve"> REF _Ref422320260 \r \h  \* MERGEFORMAT </w:instrText>
      </w:r>
      <w:r w:rsidR="001250DD">
        <w:fldChar w:fldCharType="separate"/>
      </w:r>
      <w:r w:rsidR="00F81A47" w:rsidRPr="004948AE">
        <w:t>4.2.4.11</w:t>
      </w:r>
      <w:r w:rsidR="001250DD">
        <w:fldChar w:fldCharType="end"/>
      </w:r>
      <w:r w:rsidR="00754108" w:rsidRPr="004948AE">
        <w:t>. Н</w:t>
      </w:r>
      <w:r w:rsidRPr="004948AE">
        <w:t>ажмите</w:t>
      </w:r>
      <w:r w:rsidR="003D1469" w:rsidRPr="004948AE">
        <w:t xml:space="preserve"> кнопку «Сохранить», после чего автоматически заполнится поле «Идентификационный номер</w:t>
      </w:r>
      <w:r w:rsidR="00F70374" w:rsidRPr="004948AE">
        <w:t>»;</w:t>
      </w:r>
    </w:p>
    <w:p w:rsidR="00F70374" w:rsidRPr="004948AE" w:rsidRDefault="00754108" w:rsidP="002228BA">
      <w:pPr>
        <w:pStyle w:val="phlistordered1"/>
      </w:pPr>
      <w:r w:rsidRPr="004948AE">
        <w:t>заполните вкладку «Закупки»</w:t>
      </w:r>
      <w:r w:rsidR="00616632" w:rsidRPr="004948AE">
        <w:t xml:space="preserve"> – </w:t>
      </w:r>
      <w:r w:rsidR="00F70374" w:rsidRPr="004948AE">
        <w:t xml:space="preserve">нажмите кнопку «Выбрать», откроется реестр «ГК/Договоры» (описание реестра см. п. </w:t>
      </w:r>
      <w:r w:rsidR="001250DD">
        <w:fldChar w:fldCharType="begin"/>
      </w:r>
      <w:r w:rsidR="001250DD">
        <w:instrText xml:space="preserve"> REF _Ref468361314 \w \h  \* MERGEFORMAT </w:instrText>
      </w:r>
      <w:r w:rsidR="001250DD">
        <w:fldChar w:fldCharType="separate"/>
      </w:r>
      <w:r w:rsidR="00F81A47" w:rsidRPr="004948AE">
        <w:t>4.3.3</w:t>
      </w:r>
      <w:r w:rsidR="001250DD">
        <w:fldChar w:fldCharType="end"/>
      </w:r>
      <w:r w:rsidR="00F70374" w:rsidRPr="004948AE">
        <w:t xml:space="preserve">). Из данного реестра пользователю доступен просмотр и массовый выбор записей из реестра «ГК/Договоры» для добавления </w:t>
      </w:r>
      <w:r w:rsidR="00F70374" w:rsidRPr="004948AE">
        <w:lastRenderedPageBreak/>
        <w:t>записи в реестр «Закупки». Данные подтягиваются из карточки закупки, к которой привязан текущий контракт/договор (</w:t>
      </w:r>
      <w:r w:rsidR="001250DD">
        <w:fldChar w:fldCharType="begin"/>
      </w:r>
      <w:r w:rsidR="001250DD">
        <w:instrText xml:space="preserve"> REF _Ref468362197 \h  \* MERGEFORMAT </w:instrText>
      </w:r>
      <w:r w:rsidR="001250DD">
        <w:fldChar w:fldCharType="separate"/>
      </w:r>
      <w:r w:rsidR="00F81A47" w:rsidRPr="004948AE">
        <w:t>Рисунок 84</w:t>
      </w:r>
      <w:r w:rsidR="001250DD">
        <w:fldChar w:fldCharType="end"/>
      </w:r>
      <w:r w:rsidR="00F70374" w:rsidRPr="004948AE">
        <w:t>)</w:t>
      </w:r>
      <w:r w:rsidR="002F2D4C" w:rsidRPr="004948AE">
        <w:t xml:space="preserve">, кроме поля «Стоимость ТО, тыс. руб.», оно заполняет пользователем вручную, указывается сумма из контракта/договора, которая затрачена на закупку/модернизацию данного ТО. Для внесения значения в поле «Стоимость ТО, тыс. руб.» двойным </w:t>
      </w:r>
      <w:r w:rsidR="00F47F74" w:rsidRPr="004948AE">
        <w:t>нажатием</w:t>
      </w:r>
      <w:r w:rsidR="002F2D4C" w:rsidRPr="004948AE">
        <w:t xml:space="preserve"> выделит</w:t>
      </w:r>
      <w:r w:rsidR="00F47F74" w:rsidRPr="004948AE">
        <w:t>е</w:t>
      </w:r>
      <w:r w:rsidR="002F2D4C" w:rsidRPr="004948AE">
        <w:t xml:space="preserve"> поле, </w:t>
      </w:r>
      <w:r w:rsidR="00D13E08" w:rsidRPr="004948AE">
        <w:t>введите</w:t>
      </w:r>
      <w:r w:rsidR="002F2D4C" w:rsidRPr="004948AE">
        <w:t xml:space="preserve"> в появившуюся область ввода сумму в тыс. руб., </w:t>
      </w:r>
      <w:r w:rsidR="00D13E08" w:rsidRPr="004948AE">
        <w:t>нажмите</w:t>
      </w:r>
      <w:r w:rsidRPr="004948AE">
        <w:t>кнопку «Сохранить стоимость ТО»;</w:t>
      </w:r>
    </w:p>
    <w:p w:rsidR="00F70374" w:rsidRPr="0001521A" w:rsidRDefault="00FA26D5" w:rsidP="00A72350">
      <w:pPr>
        <w:pStyle w:val="phfigure"/>
      </w:pPr>
      <w:r>
        <w:rPr>
          <w:noProof/>
        </w:rPr>
        <w:drawing>
          <wp:inline distT="0" distB="0" distL="0" distR="0">
            <wp:extent cx="6146165" cy="1876425"/>
            <wp:effectExtent l="0" t="0" r="6985" b="9525"/>
            <wp:docPr id="12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6165" cy="1876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0374" w:rsidRPr="0001521A" w:rsidRDefault="00F70374" w:rsidP="00A72350">
      <w:pPr>
        <w:pStyle w:val="phfiguretitle"/>
      </w:pPr>
      <w:bookmarkStart w:id="248" w:name="_Ref468362197"/>
      <w:r w:rsidRPr="0001521A">
        <w:t xml:space="preserve">Рисунок </w:t>
      </w:r>
      <w:r w:rsidR="001F3D8A">
        <w:rPr>
          <w:noProof/>
        </w:rPr>
        <w:fldChar w:fldCharType="begin"/>
      </w:r>
      <w:r w:rsidR="00354C4B">
        <w:rPr>
          <w:noProof/>
        </w:rPr>
        <w:instrText xml:space="preserve"> SEQ Рисунок \* ARABIC </w:instrText>
      </w:r>
      <w:r w:rsidR="001F3D8A">
        <w:rPr>
          <w:noProof/>
        </w:rPr>
        <w:fldChar w:fldCharType="separate"/>
      </w:r>
      <w:r w:rsidR="00F81A47">
        <w:rPr>
          <w:noProof/>
        </w:rPr>
        <w:t>84</w:t>
      </w:r>
      <w:r w:rsidR="001F3D8A">
        <w:rPr>
          <w:noProof/>
        </w:rPr>
        <w:fldChar w:fldCharType="end"/>
      </w:r>
      <w:bookmarkEnd w:id="248"/>
      <w:r w:rsidRPr="0001521A">
        <w:t xml:space="preserve"> – Вкладка «Закупки»</w:t>
      </w:r>
    </w:p>
    <w:p w:rsidR="00F70374" w:rsidRPr="004948AE" w:rsidRDefault="00F70374" w:rsidP="002228BA">
      <w:pPr>
        <w:pStyle w:val="phlistordered1"/>
      </w:pPr>
      <w:r w:rsidRPr="004948AE">
        <w:t>нажмите кнопку «Сохранить».</w:t>
      </w:r>
    </w:p>
    <w:p w:rsidR="00667E19" w:rsidRPr="0001521A" w:rsidRDefault="00667E19" w:rsidP="00415EDE">
      <w:pPr>
        <w:pStyle w:val="4"/>
        <w:ind w:left="1560" w:hanging="840"/>
      </w:pPr>
      <w:bookmarkStart w:id="249" w:name="_Ref426640044"/>
      <w:bookmarkStart w:id="250" w:name="_Toc444845257"/>
      <w:bookmarkStart w:id="251" w:name="_Toc467829658"/>
      <w:bookmarkStart w:id="252" w:name="_Toc467844178"/>
      <w:bookmarkStart w:id="253" w:name="_Toc415170863"/>
      <w:r w:rsidRPr="0001521A">
        <w:t>Телекоммуникационное оборудование</w:t>
      </w:r>
      <w:bookmarkEnd w:id="249"/>
      <w:bookmarkEnd w:id="250"/>
      <w:bookmarkEnd w:id="251"/>
      <w:bookmarkEnd w:id="252"/>
    </w:p>
    <w:p w:rsidR="00817308" w:rsidRPr="0001521A" w:rsidRDefault="00817308" w:rsidP="00A72350">
      <w:pPr>
        <w:pStyle w:val="phnormal"/>
      </w:pPr>
      <w:r w:rsidRPr="0001521A">
        <w:t xml:space="preserve">Для </w:t>
      </w:r>
      <w:r w:rsidR="009E12C6" w:rsidRPr="0001521A">
        <w:t>доступа</w:t>
      </w:r>
      <w:r w:rsidRPr="0001521A">
        <w:t xml:space="preserve"> в реестр </w:t>
      </w:r>
      <w:r w:rsidR="009E12C6" w:rsidRPr="0001521A">
        <w:t>перейдите в пункт «</w:t>
      </w:r>
      <w:r w:rsidRPr="0001521A">
        <w:t xml:space="preserve">Учет </w:t>
      </w:r>
      <w:r w:rsidR="00054DA6" w:rsidRPr="0001521A">
        <w:t>ИКТ</w:t>
      </w:r>
      <w:r w:rsidR="00F70374" w:rsidRPr="0001521A">
        <w:t>/Учет ПТК/</w:t>
      </w:r>
      <w:r w:rsidRPr="0001521A">
        <w:t>Телекоммуникационное оборудование</w:t>
      </w:r>
      <w:r w:rsidR="009E12C6" w:rsidRPr="0001521A">
        <w:t>»</w:t>
      </w:r>
      <w:r w:rsidRPr="0001521A">
        <w:t xml:space="preserve"> (</w:t>
      </w:r>
      <w:r w:rsidR="001250DD">
        <w:fldChar w:fldCharType="begin"/>
      </w:r>
      <w:r w:rsidR="001250DD">
        <w:instrText xml:space="preserve"> REF _Ref420492520 \h  \* MERGEFORMAT </w:instrText>
      </w:r>
      <w:r w:rsidR="001250DD">
        <w:fldChar w:fldCharType="separate"/>
      </w:r>
      <w:r w:rsidR="00F81A47" w:rsidRPr="0001521A">
        <w:t xml:space="preserve">Рисунок </w:t>
      </w:r>
      <w:r w:rsidR="00F81A47">
        <w:rPr>
          <w:noProof/>
        </w:rPr>
        <w:t>85</w:t>
      </w:r>
      <w:r w:rsidR="001250DD">
        <w:fldChar w:fldCharType="end"/>
      </w:r>
      <w:r w:rsidR="00B16931" w:rsidRPr="0001521A">
        <w:t>)</w:t>
      </w:r>
      <w:r w:rsidRPr="0001521A">
        <w:t>.</w:t>
      </w:r>
    </w:p>
    <w:p w:rsidR="008D7C35" w:rsidRPr="0001521A" w:rsidRDefault="008D7C35" w:rsidP="00A72350">
      <w:pPr>
        <w:pStyle w:val="phnormal"/>
      </w:pPr>
      <w:r w:rsidRPr="0001521A">
        <w:t xml:space="preserve">Реестр «Телекоммуникационное оборудование» предназначен для внесения информации о сетевом оборудовании, приобретенном </w:t>
      </w:r>
      <w:r w:rsidR="005D5A32">
        <w:t>организацией</w:t>
      </w:r>
      <w:r w:rsidRPr="0001521A">
        <w:t>.</w:t>
      </w:r>
    </w:p>
    <w:p w:rsidR="00817308" w:rsidRPr="0001521A" w:rsidRDefault="00FA26D5" w:rsidP="00A72350">
      <w:pPr>
        <w:pStyle w:val="phfigure"/>
      </w:pPr>
      <w:r>
        <w:rPr>
          <w:noProof/>
        </w:rPr>
        <w:drawing>
          <wp:inline distT="0" distB="0" distL="0" distR="0">
            <wp:extent cx="5939790" cy="1311910"/>
            <wp:effectExtent l="0" t="0" r="3810" b="2540"/>
            <wp:docPr id="122" name="Рисунок 1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1"/>
                    <pic:cNvPicPr>
                      <a:picLocks noChangeAspect="1" noChangeArrowheads="1"/>
                    </pic:cNvPicPr>
                  </pic:nvPicPr>
                  <pic:blipFill>
                    <a:blip r:embed="rId1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131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7308" w:rsidRPr="0001521A" w:rsidRDefault="00817308" w:rsidP="00A72350">
      <w:pPr>
        <w:pStyle w:val="phfiguretitle"/>
      </w:pPr>
      <w:bookmarkStart w:id="254" w:name="_Ref420492520"/>
      <w:r w:rsidRPr="0001521A">
        <w:t xml:space="preserve">Рисунок </w:t>
      </w:r>
      <w:r w:rsidR="001F3D8A">
        <w:rPr>
          <w:noProof/>
        </w:rPr>
        <w:fldChar w:fldCharType="begin"/>
      </w:r>
      <w:r w:rsidR="00354C4B">
        <w:rPr>
          <w:noProof/>
        </w:rPr>
        <w:instrText xml:space="preserve"> SEQ Рисунок \* ARABIC </w:instrText>
      </w:r>
      <w:r w:rsidR="001F3D8A">
        <w:rPr>
          <w:noProof/>
        </w:rPr>
        <w:fldChar w:fldCharType="separate"/>
      </w:r>
      <w:r w:rsidR="00F81A47">
        <w:rPr>
          <w:noProof/>
        </w:rPr>
        <w:t>85</w:t>
      </w:r>
      <w:r w:rsidR="001F3D8A">
        <w:rPr>
          <w:noProof/>
        </w:rPr>
        <w:fldChar w:fldCharType="end"/>
      </w:r>
      <w:bookmarkEnd w:id="254"/>
      <w:r w:rsidRPr="0001521A">
        <w:t xml:space="preserve"> – Реестр «</w:t>
      </w:r>
      <w:r w:rsidR="00614A6A" w:rsidRPr="0001521A">
        <w:t>Телекоммуникационное оборудование</w:t>
      </w:r>
      <w:r w:rsidRPr="0001521A">
        <w:t>»</w:t>
      </w:r>
    </w:p>
    <w:p w:rsidR="00817308" w:rsidRPr="0001521A" w:rsidRDefault="00817308" w:rsidP="00A72350">
      <w:pPr>
        <w:pStyle w:val="phnormal"/>
      </w:pPr>
      <w:r w:rsidRPr="0001521A">
        <w:t xml:space="preserve">Реестр содержит панель фильтрации, предназначенную для поиска по классификатору компонентов ИТКИ, </w:t>
      </w:r>
      <w:r w:rsidR="00B16931" w:rsidRPr="0001521A">
        <w:t>типу оборудования</w:t>
      </w:r>
      <w:r w:rsidRPr="0001521A">
        <w:t>,</w:t>
      </w:r>
      <w:r w:rsidR="00B16931" w:rsidRPr="0001521A">
        <w:rPr>
          <w:lang w:val="en-US"/>
        </w:rPr>
        <w:t>NetBIOS</w:t>
      </w:r>
      <w:r w:rsidR="00B16931" w:rsidRPr="0001521A">
        <w:t xml:space="preserve"> имени,</w:t>
      </w:r>
      <w:r w:rsidRPr="0001521A">
        <w:t xml:space="preserve"> модели оборудования, </w:t>
      </w:r>
      <w:r w:rsidR="00CF5DBD" w:rsidRPr="0001521A">
        <w:t xml:space="preserve">количеству </w:t>
      </w:r>
      <w:r w:rsidR="00B16931" w:rsidRPr="0001521A">
        <w:t>порт</w:t>
      </w:r>
      <w:r w:rsidR="00CF5DBD" w:rsidRPr="0001521A">
        <w:t>ов</w:t>
      </w:r>
      <w:r w:rsidR="00B16931" w:rsidRPr="0001521A">
        <w:t xml:space="preserve">, </w:t>
      </w:r>
      <w:r w:rsidR="00CF5DBD" w:rsidRPr="0001521A">
        <w:t xml:space="preserve">количеству </w:t>
      </w:r>
      <w:r w:rsidR="00B16931" w:rsidRPr="0001521A">
        <w:t>оптическ</w:t>
      </w:r>
      <w:r w:rsidR="00CF5DBD" w:rsidRPr="0001521A">
        <w:t>их</w:t>
      </w:r>
      <w:r w:rsidR="00B16931" w:rsidRPr="0001521A">
        <w:t xml:space="preserve"> порт</w:t>
      </w:r>
      <w:r w:rsidR="00CF5DBD" w:rsidRPr="0001521A">
        <w:t>ов</w:t>
      </w:r>
      <w:r w:rsidR="00B16931" w:rsidRPr="0001521A">
        <w:t xml:space="preserve">, </w:t>
      </w:r>
      <w:r w:rsidRPr="0001521A">
        <w:t xml:space="preserve">техническим характеристикам, идентификационному номеру, инвентарному номеру оборудования, </w:t>
      </w:r>
      <w:r w:rsidR="00FA74C0" w:rsidRPr="0001521A">
        <w:t xml:space="preserve">организации, </w:t>
      </w:r>
      <w:r w:rsidRPr="0001521A">
        <w:t>площадке, описанию.</w:t>
      </w:r>
    </w:p>
    <w:p w:rsidR="00054DA6" w:rsidRPr="0001521A" w:rsidRDefault="009E29F8" w:rsidP="00A72350">
      <w:pPr>
        <w:pStyle w:val="phnormal"/>
      </w:pPr>
      <w:r w:rsidRPr="0001521A">
        <w:lastRenderedPageBreak/>
        <w:t xml:space="preserve">Кнопка </w:t>
      </w:r>
      <w:r w:rsidR="00054DA6" w:rsidRPr="0001521A">
        <w:t>«Копировать» предназначена для клонирования записи</w:t>
      </w:r>
      <w:r w:rsidR="003851A0" w:rsidRPr="0001521A">
        <w:t>,</w:t>
      </w:r>
      <w:r w:rsidR="00054DA6" w:rsidRPr="0001521A">
        <w:t xml:space="preserve"> выделит</w:t>
      </w:r>
      <w:r w:rsidR="003851A0" w:rsidRPr="0001521A">
        <w:t>е</w:t>
      </w:r>
      <w:r w:rsidR="00054DA6" w:rsidRPr="0001521A">
        <w:t xml:space="preserve"> копируемую запись в реестре, </w:t>
      </w:r>
      <w:r w:rsidR="00282B6A" w:rsidRPr="0001521A">
        <w:t>нажмите</w:t>
      </w:r>
      <w:r w:rsidR="00054DA6" w:rsidRPr="0001521A">
        <w:t xml:space="preserve"> кнопку «Копировать», </w:t>
      </w:r>
      <w:r w:rsidR="003851A0" w:rsidRPr="0001521A">
        <w:t>укажите</w:t>
      </w:r>
      <w:r w:rsidR="00054DA6" w:rsidRPr="0001521A">
        <w:t xml:space="preserve"> в окне количество экземпляров, </w:t>
      </w:r>
      <w:r w:rsidR="0056201A">
        <w:t>нажмите кнопку</w:t>
      </w:r>
      <w:r w:rsidR="00054DA6" w:rsidRPr="0001521A">
        <w:t xml:space="preserve"> «ОК», в реестре отобразится заданное количество скопированных записей. Список копируемых полей:</w:t>
      </w:r>
    </w:p>
    <w:p w:rsidR="00054DA6" w:rsidRPr="0001521A" w:rsidRDefault="00054DA6" w:rsidP="00A72350">
      <w:pPr>
        <w:pStyle w:val="phlistitemized1"/>
      </w:pPr>
      <w:r w:rsidRPr="0001521A">
        <w:t xml:space="preserve">«Дата </w:t>
      </w:r>
      <w:r w:rsidR="00BA5B20" w:rsidRPr="0001521A">
        <w:t>в</w:t>
      </w:r>
      <w:r w:rsidRPr="0001521A">
        <w:t>вода в эксплуатацию»;</w:t>
      </w:r>
    </w:p>
    <w:p w:rsidR="00054DA6" w:rsidRPr="0001521A" w:rsidRDefault="00054DA6" w:rsidP="00A72350">
      <w:pPr>
        <w:pStyle w:val="phlistitemized1"/>
      </w:pPr>
      <w:r w:rsidRPr="0001521A">
        <w:t>«Дата окончания гарантии»;</w:t>
      </w:r>
    </w:p>
    <w:p w:rsidR="00054DA6" w:rsidRPr="0001521A" w:rsidRDefault="00054DA6" w:rsidP="00A72350">
      <w:pPr>
        <w:pStyle w:val="phlistitemized1"/>
      </w:pPr>
      <w:r w:rsidRPr="0001521A">
        <w:t>«Классификатор компонентов ИТКИ»;</w:t>
      </w:r>
    </w:p>
    <w:p w:rsidR="00054DA6" w:rsidRPr="0001521A" w:rsidRDefault="00054DA6" w:rsidP="00A72350">
      <w:pPr>
        <w:pStyle w:val="phlistitemized1"/>
      </w:pPr>
      <w:r w:rsidRPr="0001521A">
        <w:t>«Классификатор ТО»;</w:t>
      </w:r>
    </w:p>
    <w:p w:rsidR="00054DA6" w:rsidRPr="0001521A" w:rsidRDefault="00054DA6" w:rsidP="00A72350">
      <w:pPr>
        <w:pStyle w:val="phlistitemized1"/>
      </w:pPr>
      <w:r w:rsidRPr="0001521A">
        <w:t>«Организация»;</w:t>
      </w:r>
    </w:p>
    <w:p w:rsidR="00054DA6" w:rsidRPr="0001521A" w:rsidRDefault="00054DA6" w:rsidP="00A72350">
      <w:pPr>
        <w:pStyle w:val="phlistitemized1"/>
      </w:pPr>
      <w:r w:rsidRPr="0001521A">
        <w:t>«Площадка»;</w:t>
      </w:r>
    </w:p>
    <w:p w:rsidR="00054DA6" w:rsidRPr="0001521A" w:rsidRDefault="00054DA6" w:rsidP="00A72350">
      <w:pPr>
        <w:pStyle w:val="phlistitemized1"/>
      </w:pPr>
      <w:r w:rsidRPr="0001521A">
        <w:t>«Тип оборудования»;</w:t>
      </w:r>
    </w:p>
    <w:p w:rsidR="00054DA6" w:rsidRPr="0001521A" w:rsidRDefault="00054DA6" w:rsidP="00A72350">
      <w:pPr>
        <w:pStyle w:val="phlistitemized1"/>
      </w:pPr>
      <w:r w:rsidRPr="0001521A">
        <w:t>«Наименование производителя»;</w:t>
      </w:r>
    </w:p>
    <w:p w:rsidR="00054DA6" w:rsidRPr="0001521A" w:rsidRDefault="00054DA6" w:rsidP="00A72350">
      <w:pPr>
        <w:pStyle w:val="phlistitemized1"/>
      </w:pPr>
      <w:r w:rsidRPr="0001521A">
        <w:t>«Модель оборудования»;</w:t>
      </w:r>
    </w:p>
    <w:p w:rsidR="00054DA6" w:rsidRPr="0001521A" w:rsidRDefault="00054DA6" w:rsidP="00A72350">
      <w:pPr>
        <w:pStyle w:val="phlistitemized1"/>
      </w:pPr>
      <w:r w:rsidRPr="0001521A">
        <w:t>«Технические характеристики»;</w:t>
      </w:r>
    </w:p>
    <w:p w:rsidR="00EF1D3B" w:rsidRPr="0001521A" w:rsidRDefault="00EF1D3B" w:rsidP="00A72350">
      <w:pPr>
        <w:pStyle w:val="phlistitemized1"/>
      </w:pPr>
      <w:r w:rsidRPr="0001521A">
        <w:t>«Порты»;</w:t>
      </w:r>
    </w:p>
    <w:p w:rsidR="00EF1D3B" w:rsidRPr="0001521A" w:rsidRDefault="00EF1D3B" w:rsidP="00A72350">
      <w:pPr>
        <w:pStyle w:val="phlistitemized1"/>
      </w:pPr>
      <w:r w:rsidRPr="0001521A">
        <w:t>«Оптические порты»;</w:t>
      </w:r>
    </w:p>
    <w:p w:rsidR="00054DA6" w:rsidRPr="0001521A" w:rsidRDefault="00054DA6" w:rsidP="00A72350">
      <w:pPr>
        <w:pStyle w:val="phlistitemized1"/>
      </w:pPr>
      <w:r w:rsidRPr="0001521A">
        <w:t>«Описание»;</w:t>
      </w:r>
    </w:p>
    <w:p w:rsidR="00054DA6" w:rsidRPr="0001521A" w:rsidRDefault="00054DA6" w:rsidP="00A72350">
      <w:pPr>
        <w:pStyle w:val="phlistitemized1"/>
      </w:pPr>
      <w:r w:rsidRPr="0001521A">
        <w:t>«Примечание».</w:t>
      </w:r>
    </w:p>
    <w:p w:rsidR="00817308" w:rsidRPr="0001521A" w:rsidRDefault="00817308" w:rsidP="00A72350">
      <w:pPr>
        <w:pStyle w:val="phnormal"/>
      </w:pPr>
      <w:r w:rsidRPr="0001521A">
        <w:t xml:space="preserve">Для добавления </w:t>
      </w:r>
      <w:r w:rsidR="00FA74C0" w:rsidRPr="0001521A">
        <w:t>телекоммуникационного оборудования</w:t>
      </w:r>
      <w:r w:rsidRPr="0001521A">
        <w:t>:</w:t>
      </w:r>
    </w:p>
    <w:p w:rsidR="00817308" w:rsidRPr="004948AE" w:rsidRDefault="00282B6A" w:rsidP="002228BA">
      <w:pPr>
        <w:pStyle w:val="phlistordered1"/>
        <w:numPr>
          <w:ilvl w:val="0"/>
          <w:numId w:val="24"/>
        </w:numPr>
      </w:pPr>
      <w:r w:rsidRPr="004948AE">
        <w:t>нажмите</w:t>
      </w:r>
      <w:r w:rsidR="00817308" w:rsidRPr="004948AE">
        <w:t xml:space="preserve"> кнопку «Добавить»;</w:t>
      </w:r>
    </w:p>
    <w:p w:rsidR="00817308" w:rsidRPr="004948AE" w:rsidRDefault="00282B6A" w:rsidP="002228BA">
      <w:pPr>
        <w:pStyle w:val="phlistordered1"/>
      </w:pPr>
      <w:r w:rsidRPr="004948AE">
        <w:t>заполните</w:t>
      </w:r>
      <w:r w:rsidR="00817308" w:rsidRPr="004948AE">
        <w:t xml:space="preserve"> поля вкладки «Общая информация» (</w:t>
      </w:r>
      <w:r w:rsidR="001250DD">
        <w:fldChar w:fldCharType="begin"/>
      </w:r>
      <w:r w:rsidR="001250DD">
        <w:instrText xml:space="preserve"> REF _Ref420505842 \h  \* MERGEFORMAT </w:instrText>
      </w:r>
      <w:r w:rsidR="001250DD">
        <w:fldChar w:fldCharType="separate"/>
      </w:r>
      <w:r w:rsidR="00F81A47" w:rsidRPr="004948AE">
        <w:t>Рисунок 86</w:t>
      </w:r>
      <w:r w:rsidR="001250DD">
        <w:fldChar w:fldCharType="end"/>
      </w:r>
      <w:r w:rsidR="00817308" w:rsidRPr="004948AE">
        <w:t>):</w:t>
      </w:r>
    </w:p>
    <w:p w:rsidR="00817308" w:rsidRPr="0001521A" w:rsidRDefault="00817308" w:rsidP="00A72350">
      <w:pPr>
        <w:pStyle w:val="phlistitemized1"/>
      </w:pPr>
      <w:r w:rsidRPr="0001521A">
        <w:t>«Дата ввода в эксплуатацию» – выбор из календаря;</w:t>
      </w:r>
    </w:p>
    <w:p w:rsidR="00817308" w:rsidRPr="0001521A" w:rsidRDefault="00817308" w:rsidP="00A72350">
      <w:pPr>
        <w:pStyle w:val="phlistitemized1"/>
      </w:pPr>
      <w:r w:rsidRPr="0001521A">
        <w:t>«Инвентарный номер оборудования»</w:t>
      </w:r>
      <w:r w:rsidR="00616632" w:rsidRPr="0001521A">
        <w:t xml:space="preserve"> – </w:t>
      </w:r>
      <w:r w:rsidRPr="0001521A">
        <w:t>ввод с клавиатуры;</w:t>
      </w:r>
    </w:p>
    <w:p w:rsidR="00817308" w:rsidRPr="0001521A" w:rsidRDefault="00817308" w:rsidP="00A72350">
      <w:pPr>
        <w:pStyle w:val="phlistitemized1"/>
      </w:pPr>
      <w:r w:rsidRPr="0001521A">
        <w:t>«Идентификационный номер»</w:t>
      </w:r>
      <w:r w:rsidR="00616632" w:rsidRPr="0001521A">
        <w:t xml:space="preserve"> – </w:t>
      </w:r>
      <w:r w:rsidRPr="0001521A">
        <w:t>заполняется автоматически после нажатия на кнопку «Сохранить»;</w:t>
      </w:r>
    </w:p>
    <w:p w:rsidR="00817308" w:rsidRPr="0001521A" w:rsidRDefault="00817308" w:rsidP="00A72350">
      <w:pPr>
        <w:pStyle w:val="phlistitemized1"/>
      </w:pPr>
      <w:r w:rsidRPr="0001521A">
        <w:t>«Дата окончания гарантии»</w:t>
      </w:r>
      <w:r w:rsidR="00616632" w:rsidRPr="0001521A">
        <w:t xml:space="preserve"> – </w:t>
      </w:r>
      <w:r w:rsidRPr="0001521A">
        <w:t>выбор из календаря</w:t>
      </w:r>
      <w:r w:rsidR="003851A0" w:rsidRPr="0001521A">
        <w:t>, укажите</w:t>
      </w:r>
      <w:r w:rsidR="008D7C35" w:rsidRPr="0001521A">
        <w:t xml:space="preserve"> дату окончания гарантии производителя оборудования</w:t>
      </w:r>
      <w:r w:rsidRPr="0001521A">
        <w:t>;</w:t>
      </w:r>
    </w:p>
    <w:p w:rsidR="00817308" w:rsidRPr="0001521A" w:rsidRDefault="00817308" w:rsidP="00A72350">
      <w:pPr>
        <w:pStyle w:val="phlistitemized1"/>
      </w:pPr>
      <w:r w:rsidRPr="0001521A">
        <w:t>«Классификатор компонентов ИТКИ»</w:t>
      </w:r>
      <w:r w:rsidR="00616632" w:rsidRPr="0001521A">
        <w:t xml:space="preserve"> – </w:t>
      </w:r>
      <w:r w:rsidRPr="0001521A">
        <w:t>выбор из справочника;</w:t>
      </w:r>
    </w:p>
    <w:p w:rsidR="00817308" w:rsidRPr="0001521A" w:rsidRDefault="00817308" w:rsidP="00A72350">
      <w:pPr>
        <w:pStyle w:val="phlistitemized1"/>
      </w:pPr>
      <w:r w:rsidRPr="0001521A">
        <w:t>«Классификатор ТО»</w:t>
      </w:r>
      <w:r w:rsidR="00616632" w:rsidRPr="0001521A">
        <w:t xml:space="preserve"> – </w:t>
      </w:r>
      <w:r w:rsidRPr="0001521A">
        <w:t>выбор из справочника;</w:t>
      </w:r>
    </w:p>
    <w:p w:rsidR="00817308" w:rsidRPr="0001521A" w:rsidRDefault="00817308" w:rsidP="00A72350">
      <w:pPr>
        <w:pStyle w:val="phlistitemized1"/>
      </w:pPr>
      <w:r w:rsidRPr="0001521A">
        <w:t>«Организация»</w:t>
      </w:r>
      <w:r w:rsidR="00616632" w:rsidRPr="0001521A">
        <w:t xml:space="preserve"> –</w:t>
      </w:r>
      <w:r w:rsidR="006A7952" w:rsidRPr="003517DD">
        <w:t xml:space="preserve">по умолчанию </w:t>
      </w:r>
      <w:r w:rsidR="006A7952">
        <w:t>проставляет</w:t>
      </w:r>
      <w:r w:rsidR="006A7952" w:rsidRPr="003517DD">
        <w:t>ся та организация пользователя, напротив которой в реестр</w:t>
      </w:r>
      <w:r w:rsidR="006A7952">
        <w:t>е «</w:t>
      </w:r>
      <w:r w:rsidR="006A7952" w:rsidRPr="003517DD">
        <w:t>Св</w:t>
      </w:r>
      <w:r w:rsidR="006A7952">
        <w:t>язь пользователя с организацией»</w:t>
      </w:r>
      <w:r w:rsidR="006A7952" w:rsidRPr="003517DD">
        <w:t xml:space="preserve"> в карточке </w:t>
      </w:r>
      <w:r w:rsidR="006A7952">
        <w:t>пользователя установлен</w:t>
      </w:r>
      <w:r w:rsidR="00C5763C">
        <w:t xml:space="preserve"> «</w:t>
      </w:r>
      <w:r w:rsidR="00521A5E">
        <w:t>флажок»</w:t>
      </w:r>
      <w:r w:rsidR="0056201A">
        <w:t xml:space="preserve"> в поле</w:t>
      </w:r>
      <w:r w:rsidR="006A7952">
        <w:t>«Основная»</w:t>
      </w:r>
      <w:r w:rsidR="006A7952" w:rsidRPr="003517DD">
        <w:t>.</w:t>
      </w:r>
      <w:r w:rsidR="006A7952">
        <w:t xml:space="preserve"> Доступен</w:t>
      </w:r>
      <w:r w:rsidRPr="0001521A">
        <w:t>выбор из справочника</w:t>
      </w:r>
      <w:r w:rsidR="003851A0" w:rsidRPr="0001521A">
        <w:t>, укажите</w:t>
      </w:r>
      <w:r w:rsidR="008D7C35" w:rsidRPr="0001521A">
        <w:t xml:space="preserve"> полное наименование органа власти (или иного юридического лица), уполномоченного на приобретение оборудования</w:t>
      </w:r>
      <w:r w:rsidRPr="0001521A">
        <w:t>;</w:t>
      </w:r>
    </w:p>
    <w:p w:rsidR="00817308" w:rsidRPr="0001521A" w:rsidRDefault="00817308" w:rsidP="00A72350">
      <w:pPr>
        <w:pStyle w:val="phlistitemized1"/>
      </w:pPr>
      <w:r w:rsidRPr="0001521A">
        <w:lastRenderedPageBreak/>
        <w:t>«Площадка»</w:t>
      </w:r>
      <w:r w:rsidR="00616632" w:rsidRPr="0001521A">
        <w:t xml:space="preserve"> – </w:t>
      </w:r>
      <w:r w:rsidRPr="0001521A">
        <w:t>выбор из справочника</w:t>
      </w:r>
      <w:r w:rsidR="003851A0" w:rsidRPr="0001521A">
        <w:t>, укажите</w:t>
      </w:r>
      <w:r w:rsidR="008D7C35" w:rsidRPr="0001521A">
        <w:t xml:space="preserve"> при наличии полное наименование органа власти (или иного юридического лица), уполномоченного на эксплуатацию оборудования</w:t>
      </w:r>
      <w:r w:rsidRPr="0001521A">
        <w:t>;</w:t>
      </w:r>
    </w:p>
    <w:p w:rsidR="00E615FD" w:rsidRPr="0001521A" w:rsidRDefault="00E615FD" w:rsidP="00A72350">
      <w:pPr>
        <w:pStyle w:val="phlistitemized1"/>
      </w:pPr>
      <w:r w:rsidRPr="0001521A">
        <w:t>«</w:t>
      </w:r>
      <w:r w:rsidRPr="0001521A">
        <w:rPr>
          <w:lang w:val="en-US"/>
        </w:rPr>
        <w:t>NetBIOS</w:t>
      </w:r>
      <w:r w:rsidRPr="0001521A">
        <w:t xml:space="preserve"> имя»</w:t>
      </w:r>
      <w:r w:rsidR="00616632" w:rsidRPr="0001521A">
        <w:t xml:space="preserve"> – </w:t>
      </w:r>
      <w:r w:rsidRPr="0001521A">
        <w:t>ввод с клавиатуры;</w:t>
      </w:r>
    </w:p>
    <w:p w:rsidR="00817308" w:rsidRPr="0001521A" w:rsidRDefault="00817308" w:rsidP="00A72350">
      <w:pPr>
        <w:pStyle w:val="phlistitemized1"/>
      </w:pPr>
      <w:r w:rsidRPr="0001521A">
        <w:t>«Тип оборудования»</w:t>
      </w:r>
      <w:r w:rsidR="00616632" w:rsidRPr="0001521A">
        <w:t xml:space="preserve"> – </w:t>
      </w:r>
      <w:r w:rsidRPr="0001521A">
        <w:t>выбор из справочника;</w:t>
      </w:r>
    </w:p>
    <w:p w:rsidR="00817308" w:rsidRPr="0001521A" w:rsidRDefault="00817308" w:rsidP="00A72350">
      <w:pPr>
        <w:pStyle w:val="phlistitemized1"/>
      </w:pPr>
      <w:r w:rsidRPr="0001521A">
        <w:t>«Наименование производителя</w:t>
      </w:r>
      <w:r w:rsidR="00F70374" w:rsidRPr="0001521A">
        <w:t xml:space="preserve"> оборудования</w:t>
      </w:r>
      <w:r w:rsidRPr="0001521A">
        <w:t>»</w:t>
      </w:r>
      <w:r w:rsidR="00616632" w:rsidRPr="0001521A">
        <w:t xml:space="preserve"> – </w:t>
      </w:r>
      <w:r w:rsidRPr="0001521A">
        <w:t>выбор из справочника;</w:t>
      </w:r>
    </w:p>
    <w:p w:rsidR="00817308" w:rsidRPr="0001521A" w:rsidRDefault="00817308" w:rsidP="00A72350">
      <w:pPr>
        <w:pStyle w:val="phlistitemized1"/>
      </w:pPr>
      <w:r w:rsidRPr="0001521A">
        <w:t>«Модель оборудования»- ввод с клавиатуры;</w:t>
      </w:r>
    </w:p>
    <w:p w:rsidR="00817308" w:rsidRPr="0001521A" w:rsidRDefault="00817308" w:rsidP="00A72350">
      <w:pPr>
        <w:pStyle w:val="phlistitemized1"/>
      </w:pPr>
      <w:r w:rsidRPr="0001521A">
        <w:t>«Технические характеристики»</w:t>
      </w:r>
      <w:r w:rsidR="00616632" w:rsidRPr="0001521A">
        <w:t xml:space="preserve"> – </w:t>
      </w:r>
      <w:r w:rsidRPr="0001521A">
        <w:t>ввод с клавиатуры;</w:t>
      </w:r>
    </w:p>
    <w:p w:rsidR="00E615FD" w:rsidRPr="0001521A" w:rsidRDefault="00E615FD" w:rsidP="00A72350">
      <w:pPr>
        <w:pStyle w:val="phlistitemized1"/>
      </w:pPr>
      <w:r w:rsidRPr="0001521A">
        <w:t>«Порты»</w:t>
      </w:r>
      <w:r w:rsidR="00616632" w:rsidRPr="0001521A">
        <w:t xml:space="preserve"> – </w:t>
      </w:r>
      <w:r w:rsidRPr="0001521A">
        <w:t>ввод с клавиатуры</w:t>
      </w:r>
      <w:r w:rsidR="003851A0" w:rsidRPr="0001521A">
        <w:t>, укажите</w:t>
      </w:r>
      <w:r w:rsidR="008D7C35" w:rsidRPr="0001521A">
        <w:t xml:space="preserve"> количество портов сетевого оборудования</w:t>
      </w:r>
      <w:r w:rsidRPr="0001521A">
        <w:t>;</w:t>
      </w:r>
    </w:p>
    <w:p w:rsidR="00E615FD" w:rsidRPr="0001521A" w:rsidRDefault="00E615FD" w:rsidP="00A72350">
      <w:pPr>
        <w:pStyle w:val="phlistitemized1"/>
      </w:pPr>
      <w:r w:rsidRPr="0001521A">
        <w:t>«Оптические порты»</w:t>
      </w:r>
      <w:r w:rsidR="00616632" w:rsidRPr="0001521A">
        <w:t xml:space="preserve"> – </w:t>
      </w:r>
      <w:r w:rsidRPr="0001521A">
        <w:t>ввод с клавиатуры</w:t>
      </w:r>
      <w:r w:rsidR="003851A0" w:rsidRPr="0001521A">
        <w:t>, укажите</w:t>
      </w:r>
      <w:r w:rsidR="008D7C35" w:rsidRPr="0001521A">
        <w:t xml:space="preserve"> количество оптических портов сетевого оборудования</w:t>
      </w:r>
      <w:r w:rsidRPr="0001521A">
        <w:t>;</w:t>
      </w:r>
    </w:p>
    <w:p w:rsidR="00817308" w:rsidRPr="0001521A" w:rsidRDefault="00817308" w:rsidP="00A72350">
      <w:pPr>
        <w:pStyle w:val="phlistitemized1"/>
      </w:pPr>
      <w:r w:rsidRPr="0001521A">
        <w:t>«Описание»</w:t>
      </w:r>
      <w:r w:rsidR="00616632" w:rsidRPr="0001521A">
        <w:t xml:space="preserve"> – </w:t>
      </w:r>
      <w:r w:rsidRPr="0001521A">
        <w:t>ввод с клавиатуры;</w:t>
      </w:r>
    </w:p>
    <w:p w:rsidR="00817308" w:rsidRPr="0001521A" w:rsidRDefault="00817308" w:rsidP="00A72350">
      <w:pPr>
        <w:pStyle w:val="phlistitemized1"/>
      </w:pPr>
      <w:r w:rsidRPr="0001521A">
        <w:t>«Примечание»</w:t>
      </w:r>
      <w:r w:rsidR="00616632" w:rsidRPr="0001521A">
        <w:t xml:space="preserve"> – </w:t>
      </w:r>
      <w:r w:rsidRPr="0001521A">
        <w:t>ввод с клавиатуры.</w:t>
      </w:r>
    </w:p>
    <w:p w:rsidR="00817308" w:rsidRPr="0001521A" w:rsidRDefault="00FA26D5" w:rsidP="00A72350">
      <w:pPr>
        <w:pStyle w:val="phfigure"/>
      </w:pPr>
      <w:r>
        <w:rPr>
          <w:noProof/>
        </w:rPr>
        <w:drawing>
          <wp:inline distT="0" distB="0" distL="0" distR="0">
            <wp:extent cx="5231765" cy="4468495"/>
            <wp:effectExtent l="0" t="0" r="6985" b="8255"/>
            <wp:docPr id="12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1765" cy="4468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7308" w:rsidRPr="0001521A" w:rsidRDefault="00817308" w:rsidP="00A72350">
      <w:pPr>
        <w:pStyle w:val="phfiguretitle"/>
      </w:pPr>
      <w:bookmarkStart w:id="255" w:name="_Ref420505842"/>
      <w:r w:rsidRPr="0001521A">
        <w:t xml:space="preserve">Рисунок </w:t>
      </w:r>
      <w:r w:rsidR="001F3D8A">
        <w:rPr>
          <w:noProof/>
        </w:rPr>
        <w:fldChar w:fldCharType="begin"/>
      </w:r>
      <w:r w:rsidR="00354C4B">
        <w:rPr>
          <w:noProof/>
        </w:rPr>
        <w:instrText xml:space="preserve"> SEQ Рисунок \* ARABIC </w:instrText>
      </w:r>
      <w:r w:rsidR="001F3D8A">
        <w:rPr>
          <w:noProof/>
        </w:rPr>
        <w:fldChar w:fldCharType="separate"/>
      </w:r>
      <w:r w:rsidR="00F81A47">
        <w:rPr>
          <w:noProof/>
        </w:rPr>
        <w:t>86</w:t>
      </w:r>
      <w:r w:rsidR="001F3D8A">
        <w:rPr>
          <w:noProof/>
        </w:rPr>
        <w:fldChar w:fldCharType="end"/>
      </w:r>
      <w:bookmarkEnd w:id="255"/>
      <w:r w:rsidR="00616632" w:rsidRPr="0001521A">
        <w:t xml:space="preserve"> – </w:t>
      </w:r>
      <w:r w:rsidRPr="0001521A">
        <w:t>Вкладка «Общая информация»</w:t>
      </w:r>
    </w:p>
    <w:p w:rsidR="00E615FD" w:rsidRPr="004948AE" w:rsidRDefault="00282B6A" w:rsidP="002228BA">
      <w:pPr>
        <w:pStyle w:val="phlistordered1"/>
      </w:pPr>
      <w:r w:rsidRPr="004948AE">
        <w:t>заполните</w:t>
      </w:r>
      <w:r w:rsidR="00754108" w:rsidRPr="004948AE">
        <w:t xml:space="preserve"> вкладку «Используемое ПО»</w:t>
      </w:r>
      <w:r w:rsidR="00616632" w:rsidRPr="004948AE">
        <w:t xml:space="preserve"> – </w:t>
      </w:r>
      <w:r w:rsidR="0056201A" w:rsidRPr="004948AE">
        <w:t>нажмите кнопку</w:t>
      </w:r>
      <w:r w:rsidR="00E615FD" w:rsidRPr="004948AE">
        <w:t xml:space="preserve"> «</w:t>
      </w:r>
      <w:r w:rsidR="00F70374" w:rsidRPr="004948AE">
        <w:t>Выбрать</w:t>
      </w:r>
      <w:r w:rsidR="00754108" w:rsidRPr="004948AE">
        <w:t xml:space="preserve"> ПО», </w:t>
      </w:r>
      <w:r w:rsidR="003851A0" w:rsidRPr="004948AE">
        <w:t>выберите</w:t>
      </w:r>
      <w:r w:rsidR="00E615FD" w:rsidRPr="004948AE">
        <w:t xml:space="preserve"> элементы или доба</w:t>
      </w:r>
      <w:r w:rsidR="007348FC" w:rsidRPr="004948AE">
        <w:t>вьте</w:t>
      </w:r>
      <w:r w:rsidR="00E615FD" w:rsidRPr="004948AE">
        <w:t xml:space="preserve"> новые </w:t>
      </w:r>
      <w:r w:rsidR="00754108" w:rsidRPr="004948AE">
        <w:t>по нажатию на кнопку «Добавить». П</w:t>
      </w:r>
      <w:r w:rsidR="00CF5DBD" w:rsidRPr="004948AE">
        <w:t xml:space="preserve">ри отсутствии </w:t>
      </w:r>
      <w:r w:rsidR="00CF5DBD" w:rsidRPr="004948AE">
        <w:lastRenderedPageBreak/>
        <w:t xml:space="preserve">необходимого ПО в перечне </w:t>
      </w:r>
      <w:r w:rsidR="007348FC" w:rsidRPr="004948AE">
        <w:t xml:space="preserve">выполните </w:t>
      </w:r>
      <w:r w:rsidR="00CF5DBD" w:rsidRPr="004948AE">
        <w:t xml:space="preserve">действия, описанные в </w:t>
      </w:r>
      <w:r w:rsidR="007348FC" w:rsidRPr="004948AE">
        <w:t>п.</w:t>
      </w:r>
      <w:r w:rsidR="00754108" w:rsidRPr="004948AE">
        <w:t> </w:t>
      </w:r>
      <w:r w:rsidR="001250DD">
        <w:fldChar w:fldCharType="begin"/>
      </w:r>
      <w:r w:rsidR="001250DD">
        <w:instrText xml:space="preserve"> REF _Ref422320324 \r \h  \* MERGEFORMAT </w:instrText>
      </w:r>
      <w:r w:rsidR="001250DD">
        <w:fldChar w:fldCharType="separate"/>
      </w:r>
      <w:r w:rsidR="00F81A47" w:rsidRPr="004948AE">
        <w:t>4.2.4.11</w:t>
      </w:r>
      <w:r w:rsidR="001250DD">
        <w:fldChar w:fldCharType="end"/>
      </w:r>
      <w:r w:rsidR="00CF5DBD" w:rsidRPr="004948AE">
        <w:t>.</w:t>
      </w:r>
      <w:r w:rsidR="00754108" w:rsidRPr="004948AE">
        <w:t xml:space="preserve"> Н</w:t>
      </w:r>
      <w:r w:rsidRPr="004948AE">
        <w:t>ажмите</w:t>
      </w:r>
      <w:r w:rsidR="00E615FD" w:rsidRPr="004948AE">
        <w:t xml:space="preserve"> кнопку «Сохранить</w:t>
      </w:r>
      <w:r w:rsidR="003D1469" w:rsidRPr="004948AE">
        <w:t>», после чего автоматически заполнится поле «Идентификационный номер»</w:t>
      </w:r>
      <w:r w:rsidR="00F70374" w:rsidRPr="004948AE">
        <w:t>;</w:t>
      </w:r>
    </w:p>
    <w:p w:rsidR="00F70374" w:rsidRPr="004948AE" w:rsidRDefault="00754108" w:rsidP="002228BA">
      <w:pPr>
        <w:pStyle w:val="phlistordered1"/>
      </w:pPr>
      <w:r w:rsidRPr="004948AE">
        <w:t>заполните вкладку «Закупки»</w:t>
      </w:r>
      <w:r w:rsidR="00616632" w:rsidRPr="004948AE">
        <w:t xml:space="preserve"> – </w:t>
      </w:r>
      <w:r w:rsidR="00F70374" w:rsidRPr="004948AE">
        <w:t xml:space="preserve">нажмите кнопку «Выбрать», откроется реестр «ГК/Договоры» (описание реестра см. п. </w:t>
      </w:r>
      <w:r w:rsidR="001250DD">
        <w:fldChar w:fldCharType="begin"/>
      </w:r>
      <w:r w:rsidR="001250DD">
        <w:instrText xml:space="preserve"> REF _Ref468361314 \w \h  \* MERGEFORMAT </w:instrText>
      </w:r>
      <w:r w:rsidR="001250DD">
        <w:fldChar w:fldCharType="separate"/>
      </w:r>
      <w:r w:rsidR="00F81A47" w:rsidRPr="004948AE">
        <w:t>4.3.3</w:t>
      </w:r>
      <w:r w:rsidR="001250DD">
        <w:fldChar w:fldCharType="end"/>
      </w:r>
      <w:r w:rsidR="00F70374" w:rsidRPr="004948AE">
        <w:t>). Из данного реестра пользователю доступен просмотр и массовый выбор записей из реестра «ГК/Договоры» для добавления записи в реестр «Закупки». Данные подтягиваются из карточки закупки, к которой привязан текущий контракт/договор (</w:t>
      </w:r>
      <w:r w:rsidR="001250DD">
        <w:fldChar w:fldCharType="begin"/>
      </w:r>
      <w:r w:rsidR="001250DD">
        <w:instrText xml:space="preserve"> REF _Ref468364429 \h  \* MERGEFORMAT </w:instrText>
      </w:r>
      <w:r w:rsidR="001250DD">
        <w:fldChar w:fldCharType="separate"/>
      </w:r>
      <w:r w:rsidR="00F81A47" w:rsidRPr="004948AE">
        <w:t>Рисунок 87</w:t>
      </w:r>
      <w:r w:rsidR="001250DD">
        <w:fldChar w:fldCharType="end"/>
      </w:r>
      <w:r w:rsidR="00F70374" w:rsidRPr="004948AE">
        <w:t>)</w:t>
      </w:r>
      <w:r w:rsidR="002F2D4C" w:rsidRPr="004948AE">
        <w:t xml:space="preserve">, кроме поля «Стоимость ТО, тыс. руб.», оно заполняет пользователем вручную, указывается сумма из контракта/договора, которая затрачена на закупку/модернизацию данного ТО. Для внесения значения в поле «Стоимость ТО, тыс. руб.» двойным </w:t>
      </w:r>
      <w:r w:rsidR="00F47F74" w:rsidRPr="004948AE">
        <w:t>нажатием</w:t>
      </w:r>
      <w:r w:rsidR="002F2D4C" w:rsidRPr="004948AE">
        <w:t xml:space="preserve"> выделит</w:t>
      </w:r>
      <w:r w:rsidR="00F47F74" w:rsidRPr="004948AE">
        <w:t>е</w:t>
      </w:r>
      <w:r w:rsidR="002F2D4C" w:rsidRPr="004948AE">
        <w:t xml:space="preserve"> поле, </w:t>
      </w:r>
      <w:r w:rsidR="00F47F74" w:rsidRPr="004948AE">
        <w:t>введите</w:t>
      </w:r>
      <w:r w:rsidR="002F2D4C" w:rsidRPr="004948AE">
        <w:t xml:space="preserve"> в появившуюся область ввода сумму в тыс. руб., </w:t>
      </w:r>
      <w:r w:rsidR="00F47F74" w:rsidRPr="004948AE">
        <w:t>нажмите</w:t>
      </w:r>
      <w:r w:rsidR="002F2D4C" w:rsidRPr="004948AE">
        <w:t xml:space="preserve"> кно</w:t>
      </w:r>
      <w:r w:rsidRPr="004948AE">
        <w:t>пку «Сохранить стоимость ТО»;</w:t>
      </w:r>
    </w:p>
    <w:p w:rsidR="00F70374" w:rsidRPr="0001521A" w:rsidRDefault="00FA26D5" w:rsidP="00A72350">
      <w:pPr>
        <w:pStyle w:val="phfigure"/>
      </w:pPr>
      <w:r>
        <w:rPr>
          <w:noProof/>
        </w:rPr>
        <w:drawing>
          <wp:inline distT="0" distB="0" distL="0" distR="0">
            <wp:extent cx="6146165" cy="1900555"/>
            <wp:effectExtent l="0" t="0" r="6985" b="4445"/>
            <wp:docPr id="12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6165" cy="1900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0374" w:rsidRPr="0001521A" w:rsidRDefault="00F70374" w:rsidP="00A72350">
      <w:pPr>
        <w:pStyle w:val="phfiguretitle"/>
      </w:pPr>
      <w:bookmarkStart w:id="256" w:name="_Ref468364429"/>
      <w:r w:rsidRPr="0001521A">
        <w:t xml:space="preserve">Рисунок </w:t>
      </w:r>
      <w:r w:rsidR="001F3D8A">
        <w:rPr>
          <w:noProof/>
        </w:rPr>
        <w:fldChar w:fldCharType="begin"/>
      </w:r>
      <w:r w:rsidR="00354C4B">
        <w:rPr>
          <w:noProof/>
        </w:rPr>
        <w:instrText xml:space="preserve"> SEQ Рисунок \* ARABIC </w:instrText>
      </w:r>
      <w:r w:rsidR="001F3D8A">
        <w:rPr>
          <w:noProof/>
        </w:rPr>
        <w:fldChar w:fldCharType="separate"/>
      </w:r>
      <w:r w:rsidR="00F81A47">
        <w:rPr>
          <w:noProof/>
        </w:rPr>
        <w:t>87</w:t>
      </w:r>
      <w:r w:rsidR="001F3D8A">
        <w:rPr>
          <w:noProof/>
        </w:rPr>
        <w:fldChar w:fldCharType="end"/>
      </w:r>
      <w:bookmarkEnd w:id="256"/>
      <w:r w:rsidRPr="0001521A">
        <w:t xml:space="preserve"> – Вкладка «Закупки»</w:t>
      </w:r>
    </w:p>
    <w:p w:rsidR="00F70374" w:rsidRPr="004948AE" w:rsidRDefault="00F70374" w:rsidP="002228BA">
      <w:pPr>
        <w:pStyle w:val="phlistordered1"/>
      </w:pPr>
      <w:r w:rsidRPr="004948AE">
        <w:t>нажмите кнопку «Сохранить».</w:t>
      </w:r>
    </w:p>
    <w:p w:rsidR="00293078" w:rsidRPr="0001521A" w:rsidRDefault="00293078" w:rsidP="00415EDE">
      <w:pPr>
        <w:pStyle w:val="4"/>
        <w:ind w:left="1560" w:hanging="840"/>
      </w:pPr>
      <w:bookmarkStart w:id="257" w:name="_Toc444845258"/>
      <w:bookmarkStart w:id="258" w:name="_Toc467829659"/>
      <w:bookmarkStart w:id="259" w:name="_Toc467844179"/>
      <w:r w:rsidRPr="0001521A">
        <w:t>Дисковые массивы</w:t>
      </w:r>
      <w:bookmarkEnd w:id="253"/>
      <w:bookmarkEnd w:id="257"/>
      <w:bookmarkEnd w:id="258"/>
      <w:bookmarkEnd w:id="259"/>
    </w:p>
    <w:p w:rsidR="00667E19" w:rsidRPr="0001521A" w:rsidRDefault="00667E19" w:rsidP="00A72350">
      <w:pPr>
        <w:pStyle w:val="phnormal"/>
      </w:pPr>
      <w:r w:rsidRPr="0001521A">
        <w:t xml:space="preserve">Для </w:t>
      </w:r>
      <w:r w:rsidR="009E12C6" w:rsidRPr="0001521A">
        <w:t>доступа</w:t>
      </w:r>
      <w:r w:rsidRPr="0001521A">
        <w:t xml:space="preserve"> в реестр </w:t>
      </w:r>
      <w:r w:rsidR="009E12C6" w:rsidRPr="0001521A">
        <w:t>перейдите в пункт «</w:t>
      </w:r>
      <w:r w:rsidRPr="0001521A">
        <w:t xml:space="preserve">Учет </w:t>
      </w:r>
      <w:r w:rsidR="00501A9A" w:rsidRPr="0001521A">
        <w:t>ИКТ/</w:t>
      </w:r>
      <w:r w:rsidRPr="0001521A">
        <w:t>Учет ПТК/Дисковые массивы</w:t>
      </w:r>
      <w:r w:rsidR="009E12C6" w:rsidRPr="0001521A">
        <w:t xml:space="preserve">» </w:t>
      </w:r>
      <w:r w:rsidR="00614A6A" w:rsidRPr="0001521A">
        <w:t>(</w:t>
      </w:r>
      <w:r w:rsidR="001250DD">
        <w:fldChar w:fldCharType="begin"/>
      </w:r>
      <w:r w:rsidR="001250DD">
        <w:instrText xml:space="preserve"> REF _Ref420493459 \h  \* MERGEFORMAT </w:instrText>
      </w:r>
      <w:r w:rsidR="001250DD">
        <w:fldChar w:fldCharType="separate"/>
      </w:r>
      <w:r w:rsidR="00F81A47" w:rsidRPr="0001521A">
        <w:t xml:space="preserve">Рисунок </w:t>
      </w:r>
      <w:r w:rsidR="00F81A47">
        <w:rPr>
          <w:noProof/>
        </w:rPr>
        <w:t>88</w:t>
      </w:r>
      <w:r w:rsidR="001250DD">
        <w:fldChar w:fldCharType="end"/>
      </w:r>
      <w:r w:rsidR="00614A6A" w:rsidRPr="0001521A">
        <w:t>)</w:t>
      </w:r>
      <w:r w:rsidRPr="0001521A">
        <w:t>.</w:t>
      </w:r>
    </w:p>
    <w:p w:rsidR="008D7C35" w:rsidRPr="0001521A" w:rsidRDefault="008D7C35" w:rsidP="00A72350">
      <w:pPr>
        <w:pStyle w:val="phnormal"/>
      </w:pPr>
      <w:r w:rsidRPr="0001521A">
        <w:t xml:space="preserve">Реестр «Дисковые массивы» предназначен для внесения информации о дисковых массивах, приобретенных </w:t>
      </w:r>
      <w:r w:rsidR="005D5A32">
        <w:t>организацией</w:t>
      </w:r>
      <w:r w:rsidRPr="0001521A">
        <w:t>.</w:t>
      </w:r>
    </w:p>
    <w:p w:rsidR="00B16931" w:rsidRPr="0001521A" w:rsidRDefault="00FA26D5" w:rsidP="00A72350">
      <w:pPr>
        <w:pStyle w:val="phfigure"/>
      </w:pPr>
      <w:r>
        <w:rPr>
          <w:noProof/>
        </w:rPr>
        <w:drawing>
          <wp:inline distT="0" distB="0" distL="0" distR="0">
            <wp:extent cx="5939790" cy="1375410"/>
            <wp:effectExtent l="0" t="0" r="3810" b="0"/>
            <wp:docPr id="125" name="Рисунок 1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9"/>
                    <pic:cNvPicPr>
                      <a:picLocks noChangeAspect="1" noChangeArrowheads="1"/>
                    </pic:cNvPicPr>
                  </pic:nvPicPr>
                  <pic:blipFill>
                    <a:blip r:embed="rId1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137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6931" w:rsidRPr="0001521A" w:rsidRDefault="00B16931" w:rsidP="00A72350">
      <w:pPr>
        <w:pStyle w:val="phfiguretitle"/>
      </w:pPr>
      <w:bookmarkStart w:id="260" w:name="_Ref420493459"/>
      <w:r w:rsidRPr="0001521A">
        <w:lastRenderedPageBreak/>
        <w:t xml:space="preserve">Рисунок </w:t>
      </w:r>
      <w:r w:rsidR="001F3D8A">
        <w:rPr>
          <w:noProof/>
        </w:rPr>
        <w:fldChar w:fldCharType="begin"/>
      </w:r>
      <w:r w:rsidR="00354C4B">
        <w:rPr>
          <w:noProof/>
        </w:rPr>
        <w:instrText xml:space="preserve"> SEQ Рисунок \* ARABIC </w:instrText>
      </w:r>
      <w:r w:rsidR="001F3D8A">
        <w:rPr>
          <w:noProof/>
        </w:rPr>
        <w:fldChar w:fldCharType="separate"/>
      </w:r>
      <w:r w:rsidR="00F81A47">
        <w:rPr>
          <w:noProof/>
        </w:rPr>
        <w:t>88</w:t>
      </w:r>
      <w:r w:rsidR="001F3D8A">
        <w:rPr>
          <w:noProof/>
        </w:rPr>
        <w:fldChar w:fldCharType="end"/>
      </w:r>
      <w:bookmarkEnd w:id="260"/>
      <w:r w:rsidRPr="0001521A">
        <w:t xml:space="preserve"> – Реестр «Дисковые массивы»</w:t>
      </w:r>
    </w:p>
    <w:p w:rsidR="00614A6A" w:rsidRPr="0001521A" w:rsidRDefault="00614A6A" w:rsidP="00A72350">
      <w:pPr>
        <w:pStyle w:val="phnormal"/>
      </w:pPr>
      <w:r w:rsidRPr="0001521A">
        <w:t xml:space="preserve">Реестр содержит панель фильтрации, предназначенную </w:t>
      </w:r>
      <w:r w:rsidR="001949F8" w:rsidRPr="0001521A">
        <w:t>для поиска</w:t>
      </w:r>
      <w:r w:rsidRPr="0001521A">
        <w:t xml:space="preserve"> по классификатору компонентов ИТКИ, идентификационному номеру, инвентарному номеру оборудования, организации, площадке, описанию, наименованию производителя оборудования, модели оборудования, признакам горячей замены, горячего резервирования, количеству отсеков </w:t>
      </w:r>
      <w:r w:rsidRPr="0001521A">
        <w:rPr>
          <w:lang w:val="en-US"/>
        </w:rPr>
        <w:t>HDD</w:t>
      </w:r>
      <w:r w:rsidRPr="0001521A">
        <w:t>.</w:t>
      </w:r>
    </w:p>
    <w:p w:rsidR="00614A6A" w:rsidRPr="0001521A" w:rsidRDefault="00614A6A" w:rsidP="00A72350">
      <w:pPr>
        <w:pStyle w:val="phnormal"/>
      </w:pPr>
      <w:r w:rsidRPr="0001521A">
        <w:t>Для добавления дискового массива:</w:t>
      </w:r>
    </w:p>
    <w:p w:rsidR="00614A6A" w:rsidRPr="0001521A" w:rsidRDefault="00282B6A" w:rsidP="00FC0119">
      <w:pPr>
        <w:pStyle w:val="phlistordered1"/>
        <w:numPr>
          <w:ilvl w:val="0"/>
          <w:numId w:val="25"/>
        </w:numPr>
        <w:tabs>
          <w:tab w:val="clear" w:pos="720"/>
          <w:tab w:val="num" w:pos="1134"/>
        </w:tabs>
        <w:ind w:hanging="11"/>
      </w:pPr>
      <w:r w:rsidRPr="0001521A">
        <w:t>нажмите</w:t>
      </w:r>
      <w:r w:rsidR="00614A6A" w:rsidRPr="0001521A">
        <w:t xml:space="preserve"> кнопку «Добавить»;</w:t>
      </w:r>
    </w:p>
    <w:p w:rsidR="00614A6A" w:rsidRPr="0001521A" w:rsidRDefault="00282B6A" w:rsidP="00FC0119">
      <w:pPr>
        <w:pStyle w:val="phlistordered1"/>
        <w:tabs>
          <w:tab w:val="clear" w:pos="720"/>
          <w:tab w:val="num" w:pos="1134"/>
        </w:tabs>
        <w:ind w:hanging="11"/>
      </w:pPr>
      <w:r w:rsidRPr="0001521A">
        <w:t>заполните</w:t>
      </w:r>
      <w:r w:rsidR="00614A6A" w:rsidRPr="0001521A">
        <w:t xml:space="preserve"> поля вкладки «Общая информация»</w:t>
      </w:r>
      <w:r w:rsidR="00175142" w:rsidRPr="0001521A">
        <w:t xml:space="preserve"> (</w:t>
      </w:r>
      <w:r w:rsidR="001250DD">
        <w:fldChar w:fldCharType="begin"/>
      </w:r>
      <w:r w:rsidR="001250DD">
        <w:instrText xml:space="preserve"> REF _Ref420496267 \h  \* MERGEFORMAT </w:instrText>
      </w:r>
      <w:r w:rsidR="001250DD">
        <w:fldChar w:fldCharType="separate"/>
      </w:r>
      <w:r w:rsidR="00F81A47" w:rsidRPr="0001521A">
        <w:t xml:space="preserve">Рисунок </w:t>
      </w:r>
      <w:r w:rsidR="00F81A47">
        <w:rPr>
          <w:noProof/>
        </w:rPr>
        <w:t>89</w:t>
      </w:r>
      <w:r w:rsidR="001250DD">
        <w:fldChar w:fldCharType="end"/>
      </w:r>
      <w:r w:rsidR="00614A6A" w:rsidRPr="0001521A">
        <w:t>):</w:t>
      </w:r>
    </w:p>
    <w:p w:rsidR="00614A6A" w:rsidRPr="0001521A" w:rsidRDefault="00614A6A" w:rsidP="00A72350">
      <w:pPr>
        <w:pStyle w:val="phlistitemized1"/>
      </w:pPr>
      <w:r w:rsidRPr="0001521A">
        <w:t>«Дата ввода в эксплуатацию» – выбор из календаря;</w:t>
      </w:r>
    </w:p>
    <w:p w:rsidR="00614A6A" w:rsidRPr="0001521A" w:rsidRDefault="00614A6A" w:rsidP="00A72350">
      <w:pPr>
        <w:pStyle w:val="phlistitemized1"/>
      </w:pPr>
      <w:r w:rsidRPr="0001521A">
        <w:t>«Инвентарный номер оборудования»</w:t>
      </w:r>
      <w:r w:rsidR="00616632" w:rsidRPr="0001521A">
        <w:t xml:space="preserve"> – </w:t>
      </w:r>
      <w:r w:rsidRPr="0001521A">
        <w:t>ввод с клавиатуры;</w:t>
      </w:r>
    </w:p>
    <w:p w:rsidR="00614A6A" w:rsidRPr="0001521A" w:rsidRDefault="00614A6A" w:rsidP="00A72350">
      <w:pPr>
        <w:pStyle w:val="phlistitemized1"/>
      </w:pPr>
      <w:r w:rsidRPr="0001521A">
        <w:t>«Идентификационный номер»</w:t>
      </w:r>
      <w:r w:rsidR="00616632" w:rsidRPr="0001521A">
        <w:t xml:space="preserve"> – </w:t>
      </w:r>
      <w:r w:rsidRPr="0001521A">
        <w:t>заполняется автоматически после нажатия на кнопку «Сохранить»;</w:t>
      </w:r>
    </w:p>
    <w:p w:rsidR="00614A6A" w:rsidRPr="0001521A" w:rsidRDefault="00614A6A" w:rsidP="00A72350">
      <w:pPr>
        <w:pStyle w:val="phlistitemized1"/>
      </w:pPr>
      <w:r w:rsidRPr="0001521A">
        <w:t>«Дата окончания гарантии»</w:t>
      </w:r>
      <w:r w:rsidR="00616632" w:rsidRPr="0001521A">
        <w:t xml:space="preserve"> – </w:t>
      </w:r>
      <w:r w:rsidRPr="0001521A">
        <w:t>выбор из календаря</w:t>
      </w:r>
      <w:r w:rsidR="007348FC" w:rsidRPr="0001521A">
        <w:t>, укажите</w:t>
      </w:r>
      <w:r w:rsidR="008D7C35" w:rsidRPr="0001521A">
        <w:t xml:space="preserve"> дату окончания гарантии производителя оборудования</w:t>
      </w:r>
      <w:r w:rsidRPr="0001521A">
        <w:t>;</w:t>
      </w:r>
    </w:p>
    <w:p w:rsidR="00614A6A" w:rsidRPr="0001521A" w:rsidRDefault="00614A6A" w:rsidP="00A72350">
      <w:pPr>
        <w:pStyle w:val="phlistitemized1"/>
      </w:pPr>
      <w:r w:rsidRPr="0001521A">
        <w:t>«Классификатор компонентов ИТКИ»</w:t>
      </w:r>
      <w:r w:rsidR="00616632" w:rsidRPr="0001521A">
        <w:t xml:space="preserve"> – </w:t>
      </w:r>
      <w:r w:rsidRPr="0001521A">
        <w:t>выбор из справочника;</w:t>
      </w:r>
    </w:p>
    <w:p w:rsidR="00614A6A" w:rsidRPr="0001521A" w:rsidRDefault="00614A6A" w:rsidP="00A72350">
      <w:pPr>
        <w:pStyle w:val="phlistitemized1"/>
      </w:pPr>
      <w:r w:rsidRPr="0001521A">
        <w:t>«Классификатор ТО»</w:t>
      </w:r>
      <w:r w:rsidR="00616632" w:rsidRPr="0001521A">
        <w:t xml:space="preserve"> – </w:t>
      </w:r>
      <w:r w:rsidRPr="0001521A">
        <w:t>выбор из справочника;</w:t>
      </w:r>
    </w:p>
    <w:p w:rsidR="00614A6A" w:rsidRPr="0001521A" w:rsidRDefault="00614A6A" w:rsidP="00A72350">
      <w:pPr>
        <w:pStyle w:val="phlistitemized1"/>
      </w:pPr>
      <w:r w:rsidRPr="0001521A">
        <w:t>«Организация»</w:t>
      </w:r>
      <w:r w:rsidR="00616632" w:rsidRPr="0001521A">
        <w:t xml:space="preserve"> –</w:t>
      </w:r>
      <w:r w:rsidR="006A7952" w:rsidRPr="003517DD">
        <w:t xml:space="preserve">по умолчанию </w:t>
      </w:r>
      <w:r w:rsidR="006A7952">
        <w:t>проставляет</w:t>
      </w:r>
      <w:r w:rsidR="006A7952" w:rsidRPr="003517DD">
        <w:t>ся та организация пользователя, напротив которой в реестр</w:t>
      </w:r>
      <w:r w:rsidR="006A7952">
        <w:t>е «</w:t>
      </w:r>
      <w:r w:rsidR="006A7952" w:rsidRPr="003517DD">
        <w:t>Св</w:t>
      </w:r>
      <w:r w:rsidR="006A7952">
        <w:t>язь пользователя с организацией»</w:t>
      </w:r>
      <w:r w:rsidR="006A7952" w:rsidRPr="003517DD">
        <w:t xml:space="preserve"> в карточке </w:t>
      </w:r>
      <w:r w:rsidR="006A7952">
        <w:t>пользователя установлен</w:t>
      </w:r>
      <w:r w:rsidR="00C5763C">
        <w:t xml:space="preserve"> «</w:t>
      </w:r>
      <w:r w:rsidR="00521A5E">
        <w:t>флажок»</w:t>
      </w:r>
      <w:r w:rsidR="0056201A">
        <w:t xml:space="preserve"> в поле</w:t>
      </w:r>
      <w:r w:rsidR="006A7952">
        <w:t>«Основная»</w:t>
      </w:r>
      <w:r w:rsidR="006A7952" w:rsidRPr="003517DD">
        <w:t>.</w:t>
      </w:r>
      <w:r w:rsidR="006A7952">
        <w:t xml:space="preserve"> Доступен</w:t>
      </w:r>
      <w:r w:rsidRPr="0001521A">
        <w:t>выбор из справочника</w:t>
      </w:r>
      <w:r w:rsidR="003851A0" w:rsidRPr="0001521A">
        <w:t>, укажите</w:t>
      </w:r>
      <w:r w:rsidR="008D7C35" w:rsidRPr="0001521A">
        <w:t xml:space="preserve"> полное наименование органа власти (или иного юридического лица), уполномоченного на приобретение оборудования</w:t>
      </w:r>
      <w:r w:rsidRPr="0001521A">
        <w:t>;</w:t>
      </w:r>
    </w:p>
    <w:p w:rsidR="00614A6A" w:rsidRPr="0001521A" w:rsidRDefault="00614A6A" w:rsidP="00A72350">
      <w:pPr>
        <w:pStyle w:val="phlistitemized1"/>
      </w:pPr>
      <w:r w:rsidRPr="0001521A">
        <w:t>«Площадка»</w:t>
      </w:r>
      <w:r w:rsidR="00616632" w:rsidRPr="0001521A">
        <w:t xml:space="preserve"> – </w:t>
      </w:r>
      <w:r w:rsidRPr="0001521A">
        <w:t>выбор из справочника</w:t>
      </w:r>
      <w:r w:rsidR="003851A0" w:rsidRPr="0001521A">
        <w:t>, укажите</w:t>
      </w:r>
      <w:r w:rsidR="008D7C35" w:rsidRPr="0001521A">
        <w:t xml:space="preserve"> при наличии полное наименование органа власти (или иного юридического лица), уполномоченного на эксплуатацию оборудования</w:t>
      </w:r>
      <w:r w:rsidRPr="0001521A">
        <w:t>;</w:t>
      </w:r>
    </w:p>
    <w:p w:rsidR="00614A6A" w:rsidRPr="0001521A" w:rsidRDefault="00614A6A" w:rsidP="00A72350">
      <w:pPr>
        <w:pStyle w:val="phlistitemized1"/>
      </w:pPr>
      <w:r w:rsidRPr="0001521A">
        <w:t>«Наименование производителя</w:t>
      </w:r>
      <w:r w:rsidR="00EA4D16" w:rsidRPr="0001521A">
        <w:t xml:space="preserve"> оборудования</w:t>
      </w:r>
      <w:r w:rsidRPr="0001521A">
        <w:t>»</w:t>
      </w:r>
      <w:r w:rsidR="00616632" w:rsidRPr="0001521A">
        <w:t xml:space="preserve"> – </w:t>
      </w:r>
      <w:r w:rsidRPr="0001521A">
        <w:t>выбор из справочника;</w:t>
      </w:r>
    </w:p>
    <w:p w:rsidR="00614A6A" w:rsidRPr="0001521A" w:rsidRDefault="00614A6A" w:rsidP="00A72350">
      <w:pPr>
        <w:pStyle w:val="phlistitemized1"/>
      </w:pPr>
      <w:r w:rsidRPr="0001521A">
        <w:t>«Модель оборудования»</w:t>
      </w:r>
      <w:r w:rsidR="00616632" w:rsidRPr="0001521A">
        <w:t xml:space="preserve"> – </w:t>
      </w:r>
      <w:r w:rsidRPr="0001521A">
        <w:t>ввод с клавиатуры;</w:t>
      </w:r>
    </w:p>
    <w:p w:rsidR="00614A6A" w:rsidRPr="0001521A" w:rsidRDefault="00614A6A" w:rsidP="00A72350">
      <w:pPr>
        <w:pStyle w:val="phlistitemized1"/>
      </w:pPr>
      <w:r w:rsidRPr="0001521A">
        <w:t>«</w:t>
      </w:r>
      <w:r w:rsidR="00EA4D16" w:rsidRPr="0001521A">
        <w:t>Горячая замена</w:t>
      </w:r>
      <w:r w:rsidRPr="0001521A">
        <w:t>»</w:t>
      </w:r>
      <w:r w:rsidR="00616632" w:rsidRPr="0001521A">
        <w:t xml:space="preserve"> – </w:t>
      </w:r>
      <w:r w:rsidR="00EA4D16" w:rsidRPr="0001521A">
        <w:t>выбор значения из выпадающего списка</w:t>
      </w:r>
      <w:r w:rsidR="003851A0" w:rsidRPr="0001521A">
        <w:t>, укажите</w:t>
      </w:r>
      <w:r w:rsidR="007348FC" w:rsidRPr="0001521A">
        <w:t>,</w:t>
      </w:r>
      <w:r w:rsidR="008D7C35" w:rsidRPr="0001521A">
        <w:t xml:space="preserve"> поддерживает ли массив технологию «горячей» замены дисков</w:t>
      </w:r>
      <w:r w:rsidRPr="0001521A">
        <w:t>;</w:t>
      </w:r>
    </w:p>
    <w:p w:rsidR="00614A6A" w:rsidRPr="0001521A" w:rsidRDefault="00614A6A" w:rsidP="00A72350">
      <w:pPr>
        <w:pStyle w:val="phlistitemized1"/>
      </w:pPr>
      <w:r w:rsidRPr="0001521A">
        <w:t>«</w:t>
      </w:r>
      <w:r w:rsidR="00EA4D16" w:rsidRPr="0001521A">
        <w:t>Горячее резервирование</w:t>
      </w:r>
      <w:r w:rsidRPr="0001521A">
        <w:t>»</w:t>
      </w:r>
      <w:r w:rsidR="00616632" w:rsidRPr="0001521A">
        <w:t xml:space="preserve"> – </w:t>
      </w:r>
      <w:r w:rsidR="00EA4D16" w:rsidRPr="0001521A">
        <w:t>выбор значения из выпадающего списка</w:t>
      </w:r>
      <w:r w:rsidR="003851A0" w:rsidRPr="0001521A">
        <w:t>, укажите</w:t>
      </w:r>
      <w:r w:rsidR="007348FC" w:rsidRPr="0001521A">
        <w:t>,</w:t>
      </w:r>
      <w:r w:rsidR="008D7C35" w:rsidRPr="0001521A">
        <w:t xml:space="preserve"> поддерживает ли массив технологию «горячего» резервирования дисков</w:t>
      </w:r>
      <w:r w:rsidR="00D34036" w:rsidRPr="0001521A">
        <w:t>;</w:t>
      </w:r>
    </w:p>
    <w:p w:rsidR="00EA4D16" w:rsidRPr="0001521A" w:rsidRDefault="00EA4D16" w:rsidP="00A72350">
      <w:pPr>
        <w:pStyle w:val="phlistitemized1"/>
      </w:pPr>
      <w:r w:rsidRPr="0001521A">
        <w:t>«Тип используемых дисков»</w:t>
      </w:r>
      <w:r w:rsidR="00616632" w:rsidRPr="0001521A">
        <w:t xml:space="preserve"> – </w:t>
      </w:r>
      <w:r w:rsidRPr="0001521A">
        <w:t>выбор из справочника;</w:t>
      </w:r>
    </w:p>
    <w:p w:rsidR="00E12E20" w:rsidRPr="0001521A" w:rsidRDefault="00E12E20" w:rsidP="00A72350">
      <w:pPr>
        <w:pStyle w:val="phlistitemized1"/>
      </w:pPr>
      <w:r w:rsidRPr="0001521A">
        <w:t xml:space="preserve">«Количество отсеков для </w:t>
      </w:r>
      <w:r w:rsidRPr="0001521A">
        <w:rPr>
          <w:lang w:val="en-US"/>
        </w:rPr>
        <w:t>HDD</w:t>
      </w:r>
      <w:r w:rsidRPr="0001521A">
        <w:t>»</w:t>
      </w:r>
      <w:r w:rsidR="00616632" w:rsidRPr="0001521A">
        <w:t xml:space="preserve"> – </w:t>
      </w:r>
      <w:r w:rsidRPr="0001521A">
        <w:t>ввод с клавиатуры</w:t>
      </w:r>
      <w:r w:rsidR="007348FC" w:rsidRPr="0001521A">
        <w:t>, укажите</w:t>
      </w:r>
      <w:r w:rsidR="00C531E1" w:rsidRPr="0001521A">
        <w:t xml:space="preserve"> максимальное количество отсеков для дисков и фактически используемое</w:t>
      </w:r>
      <w:r w:rsidRPr="0001521A">
        <w:t>;</w:t>
      </w:r>
    </w:p>
    <w:p w:rsidR="00E12E20" w:rsidRPr="0001521A" w:rsidRDefault="00E12E20" w:rsidP="00A72350">
      <w:pPr>
        <w:pStyle w:val="phlistitemized1"/>
      </w:pPr>
      <w:r w:rsidRPr="0001521A">
        <w:t>«Управление оборудованием»</w:t>
      </w:r>
      <w:r w:rsidR="00616632" w:rsidRPr="0001521A">
        <w:t xml:space="preserve"> – </w:t>
      </w:r>
      <w:r w:rsidRPr="0001521A">
        <w:t>выбор из справочника;</w:t>
      </w:r>
    </w:p>
    <w:p w:rsidR="00E12E20" w:rsidRPr="0001521A" w:rsidRDefault="00E12E20" w:rsidP="00A72350">
      <w:pPr>
        <w:pStyle w:val="phlistitemized1"/>
      </w:pPr>
      <w:r w:rsidRPr="0001521A">
        <w:lastRenderedPageBreak/>
        <w:t>«Описание»</w:t>
      </w:r>
      <w:r w:rsidR="00616632" w:rsidRPr="0001521A">
        <w:t xml:space="preserve"> – </w:t>
      </w:r>
      <w:r w:rsidRPr="0001521A">
        <w:t>ввод с клавиатуры;</w:t>
      </w:r>
    </w:p>
    <w:p w:rsidR="00E12E20" w:rsidRPr="0001521A" w:rsidRDefault="000C16F4" w:rsidP="00A72350">
      <w:pPr>
        <w:pStyle w:val="phlistitemized1"/>
      </w:pPr>
      <w:r w:rsidRPr="0001521A">
        <w:t>«Примечание»</w:t>
      </w:r>
      <w:r w:rsidR="00616632" w:rsidRPr="0001521A">
        <w:t xml:space="preserve"> – </w:t>
      </w:r>
      <w:r w:rsidR="00E12E20" w:rsidRPr="0001521A">
        <w:t>ввод с клавиатуры.</w:t>
      </w:r>
    </w:p>
    <w:p w:rsidR="00614A6A" w:rsidRPr="0001521A" w:rsidRDefault="00FA26D5" w:rsidP="00A72350">
      <w:pPr>
        <w:pStyle w:val="phfigure"/>
      </w:pPr>
      <w:r>
        <w:rPr>
          <w:noProof/>
        </w:rPr>
        <w:drawing>
          <wp:inline distT="0" distB="0" distL="0" distR="0">
            <wp:extent cx="5279390" cy="3530600"/>
            <wp:effectExtent l="0" t="0" r="0" b="0"/>
            <wp:docPr id="126" name="Рисунок 1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2"/>
                    <pic:cNvPicPr>
                      <a:picLocks noChangeAspect="1" noChangeArrowheads="1"/>
                    </pic:cNvPicPr>
                  </pic:nvPicPr>
                  <pic:blipFill>
                    <a:blip r:embed="rId1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9390" cy="353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4A6A" w:rsidRPr="0001521A" w:rsidRDefault="00614A6A" w:rsidP="00A72350">
      <w:pPr>
        <w:pStyle w:val="phfiguretitle"/>
      </w:pPr>
      <w:bookmarkStart w:id="261" w:name="_Ref420496267"/>
      <w:r w:rsidRPr="0001521A">
        <w:t xml:space="preserve">Рисунок </w:t>
      </w:r>
      <w:r w:rsidR="001F3D8A">
        <w:rPr>
          <w:noProof/>
        </w:rPr>
        <w:fldChar w:fldCharType="begin"/>
      </w:r>
      <w:r w:rsidR="00354C4B">
        <w:rPr>
          <w:noProof/>
        </w:rPr>
        <w:instrText xml:space="preserve"> SEQ Рисунок \* ARABIC </w:instrText>
      </w:r>
      <w:r w:rsidR="001F3D8A">
        <w:rPr>
          <w:noProof/>
        </w:rPr>
        <w:fldChar w:fldCharType="separate"/>
      </w:r>
      <w:r w:rsidR="00F81A47">
        <w:rPr>
          <w:noProof/>
        </w:rPr>
        <w:t>89</w:t>
      </w:r>
      <w:r w:rsidR="001F3D8A">
        <w:rPr>
          <w:noProof/>
        </w:rPr>
        <w:fldChar w:fldCharType="end"/>
      </w:r>
      <w:bookmarkEnd w:id="261"/>
      <w:r w:rsidR="00616632" w:rsidRPr="0001521A">
        <w:t xml:space="preserve"> – </w:t>
      </w:r>
      <w:r w:rsidRPr="0001521A">
        <w:t>Вкладка «Общая информация»</w:t>
      </w:r>
    </w:p>
    <w:p w:rsidR="00614A6A" w:rsidRPr="0001521A" w:rsidRDefault="00282B6A" w:rsidP="00FC0119">
      <w:pPr>
        <w:pStyle w:val="phlistordered1"/>
        <w:tabs>
          <w:tab w:val="clear" w:pos="720"/>
          <w:tab w:val="num" w:pos="1134"/>
        </w:tabs>
        <w:ind w:hanging="11"/>
      </w:pPr>
      <w:r w:rsidRPr="0001521A">
        <w:t>нажмите</w:t>
      </w:r>
      <w:r w:rsidR="00614A6A" w:rsidRPr="0001521A">
        <w:t xml:space="preserve"> кнопку «Сохранить», после чего автоматически заполнится поле «Идентификационный номер»</w:t>
      </w:r>
      <w:r w:rsidR="00A56BA0" w:rsidRPr="0001521A">
        <w:t xml:space="preserve">и </w:t>
      </w:r>
      <w:r w:rsidR="00EA4D16" w:rsidRPr="0001521A">
        <w:t>станет до</w:t>
      </w:r>
      <w:r w:rsidR="00E12E20" w:rsidRPr="0001521A">
        <w:t>ст</w:t>
      </w:r>
      <w:r w:rsidR="00EA4D16" w:rsidRPr="0001521A">
        <w:t>упна область заполнения</w:t>
      </w:r>
      <w:r w:rsidR="00E12E20" w:rsidRPr="0001521A">
        <w:t xml:space="preserve"> «Уровни </w:t>
      </w:r>
      <w:r w:rsidR="00E12E20" w:rsidRPr="0001521A">
        <w:rPr>
          <w:lang w:val="en-US"/>
        </w:rPr>
        <w:t>RAID</w:t>
      </w:r>
      <w:r w:rsidR="00E12E20" w:rsidRPr="0001521A">
        <w:t>»</w:t>
      </w:r>
      <w:r w:rsidR="00614A6A" w:rsidRPr="0001521A">
        <w:t>;</w:t>
      </w:r>
    </w:p>
    <w:p w:rsidR="00FC0119" w:rsidRDefault="00282B6A" w:rsidP="00FC0119">
      <w:pPr>
        <w:pStyle w:val="phlistordered1"/>
        <w:tabs>
          <w:tab w:val="clear" w:pos="720"/>
          <w:tab w:val="num" w:pos="1134"/>
        </w:tabs>
        <w:ind w:hanging="11"/>
      </w:pPr>
      <w:r w:rsidRPr="0001521A">
        <w:t>заполните</w:t>
      </w:r>
      <w:r w:rsidR="00754108" w:rsidRPr="0001521A">
        <w:t xml:space="preserve"> вкладку «Используемое ПО»</w:t>
      </w:r>
      <w:r w:rsidR="00616632" w:rsidRPr="0001521A">
        <w:t xml:space="preserve"> – </w:t>
      </w:r>
      <w:r w:rsidR="0056201A">
        <w:t>нажмите кнопку</w:t>
      </w:r>
      <w:r w:rsidR="00614A6A" w:rsidRPr="0001521A">
        <w:t xml:space="preserve"> «</w:t>
      </w:r>
      <w:r w:rsidR="00F70374" w:rsidRPr="0001521A">
        <w:t>Выбрать</w:t>
      </w:r>
      <w:r w:rsidR="00754108" w:rsidRPr="0001521A">
        <w:t xml:space="preserve"> ПО», </w:t>
      </w:r>
      <w:r w:rsidR="003851A0" w:rsidRPr="0001521A">
        <w:t>выберите</w:t>
      </w:r>
      <w:r w:rsidR="00614A6A" w:rsidRPr="0001521A">
        <w:t xml:space="preserve"> элементы или добав</w:t>
      </w:r>
      <w:r w:rsidR="007348FC" w:rsidRPr="0001521A">
        <w:t>ьте</w:t>
      </w:r>
      <w:r w:rsidR="00614A6A" w:rsidRPr="0001521A">
        <w:t xml:space="preserve"> новые </w:t>
      </w:r>
      <w:r w:rsidR="00754108" w:rsidRPr="0001521A">
        <w:t>по нажатию на кнопку «Добавить». П</w:t>
      </w:r>
      <w:r w:rsidR="00CF5DBD" w:rsidRPr="0001521A">
        <w:t>ри отсутствии необходимого ПО в перечне выполнит</w:t>
      </w:r>
      <w:r w:rsidR="007348FC" w:rsidRPr="0001521A">
        <w:t>е</w:t>
      </w:r>
      <w:r w:rsidR="00CF5DBD" w:rsidRPr="0001521A">
        <w:t xml:space="preserve"> действия, описанные в </w:t>
      </w:r>
      <w:r w:rsidR="007348FC" w:rsidRPr="0001521A">
        <w:t>п.</w:t>
      </w:r>
      <w:r w:rsidR="00F70374" w:rsidRPr="0001521A">
        <w:t> </w:t>
      </w:r>
      <w:r w:rsidR="001250DD">
        <w:fldChar w:fldCharType="begin"/>
      </w:r>
      <w:r w:rsidR="001250DD">
        <w:instrText xml:space="preserve"> REF _Ref422320410 \r \h  \* MERGEFORMAT </w:instrText>
      </w:r>
      <w:r w:rsidR="001250DD">
        <w:fldChar w:fldCharType="separate"/>
      </w:r>
      <w:r w:rsidR="00F81A47">
        <w:t>4.2.4.11</w:t>
      </w:r>
      <w:r w:rsidR="001250DD">
        <w:fldChar w:fldCharType="end"/>
      </w:r>
      <w:r w:rsidR="00754108" w:rsidRPr="0001521A">
        <w:t>;</w:t>
      </w:r>
    </w:p>
    <w:p w:rsidR="00F70374" w:rsidRPr="0001521A" w:rsidRDefault="00754108" w:rsidP="00FC0119">
      <w:pPr>
        <w:pStyle w:val="phlistordered1"/>
        <w:tabs>
          <w:tab w:val="clear" w:pos="720"/>
          <w:tab w:val="num" w:pos="1134"/>
        </w:tabs>
        <w:ind w:hanging="11"/>
      </w:pPr>
      <w:r w:rsidRPr="0001521A">
        <w:t>заполните вкладку «Закупки»</w:t>
      </w:r>
      <w:r w:rsidR="00616632" w:rsidRPr="0001521A">
        <w:t xml:space="preserve"> – </w:t>
      </w:r>
      <w:r w:rsidR="00F70374" w:rsidRPr="0001521A">
        <w:t xml:space="preserve">нажмите кнопку «Выбрать», откроется реестр «ГК/Договоры» (описание реестра см. п. </w:t>
      </w:r>
      <w:r w:rsidR="001250DD">
        <w:fldChar w:fldCharType="begin"/>
      </w:r>
      <w:r w:rsidR="001250DD">
        <w:instrText xml:space="preserve"> REF _Ref468361314 \w \h  \* MERGEFORMAT </w:instrText>
      </w:r>
      <w:r w:rsidR="001250DD">
        <w:fldChar w:fldCharType="separate"/>
      </w:r>
      <w:r w:rsidR="00F81A47">
        <w:t>4.3.3</w:t>
      </w:r>
      <w:r w:rsidR="001250DD">
        <w:fldChar w:fldCharType="end"/>
      </w:r>
      <w:r w:rsidR="00F70374" w:rsidRPr="0001521A">
        <w:t>). Из данного реестра пользователю доступен просмотр и массовый выбор записей из реестра «ГК/Договоры» для добавления записи в реестр «Закупки». Данные подтягиваются из карточки закупки, к которой привязан текущий контракт/договор (</w:t>
      </w:r>
      <w:r w:rsidR="001250DD">
        <w:fldChar w:fldCharType="begin"/>
      </w:r>
      <w:r w:rsidR="001250DD">
        <w:instrText xml:space="preserve"> REF _Ref468701377 \h  \* MERGEFORMAT </w:instrText>
      </w:r>
      <w:r w:rsidR="001250DD">
        <w:fldChar w:fldCharType="separate"/>
      </w:r>
      <w:r w:rsidR="00F81A47" w:rsidRPr="0001521A">
        <w:t xml:space="preserve">Рисунок </w:t>
      </w:r>
      <w:r w:rsidR="00F81A47">
        <w:rPr>
          <w:noProof/>
        </w:rPr>
        <w:t>90</w:t>
      </w:r>
      <w:r w:rsidR="001250DD">
        <w:fldChar w:fldCharType="end"/>
      </w:r>
      <w:r w:rsidR="00F70374" w:rsidRPr="0001521A">
        <w:t>)</w:t>
      </w:r>
      <w:r w:rsidR="002F2D4C" w:rsidRPr="0001521A">
        <w:t xml:space="preserve">, кроме поля «Стоимость ТО, тыс. руб.», оно заполняет пользователем вручную, указывается сумма из контракта/договора, которая затрачена на закупку/модернизацию данного ТО. Для внесения значения в поле «Стоимость ТО, тыс. руб.» двойным </w:t>
      </w:r>
      <w:r w:rsidR="00F47F74" w:rsidRPr="0001521A">
        <w:t>нажатием</w:t>
      </w:r>
      <w:r w:rsidR="002F2D4C" w:rsidRPr="0001521A">
        <w:t xml:space="preserve"> выделит</w:t>
      </w:r>
      <w:r w:rsidR="00F47F74" w:rsidRPr="0001521A">
        <w:t>е</w:t>
      </w:r>
      <w:r w:rsidR="002F2D4C" w:rsidRPr="0001521A">
        <w:t xml:space="preserve"> поле, </w:t>
      </w:r>
      <w:r w:rsidR="00F47F74" w:rsidRPr="0001521A">
        <w:t>введите</w:t>
      </w:r>
      <w:r w:rsidR="002F2D4C" w:rsidRPr="0001521A">
        <w:t xml:space="preserve"> в появившуюся область ввода сумму в тыс. руб., </w:t>
      </w:r>
      <w:r w:rsidR="00F47F74" w:rsidRPr="0001521A">
        <w:t>нажмите</w:t>
      </w:r>
      <w:r w:rsidR="002F2D4C" w:rsidRPr="0001521A">
        <w:t xml:space="preserve"> кнопку «Сохранить стоимость ТО»</w:t>
      </w:r>
      <w:r w:rsidRPr="0001521A">
        <w:t>;</w:t>
      </w:r>
    </w:p>
    <w:p w:rsidR="00F70374" w:rsidRPr="0001521A" w:rsidRDefault="00FA26D5" w:rsidP="00A72350">
      <w:pPr>
        <w:pStyle w:val="phfigure"/>
      </w:pPr>
      <w:r>
        <w:rPr>
          <w:noProof/>
        </w:rPr>
        <w:lastRenderedPageBreak/>
        <w:drawing>
          <wp:inline distT="0" distB="0" distL="0" distR="0">
            <wp:extent cx="6146165" cy="2138680"/>
            <wp:effectExtent l="0" t="0" r="6985" b="0"/>
            <wp:docPr id="12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6165" cy="2138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0374" w:rsidRPr="0001521A" w:rsidRDefault="00F70374" w:rsidP="00A72350">
      <w:pPr>
        <w:pStyle w:val="phfiguretitle"/>
      </w:pPr>
      <w:bookmarkStart w:id="262" w:name="_Ref468701377"/>
      <w:r w:rsidRPr="0001521A">
        <w:t xml:space="preserve">Рисунок </w:t>
      </w:r>
      <w:r w:rsidR="001F3D8A">
        <w:rPr>
          <w:noProof/>
        </w:rPr>
        <w:fldChar w:fldCharType="begin"/>
      </w:r>
      <w:r w:rsidR="00354C4B">
        <w:rPr>
          <w:noProof/>
        </w:rPr>
        <w:instrText xml:space="preserve"> SEQ Рисунок \* ARABIC </w:instrText>
      </w:r>
      <w:r w:rsidR="001F3D8A">
        <w:rPr>
          <w:noProof/>
        </w:rPr>
        <w:fldChar w:fldCharType="separate"/>
      </w:r>
      <w:r w:rsidR="00F81A47">
        <w:rPr>
          <w:noProof/>
        </w:rPr>
        <w:t>90</w:t>
      </w:r>
      <w:r w:rsidR="001F3D8A">
        <w:rPr>
          <w:noProof/>
        </w:rPr>
        <w:fldChar w:fldCharType="end"/>
      </w:r>
      <w:bookmarkEnd w:id="262"/>
      <w:r w:rsidRPr="0001521A">
        <w:t xml:space="preserve"> – Вкладка «Закупки»</w:t>
      </w:r>
    </w:p>
    <w:p w:rsidR="00F70374" w:rsidRPr="0001521A" w:rsidRDefault="00F70374" w:rsidP="00FC0119">
      <w:pPr>
        <w:pStyle w:val="phlistordered1"/>
        <w:tabs>
          <w:tab w:val="clear" w:pos="720"/>
          <w:tab w:val="num" w:pos="1134"/>
        </w:tabs>
        <w:ind w:hanging="11"/>
      </w:pPr>
      <w:r w:rsidRPr="0001521A">
        <w:t>нажмите кнопку «Сохранить».</w:t>
      </w:r>
    </w:p>
    <w:p w:rsidR="00BF2C01" w:rsidRPr="0001521A" w:rsidRDefault="00133A5F" w:rsidP="00415EDE">
      <w:pPr>
        <w:pStyle w:val="4"/>
        <w:ind w:left="1560" w:hanging="840"/>
      </w:pPr>
      <w:bookmarkStart w:id="263" w:name="_Toc415170864"/>
      <w:bookmarkStart w:id="264" w:name="_Toc444845259"/>
      <w:bookmarkStart w:id="265" w:name="_Toc467829660"/>
      <w:bookmarkStart w:id="266" w:name="_Toc467844180"/>
      <w:r w:rsidRPr="0001521A">
        <w:t>Ленточные библиотеки</w:t>
      </w:r>
      <w:bookmarkEnd w:id="263"/>
      <w:bookmarkEnd w:id="264"/>
      <w:bookmarkEnd w:id="265"/>
      <w:bookmarkEnd w:id="266"/>
    </w:p>
    <w:p w:rsidR="00E12E20" w:rsidRPr="0001521A" w:rsidRDefault="00E12E20" w:rsidP="00A72350">
      <w:pPr>
        <w:pStyle w:val="phnormal"/>
      </w:pPr>
      <w:r w:rsidRPr="0001521A">
        <w:t xml:space="preserve">Для </w:t>
      </w:r>
      <w:r w:rsidR="009E12C6" w:rsidRPr="0001521A">
        <w:t>доступа</w:t>
      </w:r>
      <w:r w:rsidRPr="0001521A">
        <w:t xml:space="preserve"> в реестр </w:t>
      </w:r>
      <w:r w:rsidR="009E12C6" w:rsidRPr="0001521A">
        <w:t>перейдите в пункт «</w:t>
      </w:r>
      <w:r w:rsidRPr="0001521A">
        <w:t xml:space="preserve">Учет </w:t>
      </w:r>
      <w:r w:rsidR="00EF1D3B" w:rsidRPr="0001521A">
        <w:t>ИКТ</w:t>
      </w:r>
      <w:r w:rsidRPr="0001521A">
        <w:t>/Учет ПТК/Ленточные библиотеки</w:t>
      </w:r>
      <w:r w:rsidR="009E12C6" w:rsidRPr="0001521A">
        <w:t>»</w:t>
      </w:r>
      <w:r w:rsidR="000C16F4" w:rsidRPr="0001521A">
        <w:t xml:space="preserve"> (</w:t>
      </w:r>
      <w:r w:rsidR="001250DD">
        <w:fldChar w:fldCharType="begin"/>
      </w:r>
      <w:r w:rsidR="001250DD">
        <w:instrText xml:space="preserve"> REF _Ref422320452 \h  \* MERGEFORMAT </w:instrText>
      </w:r>
      <w:r w:rsidR="001250DD">
        <w:fldChar w:fldCharType="separate"/>
      </w:r>
      <w:r w:rsidR="00F81A47" w:rsidRPr="0001521A">
        <w:t xml:space="preserve">Рисунок </w:t>
      </w:r>
      <w:r w:rsidR="00F81A47">
        <w:rPr>
          <w:noProof/>
        </w:rPr>
        <w:t>91</w:t>
      </w:r>
      <w:r w:rsidR="001250DD">
        <w:fldChar w:fldCharType="end"/>
      </w:r>
      <w:r w:rsidR="000C16F4" w:rsidRPr="0001521A">
        <w:t>)</w:t>
      </w:r>
      <w:r w:rsidRPr="0001521A">
        <w:t>.</w:t>
      </w:r>
    </w:p>
    <w:p w:rsidR="000C16F4" w:rsidRPr="0001521A" w:rsidRDefault="000C16F4" w:rsidP="00A72350">
      <w:pPr>
        <w:pStyle w:val="phnormal"/>
      </w:pPr>
      <w:r w:rsidRPr="0001521A">
        <w:t xml:space="preserve">Реестр «Ленточные библиотеки» предназначен для внесения информации о ленточных библиотеках, приобретенных </w:t>
      </w:r>
      <w:r w:rsidR="005D5A32">
        <w:t>организацией</w:t>
      </w:r>
      <w:r w:rsidRPr="0001521A">
        <w:t>.</w:t>
      </w:r>
    </w:p>
    <w:p w:rsidR="005D1AC0" w:rsidRPr="0001521A" w:rsidRDefault="00FA26D5" w:rsidP="00A72350">
      <w:pPr>
        <w:pStyle w:val="phfigure"/>
      </w:pPr>
      <w:r>
        <w:rPr>
          <w:noProof/>
        </w:rPr>
        <w:drawing>
          <wp:inline distT="0" distB="0" distL="0" distR="0">
            <wp:extent cx="6154420" cy="930275"/>
            <wp:effectExtent l="0" t="0" r="0" b="3175"/>
            <wp:docPr id="12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4420" cy="930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1AC0" w:rsidRPr="0001521A" w:rsidRDefault="005D1AC0" w:rsidP="00A72350">
      <w:pPr>
        <w:pStyle w:val="phfiguretitle"/>
      </w:pPr>
      <w:bookmarkStart w:id="267" w:name="_Ref422320452"/>
      <w:r w:rsidRPr="0001521A">
        <w:t xml:space="preserve">Рисунок </w:t>
      </w:r>
      <w:r w:rsidR="001F3D8A">
        <w:rPr>
          <w:noProof/>
        </w:rPr>
        <w:fldChar w:fldCharType="begin"/>
      </w:r>
      <w:r w:rsidR="00354C4B">
        <w:rPr>
          <w:noProof/>
        </w:rPr>
        <w:instrText xml:space="preserve"> SEQ Рисунок \* ARABIC </w:instrText>
      </w:r>
      <w:r w:rsidR="001F3D8A">
        <w:rPr>
          <w:noProof/>
        </w:rPr>
        <w:fldChar w:fldCharType="separate"/>
      </w:r>
      <w:r w:rsidR="00F81A47">
        <w:rPr>
          <w:noProof/>
        </w:rPr>
        <w:t>91</w:t>
      </w:r>
      <w:r w:rsidR="001F3D8A">
        <w:rPr>
          <w:noProof/>
        </w:rPr>
        <w:fldChar w:fldCharType="end"/>
      </w:r>
      <w:bookmarkEnd w:id="267"/>
      <w:r w:rsidR="00F70374" w:rsidRPr="0001521A">
        <w:t xml:space="preserve">–Реестр </w:t>
      </w:r>
      <w:r w:rsidRPr="0001521A">
        <w:t>«Ленточные библиотеки»</w:t>
      </w:r>
    </w:p>
    <w:p w:rsidR="00E12E20" w:rsidRPr="0001521A" w:rsidRDefault="00E12E20" w:rsidP="00A72350">
      <w:pPr>
        <w:pStyle w:val="phnormal"/>
      </w:pPr>
      <w:r w:rsidRPr="0001521A">
        <w:t xml:space="preserve">Реестр содержит панель фильтрации, предназначенную для поиска по идентификационному номеру, инвентарному номеру оборудования, </w:t>
      </w:r>
      <w:r w:rsidR="00A56BA0" w:rsidRPr="0001521A">
        <w:t>описанию,интерфейсу массива, классификатору компонентов ИТКИ, наименованию производителя оборудования, модели оборудования, техническим характеристикам</w:t>
      </w:r>
      <w:r w:rsidRPr="0001521A">
        <w:t>.</w:t>
      </w:r>
    </w:p>
    <w:p w:rsidR="00E12E20" w:rsidRPr="0001521A" w:rsidRDefault="00E12E20" w:rsidP="00A72350">
      <w:pPr>
        <w:pStyle w:val="phnormal"/>
      </w:pPr>
      <w:r w:rsidRPr="0001521A">
        <w:t xml:space="preserve">Для добавления </w:t>
      </w:r>
      <w:r w:rsidR="00A56BA0" w:rsidRPr="0001521A">
        <w:t>ленточной библиотеки</w:t>
      </w:r>
      <w:r w:rsidRPr="0001521A">
        <w:t>:</w:t>
      </w:r>
    </w:p>
    <w:p w:rsidR="00E12E20" w:rsidRPr="0001521A" w:rsidRDefault="00282B6A" w:rsidP="00FC0119">
      <w:pPr>
        <w:pStyle w:val="phlistordered1"/>
        <w:numPr>
          <w:ilvl w:val="0"/>
          <w:numId w:val="26"/>
        </w:numPr>
        <w:tabs>
          <w:tab w:val="clear" w:pos="720"/>
          <w:tab w:val="num" w:pos="1134"/>
        </w:tabs>
        <w:ind w:hanging="11"/>
      </w:pPr>
      <w:r w:rsidRPr="0001521A">
        <w:t>нажмите</w:t>
      </w:r>
      <w:r w:rsidR="00E12E20" w:rsidRPr="0001521A">
        <w:t xml:space="preserve"> кнопку «Добавить»;</w:t>
      </w:r>
    </w:p>
    <w:p w:rsidR="00E12E20" w:rsidRPr="0001521A" w:rsidRDefault="00282B6A" w:rsidP="00FC0119">
      <w:pPr>
        <w:pStyle w:val="phlistordered1"/>
        <w:tabs>
          <w:tab w:val="clear" w:pos="720"/>
          <w:tab w:val="num" w:pos="1134"/>
        </w:tabs>
        <w:ind w:hanging="11"/>
      </w:pPr>
      <w:r w:rsidRPr="0001521A">
        <w:t>заполните</w:t>
      </w:r>
      <w:r w:rsidR="00E12E20" w:rsidRPr="0001521A">
        <w:t xml:space="preserve"> поля (</w:t>
      </w:r>
      <w:r w:rsidR="001250DD">
        <w:fldChar w:fldCharType="begin"/>
      </w:r>
      <w:r w:rsidR="001250DD">
        <w:instrText xml:space="preserve"> REF _Ref420496253 \h  \* MERGEFORMAT </w:instrText>
      </w:r>
      <w:r w:rsidR="001250DD">
        <w:fldChar w:fldCharType="separate"/>
      </w:r>
      <w:r w:rsidR="00F81A47" w:rsidRPr="0001521A">
        <w:t xml:space="preserve">Рисунок </w:t>
      </w:r>
      <w:r w:rsidR="00F81A47">
        <w:rPr>
          <w:noProof/>
        </w:rPr>
        <w:t>92</w:t>
      </w:r>
      <w:r w:rsidR="001250DD">
        <w:fldChar w:fldCharType="end"/>
      </w:r>
      <w:r w:rsidR="00E12E20" w:rsidRPr="0001521A">
        <w:t>):</w:t>
      </w:r>
    </w:p>
    <w:p w:rsidR="00E12E20" w:rsidRPr="0001521A" w:rsidRDefault="00E12E20" w:rsidP="00A72350">
      <w:pPr>
        <w:pStyle w:val="phlistitemized1"/>
      </w:pPr>
      <w:r w:rsidRPr="0001521A">
        <w:t>«Дата ввода в эксплуатацию» – выбор из календаря;</w:t>
      </w:r>
    </w:p>
    <w:p w:rsidR="00E12E20" w:rsidRPr="0001521A" w:rsidRDefault="00E12E20" w:rsidP="00A72350">
      <w:pPr>
        <w:pStyle w:val="phlistitemized1"/>
      </w:pPr>
      <w:r w:rsidRPr="0001521A">
        <w:t>«Инвентарный номер оборудования»</w:t>
      </w:r>
      <w:r w:rsidR="00616632" w:rsidRPr="0001521A">
        <w:t xml:space="preserve"> – </w:t>
      </w:r>
      <w:r w:rsidRPr="0001521A">
        <w:t>ввод с клавиатуры;</w:t>
      </w:r>
    </w:p>
    <w:p w:rsidR="00E12E20" w:rsidRPr="0001521A" w:rsidRDefault="00E12E20" w:rsidP="00A72350">
      <w:pPr>
        <w:pStyle w:val="phlistitemized1"/>
      </w:pPr>
      <w:r w:rsidRPr="0001521A">
        <w:t>«Идентификационный номер»</w:t>
      </w:r>
      <w:r w:rsidR="00616632" w:rsidRPr="0001521A">
        <w:t xml:space="preserve"> – </w:t>
      </w:r>
      <w:r w:rsidRPr="0001521A">
        <w:t>заполняется автоматически после нажатия на кнопку «Сохранить»;</w:t>
      </w:r>
    </w:p>
    <w:p w:rsidR="00E12E20" w:rsidRPr="0001521A" w:rsidRDefault="00E12E20" w:rsidP="00A72350">
      <w:pPr>
        <w:pStyle w:val="phlistitemized1"/>
      </w:pPr>
      <w:r w:rsidRPr="0001521A">
        <w:lastRenderedPageBreak/>
        <w:t>«Дата окончания гарантии»</w:t>
      </w:r>
      <w:r w:rsidR="00616632" w:rsidRPr="0001521A">
        <w:t xml:space="preserve"> – </w:t>
      </w:r>
      <w:r w:rsidRPr="0001521A">
        <w:t>выбор из календаря</w:t>
      </w:r>
      <w:r w:rsidR="007348FC" w:rsidRPr="0001521A">
        <w:t>, укажите</w:t>
      </w:r>
      <w:r w:rsidR="00C531E1" w:rsidRPr="0001521A">
        <w:t xml:space="preserve"> дату окончания гарантии производителя оборудования</w:t>
      </w:r>
      <w:r w:rsidRPr="0001521A">
        <w:t>;</w:t>
      </w:r>
    </w:p>
    <w:p w:rsidR="00E12E20" w:rsidRPr="0001521A" w:rsidRDefault="00E12E20" w:rsidP="00A72350">
      <w:pPr>
        <w:pStyle w:val="phlistitemized1"/>
      </w:pPr>
      <w:r w:rsidRPr="0001521A">
        <w:t>«Классификатор компонентов ИТКИ»</w:t>
      </w:r>
      <w:r w:rsidR="00616632" w:rsidRPr="0001521A">
        <w:t xml:space="preserve"> – </w:t>
      </w:r>
      <w:r w:rsidRPr="0001521A">
        <w:t>выбор из справочника;</w:t>
      </w:r>
    </w:p>
    <w:p w:rsidR="00E12E20" w:rsidRPr="0001521A" w:rsidRDefault="00E12E20" w:rsidP="00A72350">
      <w:pPr>
        <w:pStyle w:val="phlistitemized1"/>
      </w:pPr>
      <w:r w:rsidRPr="0001521A">
        <w:t>«Классификатор ТО»</w:t>
      </w:r>
      <w:r w:rsidR="00616632" w:rsidRPr="0001521A">
        <w:t xml:space="preserve"> – </w:t>
      </w:r>
      <w:r w:rsidRPr="0001521A">
        <w:t>выбор из справочника;</w:t>
      </w:r>
    </w:p>
    <w:p w:rsidR="00E12E20" w:rsidRPr="0001521A" w:rsidRDefault="00E12E20" w:rsidP="00A72350">
      <w:pPr>
        <w:pStyle w:val="phlistitemized1"/>
      </w:pPr>
      <w:r w:rsidRPr="0001521A">
        <w:t>«Организация»</w:t>
      </w:r>
      <w:r w:rsidR="00616632" w:rsidRPr="0001521A">
        <w:t xml:space="preserve"> –</w:t>
      </w:r>
      <w:r w:rsidR="006A7952" w:rsidRPr="003517DD">
        <w:t xml:space="preserve">по умолчанию </w:t>
      </w:r>
      <w:r w:rsidR="006A7952">
        <w:t>проставляет</w:t>
      </w:r>
      <w:r w:rsidR="006A7952" w:rsidRPr="003517DD">
        <w:t>ся та организация пользователя, напротив которой в реестр</w:t>
      </w:r>
      <w:r w:rsidR="006A7952">
        <w:t>е «</w:t>
      </w:r>
      <w:r w:rsidR="006A7952" w:rsidRPr="003517DD">
        <w:t>Св</w:t>
      </w:r>
      <w:r w:rsidR="006A7952">
        <w:t>язь пользователя с организацией»</w:t>
      </w:r>
      <w:r w:rsidR="006A7952" w:rsidRPr="003517DD">
        <w:t xml:space="preserve"> в карточке </w:t>
      </w:r>
      <w:r w:rsidR="006A7952">
        <w:t>пользователя установлен</w:t>
      </w:r>
      <w:r w:rsidR="00C5763C">
        <w:t xml:space="preserve"> «</w:t>
      </w:r>
      <w:r w:rsidR="00521A5E">
        <w:t>флажок»</w:t>
      </w:r>
      <w:r w:rsidR="0056201A">
        <w:t xml:space="preserve"> в поле</w:t>
      </w:r>
      <w:r w:rsidR="006A7952">
        <w:t>«Основная»</w:t>
      </w:r>
      <w:r w:rsidR="006A7952" w:rsidRPr="003517DD">
        <w:t>.</w:t>
      </w:r>
      <w:r w:rsidR="006A7952">
        <w:t xml:space="preserve"> Доступен</w:t>
      </w:r>
      <w:r w:rsidRPr="0001521A">
        <w:t>выбор из справочника</w:t>
      </w:r>
      <w:r w:rsidR="003851A0" w:rsidRPr="0001521A">
        <w:t>, укажите</w:t>
      </w:r>
      <w:r w:rsidR="00C531E1" w:rsidRPr="0001521A">
        <w:t xml:space="preserve"> полное наименование органа власти (или иного юридического лица), уполномоченного на приобретение оборудования</w:t>
      </w:r>
      <w:r w:rsidRPr="0001521A">
        <w:t>;</w:t>
      </w:r>
    </w:p>
    <w:p w:rsidR="00E12E20" w:rsidRPr="0001521A" w:rsidRDefault="00E12E20" w:rsidP="00A72350">
      <w:pPr>
        <w:pStyle w:val="phlistitemized1"/>
      </w:pPr>
      <w:r w:rsidRPr="0001521A">
        <w:t>«Площадка»</w:t>
      </w:r>
      <w:r w:rsidR="00616632" w:rsidRPr="0001521A">
        <w:t xml:space="preserve"> – </w:t>
      </w:r>
      <w:r w:rsidRPr="0001521A">
        <w:t>выбор из справочника</w:t>
      </w:r>
      <w:r w:rsidR="003851A0" w:rsidRPr="0001521A">
        <w:t>, укажите</w:t>
      </w:r>
      <w:r w:rsidR="00C531E1" w:rsidRPr="0001521A">
        <w:t xml:space="preserve"> при наличии полное наименование органа власти (или иного юридического лица), уполномоченного на эксплуатацию оборудования</w:t>
      </w:r>
      <w:r w:rsidRPr="0001521A">
        <w:t>;</w:t>
      </w:r>
    </w:p>
    <w:p w:rsidR="00A56BA0" w:rsidRPr="0001521A" w:rsidRDefault="00A56BA0" w:rsidP="00A72350">
      <w:pPr>
        <w:pStyle w:val="phlistitemized1"/>
      </w:pPr>
      <w:r w:rsidRPr="0001521A">
        <w:t>«Наименование»</w:t>
      </w:r>
      <w:r w:rsidR="00616632" w:rsidRPr="0001521A">
        <w:t xml:space="preserve"> – </w:t>
      </w:r>
      <w:r w:rsidRPr="0001521A">
        <w:t>ввод с клавиатуры;</w:t>
      </w:r>
    </w:p>
    <w:p w:rsidR="00E12E20" w:rsidRPr="0001521A" w:rsidRDefault="00E12E20" w:rsidP="00A72350">
      <w:pPr>
        <w:pStyle w:val="phlistitemized1"/>
      </w:pPr>
      <w:r w:rsidRPr="0001521A">
        <w:t>«Наименование производителя оборудования»</w:t>
      </w:r>
      <w:r w:rsidR="00616632" w:rsidRPr="0001521A">
        <w:t xml:space="preserve"> – </w:t>
      </w:r>
      <w:r w:rsidRPr="0001521A">
        <w:t>выбор из справочника;</w:t>
      </w:r>
    </w:p>
    <w:p w:rsidR="00E12E20" w:rsidRPr="0001521A" w:rsidRDefault="00E12E20" w:rsidP="00A72350">
      <w:pPr>
        <w:pStyle w:val="phlistitemized1"/>
      </w:pPr>
      <w:r w:rsidRPr="0001521A">
        <w:t>«Модель оборудования»</w:t>
      </w:r>
      <w:r w:rsidR="00616632" w:rsidRPr="0001521A">
        <w:t xml:space="preserve"> – </w:t>
      </w:r>
      <w:r w:rsidRPr="0001521A">
        <w:t>ввод с клавиатуры;</w:t>
      </w:r>
    </w:p>
    <w:p w:rsidR="00E12E20" w:rsidRPr="0001521A" w:rsidRDefault="00E12E20" w:rsidP="00A72350">
      <w:pPr>
        <w:pStyle w:val="phlistitemized1"/>
      </w:pPr>
      <w:r w:rsidRPr="0001521A">
        <w:t>«</w:t>
      </w:r>
      <w:r w:rsidR="00A56BA0" w:rsidRPr="0001521A">
        <w:t>Емкость</w:t>
      </w:r>
      <w:r w:rsidR="00D34036" w:rsidRPr="0001521A">
        <w:t>, Мб</w:t>
      </w:r>
      <w:r w:rsidRPr="0001521A">
        <w:t>»</w:t>
      </w:r>
      <w:r w:rsidR="00616632" w:rsidRPr="0001521A">
        <w:t xml:space="preserve"> – </w:t>
      </w:r>
      <w:r w:rsidR="00A56BA0" w:rsidRPr="0001521A">
        <w:t>ввод с клавиатуры</w:t>
      </w:r>
      <w:r w:rsidR="00123A11" w:rsidRPr="0001521A">
        <w:t xml:space="preserve"> либо с помощью кнопки «Прибавить/отнять»</w:t>
      </w:r>
      <w:r w:rsidR="003851A0" w:rsidRPr="0001521A">
        <w:t>, укажите</w:t>
      </w:r>
      <w:r w:rsidR="009A105B" w:rsidRPr="0001521A">
        <w:t>общий объем хранения данных</w:t>
      </w:r>
      <w:r w:rsidR="00C531E1" w:rsidRPr="0001521A">
        <w:t xml:space="preserve"> ленточной библиотеки в мегабайтах</w:t>
      </w:r>
      <w:r w:rsidRPr="0001521A">
        <w:t>;</w:t>
      </w:r>
    </w:p>
    <w:p w:rsidR="00E12E20" w:rsidRPr="0001521A" w:rsidRDefault="00E12E20" w:rsidP="00A72350">
      <w:pPr>
        <w:pStyle w:val="phlistitemized1"/>
      </w:pPr>
      <w:r w:rsidRPr="0001521A">
        <w:t>«</w:t>
      </w:r>
      <w:r w:rsidR="00A56BA0" w:rsidRPr="0001521A">
        <w:t>Интерфейс массива</w:t>
      </w:r>
      <w:r w:rsidRPr="0001521A">
        <w:t>»</w:t>
      </w:r>
      <w:r w:rsidR="00616632" w:rsidRPr="0001521A">
        <w:t xml:space="preserve"> – </w:t>
      </w:r>
      <w:r w:rsidR="00A56BA0" w:rsidRPr="0001521A">
        <w:t>ввод с клавиатуры</w:t>
      </w:r>
      <w:r w:rsidR="007348FC" w:rsidRPr="0001521A">
        <w:t>, укажите</w:t>
      </w:r>
      <w:r w:rsidR="009A105B" w:rsidRPr="0001521A">
        <w:t xml:space="preserve"> скорость и тип интерфейса подключения</w:t>
      </w:r>
      <w:r w:rsidR="00A56BA0" w:rsidRPr="0001521A">
        <w:t>;</w:t>
      </w:r>
    </w:p>
    <w:p w:rsidR="00E12E20" w:rsidRPr="0001521A" w:rsidRDefault="00E12E20" w:rsidP="00A72350">
      <w:pPr>
        <w:pStyle w:val="phlistitemized1"/>
      </w:pPr>
      <w:r w:rsidRPr="0001521A">
        <w:t>«</w:t>
      </w:r>
      <w:r w:rsidR="00A56BA0" w:rsidRPr="0001521A">
        <w:t>Технические характеристики</w:t>
      </w:r>
      <w:r w:rsidRPr="0001521A">
        <w:t>»</w:t>
      </w:r>
      <w:r w:rsidR="00616632" w:rsidRPr="0001521A">
        <w:t xml:space="preserve"> – </w:t>
      </w:r>
      <w:r w:rsidR="00A56BA0" w:rsidRPr="0001521A">
        <w:t>ввод с клавиатуры</w:t>
      </w:r>
      <w:r w:rsidRPr="0001521A">
        <w:t>;</w:t>
      </w:r>
    </w:p>
    <w:p w:rsidR="00E12E20" w:rsidRPr="0001521A" w:rsidRDefault="00E12E20" w:rsidP="00A72350">
      <w:pPr>
        <w:pStyle w:val="phlistitemized1"/>
      </w:pPr>
      <w:r w:rsidRPr="0001521A">
        <w:t>«Описание»</w:t>
      </w:r>
      <w:r w:rsidR="00616632" w:rsidRPr="0001521A">
        <w:t xml:space="preserve"> – </w:t>
      </w:r>
      <w:r w:rsidRPr="0001521A">
        <w:t>ввод с клавиатуры;</w:t>
      </w:r>
    </w:p>
    <w:p w:rsidR="00E12E20" w:rsidRPr="0001521A" w:rsidRDefault="00E12E20" w:rsidP="00A72350">
      <w:pPr>
        <w:pStyle w:val="phlistitemized1"/>
      </w:pPr>
      <w:r w:rsidRPr="0001521A">
        <w:t>«Примечание» – ввод с клавиатуры.</w:t>
      </w:r>
    </w:p>
    <w:p w:rsidR="00E12E20" w:rsidRPr="0001521A" w:rsidRDefault="00FA26D5" w:rsidP="00A72350">
      <w:pPr>
        <w:pStyle w:val="phfigure"/>
      </w:pPr>
      <w:r>
        <w:rPr>
          <w:noProof/>
        </w:rPr>
        <w:lastRenderedPageBreak/>
        <w:drawing>
          <wp:inline distT="0" distB="0" distL="0" distR="0">
            <wp:extent cx="5168265" cy="4285615"/>
            <wp:effectExtent l="0" t="0" r="0" b="635"/>
            <wp:docPr id="12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8265" cy="4285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2E20" w:rsidRPr="0001521A" w:rsidRDefault="00E12E20" w:rsidP="00A72350">
      <w:pPr>
        <w:pStyle w:val="phfiguretitle"/>
      </w:pPr>
      <w:bookmarkStart w:id="268" w:name="_Ref420496253"/>
      <w:r w:rsidRPr="0001521A">
        <w:t xml:space="preserve">Рисунок </w:t>
      </w:r>
      <w:r w:rsidR="001F3D8A">
        <w:rPr>
          <w:noProof/>
        </w:rPr>
        <w:fldChar w:fldCharType="begin"/>
      </w:r>
      <w:r w:rsidR="00354C4B">
        <w:rPr>
          <w:noProof/>
        </w:rPr>
        <w:instrText xml:space="preserve"> SEQ Рисунок \* ARABIC </w:instrText>
      </w:r>
      <w:r w:rsidR="001F3D8A">
        <w:rPr>
          <w:noProof/>
        </w:rPr>
        <w:fldChar w:fldCharType="separate"/>
      </w:r>
      <w:r w:rsidR="00F81A47">
        <w:rPr>
          <w:noProof/>
        </w:rPr>
        <w:t>92</w:t>
      </w:r>
      <w:r w:rsidR="001F3D8A">
        <w:rPr>
          <w:noProof/>
        </w:rPr>
        <w:fldChar w:fldCharType="end"/>
      </w:r>
      <w:bookmarkEnd w:id="268"/>
      <w:r w:rsidR="00CF5DBD" w:rsidRPr="0001521A">
        <w:t>–</w:t>
      </w:r>
      <w:r w:rsidR="00BF71B0" w:rsidRPr="0001521A">
        <w:t xml:space="preserve">Форма </w:t>
      </w:r>
      <w:r w:rsidR="00CF5DBD" w:rsidRPr="0001521A">
        <w:t>добавления ленточной библиотеки</w:t>
      </w:r>
      <w:r w:rsidR="00F70374" w:rsidRPr="0001521A">
        <w:t>. Вкладка «Общая информация»</w:t>
      </w:r>
    </w:p>
    <w:p w:rsidR="00FC0119" w:rsidRDefault="00282B6A" w:rsidP="00FC0119">
      <w:pPr>
        <w:pStyle w:val="phlistordered1"/>
        <w:tabs>
          <w:tab w:val="clear" w:pos="720"/>
          <w:tab w:val="num" w:pos="1134"/>
        </w:tabs>
        <w:ind w:hanging="11"/>
      </w:pPr>
      <w:r w:rsidRPr="0001521A">
        <w:t>нажмите</w:t>
      </w:r>
      <w:r w:rsidR="00E12E20" w:rsidRPr="0001521A">
        <w:t xml:space="preserve"> кнопку «Сохранить», после чего автоматически заполнится поле «</w:t>
      </w:r>
      <w:r w:rsidR="00754108" w:rsidRPr="0001521A">
        <w:t>Идентификационный номер»;</w:t>
      </w:r>
    </w:p>
    <w:p w:rsidR="00F70374" w:rsidRPr="0001521A" w:rsidRDefault="00754108" w:rsidP="00FC0119">
      <w:pPr>
        <w:pStyle w:val="phlistordered1"/>
        <w:tabs>
          <w:tab w:val="clear" w:pos="720"/>
          <w:tab w:val="num" w:pos="1134"/>
        </w:tabs>
        <w:ind w:hanging="11"/>
      </w:pPr>
      <w:r w:rsidRPr="0001521A">
        <w:t>заполните вкладку «Закупки»</w:t>
      </w:r>
      <w:r w:rsidR="00616632" w:rsidRPr="0001521A">
        <w:t xml:space="preserve"> – </w:t>
      </w:r>
      <w:r w:rsidR="00F70374" w:rsidRPr="0001521A">
        <w:t xml:space="preserve">нажмите кнопку «Выбрать», откроется реестр «ГК/Договоры» (описание реестра см. п. </w:t>
      </w:r>
      <w:r w:rsidR="001250DD">
        <w:fldChar w:fldCharType="begin"/>
      </w:r>
      <w:r w:rsidR="001250DD">
        <w:instrText xml:space="preserve"> REF _Ref468361314 \w \h  \* MERGEFORMAT </w:instrText>
      </w:r>
      <w:r w:rsidR="001250DD">
        <w:fldChar w:fldCharType="separate"/>
      </w:r>
      <w:r w:rsidR="00F81A47">
        <w:t>4.3.3</w:t>
      </w:r>
      <w:r w:rsidR="001250DD">
        <w:fldChar w:fldCharType="end"/>
      </w:r>
      <w:r w:rsidR="00F70374" w:rsidRPr="0001521A">
        <w:t>). Из данного реестра пользователю доступен просмотр и массовый выбор записей из реестра «ГК/Договоры» для добавления записи в реестр «Закупки». Данные подтягиваются из карточки закупки, к которой привязан текущий контракт/договор (</w:t>
      </w:r>
      <w:r w:rsidR="001250DD">
        <w:fldChar w:fldCharType="begin"/>
      </w:r>
      <w:r w:rsidR="001250DD">
        <w:instrText xml:space="preserve"> REF _Ref468364445 \h  \* MERGEFORMAT </w:instrText>
      </w:r>
      <w:r w:rsidR="001250DD">
        <w:fldChar w:fldCharType="separate"/>
      </w:r>
      <w:r w:rsidR="00F81A47" w:rsidRPr="0001521A">
        <w:t xml:space="preserve">Рисунок </w:t>
      </w:r>
      <w:r w:rsidR="00F81A47">
        <w:rPr>
          <w:noProof/>
        </w:rPr>
        <w:t>93</w:t>
      </w:r>
      <w:r w:rsidR="001250DD">
        <w:fldChar w:fldCharType="end"/>
      </w:r>
      <w:r w:rsidR="00F70374" w:rsidRPr="0001521A">
        <w:t>)</w:t>
      </w:r>
      <w:r w:rsidR="00385E3B" w:rsidRPr="0001521A">
        <w:t xml:space="preserve">, кроме поля «Стоимость ТО, тыс. руб.», оно заполняет пользователем вручную, указывается сумма из контракта/договора, которая затрачена на закупку/модернизацию данного ТО. Для внесения значения в поле «Стоимость ТО, тыс. руб.» двойным </w:t>
      </w:r>
      <w:r w:rsidR="00F47F74" w:rsidRPr="0001521A">
        <w:t>нажатием</w:t>
      </w:r>
      <w:r w:rsidR="00385E3B" w:rsidRPr="0001521A">
        <w:t xml:space="preserve"> выделит</w:t>
      </w:r>
      <w:r w:rsidR="00F47F74" w:rsidRPr="0001521A">
        <w:t>е</w:t>
      </w:r>
      <w:r w:rsidR="00385E3B" w:rsidRPr="0001521A">
        <w:t xml:space="preserve"> поле, </w:t>
      </w:r>
      <w:r w:rsidR="00D13E08" w:rsidRPr="0001521A">
        <w:t>введите</w:t>
      </w:r>
      <w:r w:rsidR="00385E3B" w:rsidRPr="0001521A">
        <w:t xml:space="preserve"> в появившуюся область ввода сумму в тыс. руб., </w:t>
      </w:r>
      <w:r w:rsidR="00F47F74" w:rsidRPr="0001521A">
        <w:t>нажмите</w:t>
      </w:r>
      <w:r w:rsidR="00385E3B" w:rsidRPr="0001521A">
        <w:t xml:space="preserve"> кнопку «Сохранить стоимость ТО»</w:t>
      </w:r>
      <w:r w:rsidRPr="0001521A">
        <w:t>;</w:t>
      </w:r>
    </w:p>
    <w:p w:rsidR="00F70374" w:rsidRPr="0001521A" w:rsidRDefault="00FA26D5" w:rsidP="00A72350">
      <w:pPr>
        <w:pStyle w:val="phfigure"/>
      </w:pPr>
      <w:r>
        <w:rPr>
          <w:noProof/>
        </w:rPr>
        <w:lastRenderedPageBreak/>
        <w:drawing>
          <wp:inline distT="0" distB="0" distL="0" distR="0">
            <wp:extent cx="6146165" cy="1828800"/>
            <wp:effectExtent l="0" t="0" r="6985" b="0"/>
            <wp:docPr id="13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6165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0374" w:rsidRPr="0001521A" w:rsidRDefault="00F70374" w:rsidP="00A72350">
      <w:pPr>
        <w:pStyle w:val="phfiguretitle"/>
      </w:pPr>
      <w:bookmarkStart w:id="269" w:name="_Ref468364445"/>
      <w:r w:rsidRPr="0001521A">
        <w:t xml:space="preserve">Рисунок </w:t>
      </w:r>
      <w:r w:rsidR="001F3D8A">
        <w:rPr>
          <w:noProof/>
        </w:rPr>
        <w:fldChar w:fldCharType="begin"/>
      </w:r>
      <w:r w:rsidR="00354C4B">
        <w:rPr>
          <w:noProof/>
        </w:rPr>
        <w:instrText xml:space="preserve"> SEQ Рисунок \* ARABIC </w:instrText>
      </w:r>
      <w:r w:rsidR="001F3D8A">
        <w:rPr>
          <w:noProof/>
        </w:rPr>
        <w:fldChar w:fldCharType="separate"/>
      </w:r>
      <w:r w:rsidR="00F81A47">
        <w:rPr>
          <w:noProof/>
        </w:rPr>
        <w:t>93</w:t>
      </w:r>
      <w:r w:rsidR="001F3D8A">
        <w:rPr>
          <w:noProof/>
        </w:rPr>
        <w:fldChar w:fldCharType="end"/>
      </w:r>
      <w:bookmarkEnd w:id="269"/>
      <w:r w:rsidRPr="0001521A">
        <w:t xml:space="preserve"> – Вкладка «Закупки»</w:t>
      </w:r>
    </w:p>
    <w:p w:rsidR="00F70374" w:rsidRPr="0001521A" w:rsidRDefault="00F70374" w:rsidP="00FC0119">
      <w:pPr>
        <w:pStyle w:val="phlistordered1"/>
        <w:tabs>
          <w:tab w:val="clear" w:pos="720"/>
          <w:tab w:val="num" w:pos="1134"/>
        </w:tabs>
        <w:ind w:hanging="11"/>
      </w:pPr>
      <w:r w:rsidRPr="0001521A">
        <w:t>нажмите кнопку «Сохранить».</w:t>
      </w:r>
    </w:p>
    <w:p w:rsidR="00FC6FC5" w:rsidRPr="009638CA" w:rsidRDefault="00FC6FC5" w:rsidP="00415EDE">
      <w:pPr>
        <w:pStyle w:val="4"/>
        <w:ind w:left="1560" w:hanging="840"/>
      </w:pPr>
      <w:bookmarkStart w:id="270" w:name="_Toc415170865"/>
      <w:bookmarkStart w:id="271" w:name="_Ref426640048"/>
      <w:bookmarkStart w:id="272" w:name="_Toc444845260"/>
      <w:bookmarkStart w:id="273" w:name="_Toc467829661"/>
      <w:bookmarkStart w:id="274" w:name="_Toc467844181"/>
      <w:r w:rsidRPr="009638CA">
        <w:t>Источники бесперебойного питания (UPS)</w:t>
      </w:r>
      <w:bookmarkEnd w:id="270"/>
      <w:bookmarkEnd w:id="271"/>
      <w:bookmarkEnd w:id="272"/>
      <w:bookmarkEnd w:id="273"/>
      <w:bookmarkEnd w:id="274"/>
    </w:p>
    <w:p w:rsidR="00667E19" w:rsidRPr="0001521A" w:rsidRDefault="00667E19" w:rsidP="00A72350">
      <w:pPr>
        <w:pStyle w:val="phnormal"/>
      </w:pPr>
      <w:r w:rsidRPr="0001521A">
        <w:t xml:space="preserve">Для </w:t>
      </w:r>
      <w:r w:rsidR="009E12C6" w:rsidRPr="0001521A">
        <w:t>доступа</w:t>
      </w:r>
      <w:r w:rsidRPr="0001521A">
        <w:t xml:space="preserve"> в реестр </w:t>
      </w:r>
      <w:r w:rsidR="009E12C6" w:rsidRPr="0001521A">
        <w:t>перейдите в пункт «</w:t>
      </w:r>
      <w:r w:rsidRPr="0001521A">
        <w:t xml:space="preserve">Учет </w:t>
      </w:r>
      <w:r w:rsidR="00F70374" w:rsidRPr="0001521A">
        <w:t>ИКТ/</w:t>
      </w:r>
      <w:r w:rsidRPr="0001521A">
        <w:t>Учет ПТК/Источники бесперебойного питания (UPS)</w:t>
      </w:r>
      <w:r w:rsidR="009E12C6" w:rsidRPr="0001521A">
        <w:t>»</w:t>
      </w:r>
      <w:r w:rsidR="00A56BA0" w:rsidRPr="0001521A">
        <w:t xml:space="preserve"> (</w:t>
      </w:r>
      <w:r w:rsidR="001250DD">
        <w:fldChar w:fldCharType="begin"/>
      </w:r>
      <w:r w:rsidR="001250DD">
        <w:instrText xml:space="preserve"> REF _Ref420495350 \h  \* MERGEFORMAT </w:instrText>
      </w:r>
      <w:r w:rsidR="001250DD">
        <w:fldChar w:fldCharType="separate"/>
      </w:r>
      <w:r w:rsidR="00F81A47" w:rsidRPr="0001521A">
        <w:t xml:space="preserve">Рисунок </w:t>
      </w:r>
      <w:r w:rsidR="00F81A47">
        <w:rPr>
          <w:noProof/>
        </w:rPr>
        <w:t>94</w:t>
      </w:r>
      <w:r w:rsidR="001250DD">
        <w:fldChar w:fldCharType="end"/>
      </w:r>
      <w:r w:rsidR="00A56BA0" w:rsidRPr="0001521A">
        <w:t>)</w:t>
      </w:r>
      <w:r w:rsidRPr="0001521A">
        <w:t>.</w:t>
      </w:r>
    </w:p>
    <w:p w:rsidR="009A105B" w:rsidRPr="0001521A" w:rsidRDefault="009A105B" w:rsidP="00A72350">
      <w:pPr>
        <w:pStyle w:val="phnormal"/>
      </w:pPr>
      <w:r w:rsidRPr="0001521A">
        <w:t xml:space="preserve">Реестр «Источники бесперебойного питания (UPS)» предназначен для внесения информации об ИБП, приобретенных </w:t>
      </w:r>
      <w:r w:rsidR="005D5A32">
        <w:t>организацией</w:t>
      </w:r>
      <w:r w:rsidRPr="0001521A">
        <w:t>.</w:t>
      </w:r>
    </w:p>
    <w:p w:rsidR="00A56BA0" w:rsidRPr="0001521A" w:rsidRDefault="00FA26D5" w:rsidP="00A72350">
      <w:pPr>
        <w:pStyle w:val="phfigure"/>
      </w:pPr>
      <w:r>
        <w:rPr>
          <w:noProof/>
        </w:rPr>
        <w:drawing>
          <wp:inline distT="0" distB="0" distL="0" distR="0">
            <wp:extent cx="5939790" cy="1876425"/>
            <wp:effectExtent l="0" t="0" r="3810" b="9525"/>
            <wp:docPr id="131" name="Рисунок 1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7"/>
                    <pic:cNvPicPr>
                      <a:picLocks noChangeAspect="1" noChangeArrowheads="1"/>
                    </pic:cNvPicPr>
                  </pic:nvPicPr>
                  <pic:blipFill>
                    <a:blip r:embed="rId1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1876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6BA0" w:rsidRPr="0001521A" w:rsidRDefault="00A56BA0" w:rsidP="00A72350">
      <w:pPr>
        <w:pStyle w:val="phfiguretitle"/>
      </w:pPr>
      <w:bookmarkStart w:id="275" w:name="_Ref420495350"/>
      <w:r w:rsidRPr="0001521A">
        <w:t xml:space="preserve">Рисунок </w:t>
      </w:r>
      <w:r w:rsidR="001F3D8A">
        <w:rPr>
          <w:noProof/>
        </w:rPr>
        <w:fldChar w:fldCharType="begin"/>
      </w:r>
      <w:r w:rsidR="00354C4B">
        <w:rPr>
          <w:noProof/>
        </w:rPr>
        <w:instrText xml:space="preserve"> SEQ Рисунок \* ARABIC </w:instrText>
      </w:r>
      <w:r w:rsidR="001F3D8A">
        <w:rPr>
          <w:noProof/>
        </w:rPr>
        <w:fldChar w:fldCharType="separate"/>
      </w:r>
      <w:r w:rsidR="00F81A47">
        <w:rPr>
          <w:noProof/>
        </w:rPr>
        <w:t>94</w:t>
      </w:r>
      <w:r w:rsidR="001F3D8A">
        <w:rPr>
          <w:noProof/>
        </w:rPr>
        <w:fldChar w:fldCharType="end"/>
      </w:r>
      <w:bookmarkEnd w:id="275"/>
      <w:r w:rsidRPr="0001521A">
        <w:t xml:space="preserve"> – Реестр «Источники бесперебойного питания</w:t>
      </w:r>
      <w:r w:rsidR="009A105B" w:rsidRPr="0001521A">
        <w:t xml:space="preserve"> (UPS)</w:t>
      </w:r>
      <w:r w:rsidRPr="0001521A">
        <w:t>»</w:t>
      </w:r>
    </w:p>
    <w:p w:rsidR="00E12E20" w:rsidRPr="0001521A" w:rsidRDefault="00E12E20" w:rsidP="00A72350">
      <w:pPr>
        <w:pStyle w:val="phnormal"/>
      </w:pPr>
      <w:r w:rsidRPr="0001521A">
        <w:t xml:space="preserve">Реестр содержит панель фильтрации, предназначенную для </w:t>
      </w:r>
      <w:r w:rsidR="00DA0B62" w:rsidRPr="0001521A">
        <w:t xml:space="preserve">поиска </w:t>
      </w:r>
      <w:r w:rsidRPr="0001521A">
        <w:t xml:space="preserve">по классификатору компонентов ИТКИ, </w:t>
      </w:r>
      <w:r w:rsidR="00A56BA0" w:rsidRPr="0001521A">
        <w:t>наименованию</w:t>
      </w:r>
      <w:r w:rsidR="008D70BA" w:rsidRPr="0001521A">
        <w:t xml:space="preserve"> ИБП</w:t>
      </w:r>
      <w:r w:rsidRPr="0001521A">
        <w:t xml:space="preserve">, наименованию производителя оборудования, модели оборудования, </w:t>
      </w:r>
      <w:r w:rsidR="00A56BA0" w:rsidRPr="0001521A">
        <w:t>идентификационному номеру,инвентарному номеру оборудования, описанию, дате последней замены аккумулятора, признаку горячей замены аккумулятора, максимальной выходной мощности, времени работы при полной нагрузке.</w:t>
      </w:r>
    </w:p>
    <w:p w:rsidR="006415A4" w:rsidRPr="0001521A" w:rsidRDefault="009E29F8" w:rsidP="00A72350">
      <w:pPr>
        <w:pStyle w:val="phnormal"/>
      </w:pPr>
      <w:r w:rsidRPr="0001521A">
        <w:t>Кнопка</w:t>
      </w:r>
      <w:r w:rsidR="006415A4" w:rsidRPr="0001521A">
        <w:t>«Копировать</w:t>
      </w:r>
      <w:r w:rsidRPr="0001521A">
        <w:t xml:space="preserve">» </w:t>
      </w:r>
      <w:r w:rsidR="006415A4" w:rsidRPr="0001521A">
        <w:t>предназначена для клонирования записи. При этом выделит</w:t>
      </w:r>
      <w:r w:rsidR="00376366">
        <w:t>е</w:t>
      </w:r>
      <w:r w:rsidR="006415A4" w:rsidRPr="0001521A">
        <w:t xml:space="preserve"> копируемую запись в реестре, </w:t>
      </w:r>
      <w:r w:rsidR="00282B6A" w:rsidRPr="0001521A">
        <w:t>нажмите</w:t>
      </w:r>
      <w:r w:rsidR="006415A4" w:rsidRPr="0001521A">
        <w:t xml:space="preserve"> кнопку «Копировать», далее указать в окне количество экземпляров, </w:t>
      </w:r>
      <w:r w:rsidR="0056201A">
        <w:t>нажмите кнопку</w:t>
      </w:r>
      <w:r w:rsidR="006415A4" w:rsidRPr="0001521A">
        <w:t xml:space="preserve"> «ОК», в реестре отобразится заданное количество скопированных записей. Список копируемых полей:</w:t>
      </w:r>
    </w:p>
    <w:p w:rsidR="006415A4" w:rsidRPr="0001521A" w:rsidRDefault="006415A4" w:rsidP="00A72350">
      <w:pPr>
        <w:pStyle w:val="phlistitemized1"/>
      </w:pPr>
      <w:r w:rsidRPr="0001521A">
        <w:t>«Дата в</w:t>
      </w:r>
      <w:r w:rsidR="00BA5B20" w:rsidRPr="0001521A">
        <w:t>в</w:t>
      </w:r>
      <w:r w:rsidRPr="0001521A">
        <w:t>ода в эксплуатацию»;</w:t>
      </w:r>
    </w:p>
    <w:p w:rsidR="006415A4" w:rsidRPr="0001521A" w:rsidRDefault="006415A4" w:rsidP="00A72350">
      <w:pPr>
        <w:pStyle w:val="phlistitemized1"/>
      </w:pPr>
      <w:r w:rsidRPr="0001521A">
        <w:lastRenderedPageBreak/>
        <w:t>«Дата окончания гарантии»;</w:t>
      </w:r>
    </w:p>
    <w:p w:rsidR="006415A4" w:rsidRPr="0001521A" w:rsidRDefault="006415A4" w:rsidP="00A72350">
      <w:pPr>
        <w:pStyle w:val="phlistitemized1"/>
      </w:pPr>
      <w:r w:rsidRPr="0001521A">
        <w:t>«Классификатор компонентов ИТКИ»;</w:t>
      </w:r>
    </w:p>
    <w:p w:rsidR="006415A4" w:rsidRPr="0001521A" w:rsidRDefault="006415A4" w:rsidP="00A72350">
      <w:pPr>
        <w:pStyle w:val="phlistitemized1"/>
      </w:pPr>
      <w:r w:rsidRPr="0001521A">
        <w:t>«Классификатор ТО»;</w:t>
      </w:r>
    </w:p>
    <w:p w:rsidR="006415A4" w:rsidRPr="0001521A" w:rsidRDefault="006415A4" w:rsidP="00A72350">
      <w:pPr>
        <w:pStyle w:val="phlistitemized1"/>
      </w:pPr>
      <w:r w:rsidRPr="0001521A">
        <w:t>«Организация»;</w:t>
      </w:r>
    </w:p>
    <w:p w:rsidR="006415A4" w:rsidRPr="0001521A" w:rsidRDefault="006415A4" w:rsidP="00A72350">
      <w:pPr>
        <w:pStyle w:val="phlistitemized1"/>
      </w:pPr>
      <w:r w:rsidRPr="0001521A">
        <w:t>«Площадка»;</w:t>
      </w:r>
    </w:p>
    <w:p w:rsidR="006415A4" w:rsidRPr="0001521A" w:rsidRDefault="006415A4" w:rsidP="00A72350">
      <w:pPr>
        <w:pStyle w:val="phlistitemized1"/>
      </w:pPr>
      <w:r w:rsidRPr="0001521A">
        <w:t>«Наименование»;</w:t>
      </w:r>
    </w:p>
    <w:p w:rsidR="006415A4" w:rsidRPr="0001521A" w:rsidRDefault="006415A4" w:rsidP="00A72350">
      <w:pPr>
        <w:pStyle w:val="phlistitemized1"/>
      </w:pPr>
      <w:r w:rsidRPr="0001521A">
        <w:t>«Наименование производителя оборудования»;</w:t>
      </w:r>
    </w:p>
    <w:p w:rsidR="006415A4" w:rsidRPr="0001521A" w:rsidRDefault="006415A4" w:rsidP="00A72350">
      <w:pPr>
        <w:pStyle w:val="phlistitemized1"/>
      </w:pPr>
      <w:r w:rsidRPr="0001521A">
        <w:t>«Модель оборудования»;</w:t>
      </w:r>
    </w:p>
    <w:p w:rsidR="006415A4" w:rsidRPr="0001521A" w:rsidRDefault="006415A4" w:rsidP="00A72350">
      <w:pPr>
        <w:pStyle w:val="phlistitemized1"/>
      </w:pPr>
      <w:r w:rsidRPr="0001521A">
        <w:t>«Максимальная выходная мощность (ВА)»;</w:t>
      </w:r>
    </w:p>
    <w:p w:rsidR="006415A4" w:rsidRPr="0001521A" w:rsidRDefault="006415A4" w:rsidP="00A72350">
      <w:pPr>
        <w:pStyle w:val="phlistitemized1"/>
      </w:pPr>
      <w:r w:rsidRPr="0001521A">
        <w:t>«Горячая замена аккумулятора»;</w:t>
      </w:r>
    </w:p>
    <w:p w:rsidR="006415A4" w:rsidRPr="0001521A" w:rsidRDefault="006415A4" w:rsidP="00A72350">
      <w:pPr>
        <w:pStyle w:val="phlistitemized1"/>
      </w:pPr>
      <w:r w:rsidRPr="0001521A">
        <w:t>«Время работы при полной нагрузке, мин»;</w:t>
      </w:r>
    </w:p>
    <w:p w:rsidR="006415A4" w:rsidRPr="0001521A" w:rsidRDefault="006415A4" w:rsidP="00A72350">
      <w:pPr>
        <w:pStyle w:val="phlistitemized1"/>
      </w:pPr>
      <w:r w:rsidRPr="0001521A">
        <w:t>«Дата последней замены аккумулятора»;</w:t>
      </w:r>
    </w:p>
    <w:p w:rsidR="006415A4" w:rsidRPr="0001521A" w:rsidRDefault="006415A4" w:rsidP="00A72350">
      <w:pPr>
        <w:pStyle w:val="phlistitemized1"/>
      </w:pPr>
      <w:r w:rsidRPr="0001521A">
        <w:t>«Описание»;</w:t>
      </w:r>
    </w:p>
    <w:p w:rsidR="006415A4" w:rsidRPr="0001521A" w:rsidRDefault="006415A4" w:rsidP="00A72350">
      <w:pPr>
        <w:pStyle w:val="phlistitemized1"/>
      </w:pPr>
      <w:r w:rsidRPr="0001521A">
        <w:t>«Примечание».</w:t>
      </w:r>
    </w:p>
    <w:p w:rsidR="00E12E20" w:rsidRPr="0001521A" w:rsidRDefault="00E12E20" w:rsidP="00A72350">
      <w:pPr>
        <w:pStyle w:val="phnormal"/>
      </w:pPr>
      <w:r w:rsidRPr="0001521A">
        <w:t xml:space="preserve">Для добавления </w:t>
      </w:r>
      <w:r w:rsidR="00A56BA0" w:rsidRPr="0001521A">
        <w:t>источника</w:t>
      </w:r>
      <w:r w:rsidR="00D34036" w:rsidRPr="0001521A">
        <w:t>бесперебойного питания</w:t>
      </w:r>
      <w:r w:rsidRPr="0001521A">
        <w:t>:</w:t>
      </w:r>
    </w:p>
    <w:p w:rsidR="00E12E20" w:rsidRPr="0001521A" w:rsidRDefault="00282B6A" w:rsidP="00FC0119">
      <w:pPr>
        <w:pStyle w:val="phlistordered1"/>
        <w:numPr>
          <w:ilvl w:val="0"/>
          <w:numId w:val="27"/>
        </w:numPr>
        <w:tabs>
          <w:tab w:val="clear" w:pos="720"/>
          <w:tab w:val="num" w:pos="1134"/>
        </w:tabs>
        <w:ind w:hanging="11"/>
      </w:pPr>
      <w:r w:rsidRPr="0001521A">
        <w:t>нажмите</w:t>
      </w:r>
      <w:r w:rsidR="00E12E20" w:rsidRPr="0001521A">
        <w:t xml:space="preserve"> кнопку «Добавить»;</w:t>
      </w:r>
    </w:p>
    <w:p w:rsidR="00E12E20" w:rsidRPr="0001521A" w:rsidRDefault="00282B6A" w:rsidP="00FC0119">
      <w:pPr>
        <w:pStyle w:val="phlistordered1"/>
        <w:tabs>
          <w:tab w:val="clear" w:pos="720"/>
          <w:tab w:val="num" w:pos="1134"/>
        </w:tabs>
        <w:ind w:hanging="11"/>
      </w:pPr>
      <w:r w:rsidRPr="0001521A">
        <w:t>заполните</w:t>
      </w:r>
      <w:r w:rsidR="00E12E20" w:rsidRPr="0001521A">
        <w:t xml:space="preserve"> поля</w:t>
      </w:r>
      <w:r w:rsidR="00F70374" w:rsidRPr="0001521A">
        <w:t xml:space="preserve"> вкладки «Общая информация»</w:t>
      </w:r>
      <w:r w:rsidR="00E12E20" w:rsidRPr="0001521A">
        <w:t xml:space="preserve"> (</w:t>
      </w:r>
      <w:r w:rsidR="001250DD">
        <w:fldChar w:fldCharType="begin"/>
      </w:r>
      <w:r w:rsidR="001250DD">
        <w:instrText xml:space="preserve"> REF _Ref420496205 \h  \* MERGEFORMAT </w:instrText>
      </w:r>
      <w:r w:rsidR="001250DD">
        <w:fldChar w:fldCharType="separate"/>
      </w:r>
      <w:r w:rsidR="00F81A47" w:rsidRPr="0001521A">
        <w:t xml:space="preserve">Рисунок </w:t>
      </w:r>
      <w:r w:rsidR="00F81A47">
        <w:rPr>
          <w:noProof/>
        </w:rPr>
        <w:t>95</w:t>
      </w:r>
      <w:r w:rsidR="001250DD">
        <w:fldChar w:fldCharType="end"/>
      </w:r>
      <w:r w:rsidR="00E12E20" w:rsidRPr="0001521A">
        <w:t>):</w:t>
      </w:r>
    </w:p>
    <w:p w:rsidR="00E12E20" w:rsidRPr="0001521A" w:rsidRDefault="00E12E20" w:rsidP="00A72350">
      <w:pPr>
        <w:pStyle w:val="phlistitemized1"/>
      </w:pPr>
      <w:r w:rsidRPr="0001521A">
        <w:t>«Дата ввода в эксплуатацию»</w:t>
      </w:r>
      <w:r w:rsidR="00616632" w:rsidRPr="0001521A">
        <w:t xml:space="preserve"> – </w:t>
      </w:r>
      <w:r w:rsidRPr="0001521A">
        <w:t>выбор из календаря;</w:t>
      </w:r>
    </w:p>
    <w:p w:rsidR="00E12E20" w:rsidRPr="0001521A" w:rsidRDefault="00E12E20" w:rsidP="00A72350">
      <w:pPr>
        <w:pStyle w:val="phlistitemized1"/>
      </w:pPr>
      <w:r w:rsidRPr="0001521A">
        <w:t>«Инвентарный номер оборудования»</w:t>
      </w:r>
      <w:r w:rsidR="00616632" w:rsidRPr="0001521A">
        <w:t xml:space="preserve"> – </w:t>
      </w:r>
      <w:r w:rsidRPr="0001521A">
        <w:t>ввод с клавиатуры;</w:t>
      </w:r>
    </w:p>
    <w:p w:rsidR="00E12E20" w:rsidRPr="0001521A" w:rsidRDefault="00E12E20" w:rsidP="00A72350">
      <w:pPr>
        <w:pStyle w:val="phlistitemized1"/>
      </w:pPr>
      <w:r w:rsidRPr="0001521A">
        <w:t>«Идентификационный номер»</w:t>
      </w:r>
      <w:r w:rsidR="00616632" w:rsidRPr="0001521A">
        <w:t xml:space="preserve"> – </w:t>
      </w:r>
      <w:r w:rsidRPr="0001521A">
        <w:t>заполняется автоматически после нажатия на кнопку «Сохранить»;</w:t>
      </w:r>
    </w:p>
    <w:p w:rsidR="00E12E20" w:rsidRPr="0001521A" w:rsidRDefault="00E12E20" w:rsidP="00A72350">
      <w:pPr>
        <w:pStyle w:val="phlistitemized1"/>
      </w:pPr>
      <w:r w:rsidRPr="0001521A">
        <w:t>«Дата окончания гарантии»</w:t>
      </w:r>
      <w:r w:rsidR="00616632" w:rsidRPr="0001521A">
        <w:t xml:space="preserve"> – </w:t>
      </w:r>
      <w:r w:rsidRPr="0001521A">
        <w:t>выбор из календаря</w:t>
      </w:r>
      <w:r w:rsidR="007348FC" w:rsidRPr="0001521A">
        <w:t>, укажите</w:t>
      </w:r>
      <w:r w:rsidR="009A105B" w:rsidRPr="0001521A">
        <w:t xml:space="preserve"> дату окончания гарантии производителя оборудования</w:t>
      </w:r>
      <w:r w:rsidRPr="0001521A">
        <w:t>;</w:t>
      </w:r>
    </w:p>
    <w:p w:rsidR="00E12E20" w:rsidRPr="0001521A" w:rsidRDefault="00E12E20" w:rsidP="00A72350">
      <w:pPr>
        <w:pStyle w:val="phlistitemized1"/>
      </w:pPr>
      <w:r w:rsidRPr="0001521A">
        <w:t>«Классификатор компонентов ИТКИ»</w:t>
      </w:r>
      <w:r w:rsidR="00616632" w:rsidRPr="0001521A">
        <w:t xml:space="preserve"> – </w:t>
      </w:r>
      <w:r w:rsidRPr="0001521A">
        <w:t>выбор из справочника;</w:t>
      </w:r>
    </w:p>
    <w:p w:rsidR="00E12E20" w:rsidRPr="0001521A" w:rsidRDefault="00E12E20" w:rsidP="00A72350">
      <w:pPr>
        <w:pStyle w:val="phlistitemized1"/>
      </w:pPr>
      <w:r w:rsidRPr="0001521A">
        <w:t>«Классификатор ТО»</w:t>
      </w:r>
      <w:r w:rsidR="00616632" w:rsidRPr="0001521A">
        <w:t xml:space="preserve"> – </w:t>
      </w:r>
      <w:r w:rsidRPr="0001521A">
        <w:t>выбор из справочника;</w:t>
      </w:r>
    </w:p>
    <w:p w:rsidR="00E12E20" w:rsidRPr="0001521A" w:rsidRDefault="00E12E20" w:rsidP="00A72350">
      <w:pPr>
        <w:pStyle w:val="phlistitemized1"/>
      </w:pPr>
      <w:r w:rsidRPr="0001521A">
        <w:t>«Организация»</w:t>
      </w:r>
      <w:r w:rsidR="00616632" w:rsidRPr="0001521A">
        <w:t xml:space="preserve"> –</w:t>
      </w:r>
      <w:r w:rsidR="006A7952" w:rsidRPr="003517DD">
        <w:t xml:space="preserve">по умолчанию </w:t>
      </w:r>
      <w:r w:rsidR="006A7952">
        <w:t>проставляет</w:t>
      </w:r>
      <w:r w:rsidR="006A7952" w:rsidRPr="003517DD">
        <w:t>ся та организация пользователя, напротив которой в реестр</w:t>
      </w:r>
      <w:r w:rsidR="006A7952">
        <w:t>е «</w:t>
      </w:r>
      <w:r w:rsidR="006A7952" w:rsidRPr="003517DD">
        <w:t>Св</w:t>
      </w:r>
      <w:r w:rsidR="006A7952">
        <w:t>язь пользователя с организацией»</w:t>
      </w:r>
      <w:r w:rsidR="006A7952" w:rsidRPr="003517DD">
        <w:t xml:space="preserve"> в карточке </w:t>
      </w:r>
      <w:r w:rsidR="006A7952">
        <w:t>пользователя установлен</w:t>
      </w:r>
      <w:r w:rsidR="00C5763C">
        <w:t xml:space="preserve"> «</w:t>
      </w:r>
      <w:r w:rsidR="00521A5E">
        <w:t>флажок»</w:t>
      </w:r>
      <w:r w:rsidR="0056201A">
        <w:t xml:space="preserve"> в поле</w:t>
      </w:r>
      <w:r w:rsidR="006A7952">
        <w:t>«Основная»</w:t>
      </w:r>
      <w:r w:rsidR="006A7952" w:rsidRPr="003517DD">
        <w:t>.</w:t>
      </w:r>
      <w:r w:rsidR="00D739AA">
        <w:t>Д</w:t>
      </w:r>
      <w:r w:rsidR="006A7952">
        <w:t>оступен</w:t>
      </w:r>
      <w:r w:rsidRPr="0001521A">
        <w:t>выбор из справочника</w:t>
      </w:r>
      <w:r w:rsidR="003851A0" w:rsidRPr="0001521A">
        <w:t>, укажите</w:t>
      </w:r>
      <w:r w:rsidR="009A105B" w:rsidRPr="0001521A">
        <w:t xml:space="preserve"> полное наименование органа власти (или иного юридического лица), уполномоченного на приобретение оборудования</w:t>
      </w:r>
      <w:r w:rsidRPr="0001521A">
        <w:t>;</w:t>
      </w:r>
    </w:p>
    <w:p w:rsidR="00E12E20" w:rsidRPr="0001521A" w:rsidRDefault="00E12E20" w:rsidP="00A72350">
      <w:pPr>
        <w:pStyle w:val="phlistitemized1"/>
      </w:pPr>
      <w:r w:rsidRPr="0001521A">
        <w:t>«Площадка»</w:t>
      </w:r>
      <w:r w:rsidR="00616632" w:rsidRPr="0001521A">
        <w:t xml:space="preserve"> – </w:t>
      </w:r>
      <w:r w:rsidRPr="0001521A">
        <w:t>выбор из справочника</w:t>
      </w:r>
      <w:r w:rsidR="003851A0" w:rsidRPr="0001521A">
        <w:t>, укажите</w:t>
      </w:r>
      <w:r w:rsidR="009A105B" w:rsidRPr="0001521A">
        <w:t xml:space="preserve"> при наличии полное наименование органа власти (или иного юридического лица), уполномоченного на эксплуатацию оборудования</w:t>
      </w:r>
      <w:r w:rsidRPr="0001521A">
        <w:t>;</w:t>
      </w:r>
    </w:p>
    <w:p w:rsidR="00AE7322" w:rsidRPr="0001521A" w:rsidRDefault="00AE7322" w:rsidP="00A72350">
      <w:pPr>
        <w:pStyle w:val="phlistitemized1"/>
      </w:pPr>
      <w:r w:rsidRPr="0001521A">
        <w:t>«Наименование»</w:t>
      </w:r>
      <w:r w:rsidR="00616632" w:rsidRPr="0001521A">
        <w:t xml:space="preserve"> – </w:t>
      </w:r>
      <w:r w:rsidRPr="0001521A">
        <w:t>ввод с клавиатуры;</w:t>
      </w:r>
    </w:p>
    <w:p w:rsidR="00E12E20" w:rsidRPr="0001521A" w:rsidRDefault="00E12E20" w:rsidP="00A72350">
      <w:pPr>
        <w:pStyle w:val="phlistitemized1"/>
      </w:pPr>
      <w:r w:rsidRPr="0001521A">
        <w:lastRenderedPageBreak/>
        <w:t>«Наименование производителя оборудования»</w:t>
      </w:r>
      <w:r w:rsidR="00616632" w:rsidRPr="0001521A">
        <w:t xml:space="preserve"> – </w:t>
      </w:r>
      <w:r w:rsidRPr="0001521A">
        <w:t>выбор из справочника;</w:t>
      </w:r>
    </w:p>
    <w:p w:rsidR="00E12E20" w:rsidRPr="0001521A" w:rsidRDefault="00E12E20" w:rsidP="00A72350">
      <w:pPr>
        <w:pStyle w:val="phlistitemized1"/>
      </w:pPr>
      <w:r w:rsidRPr="0001521A">
        <w:t>«Модель оборудования»</w:t>
      </w:r>
      <w:r w:rsidR="00616632" w:rsidRPr="0001521A">
        <w:t xml:space="preserve"> – </w:t>
      </w:r>
      <w:r w:rsidRPr="0001521A">
        <w:t>ввод с клавиатуры;</w:t>
      </w:r>
    </w:p>
    <w:p w:rsidR="00E12E20" w:rsidRPr="0001521A" w:rsidRDefault="00E12E20" w:rsidP="00A72350">
      <w:pPr>
        <w:pStyle w:val="phlistitemized1"/>
      </w:pPr>
      <w:r w:rsidRPr="0001521A">
        <w:t>«</w:t>
      </w:r>
      <w:r w:rsidR="00AE7322" w:rsidRPr="0001521A">
        <w:t>Максимальная выходная мощность</w:t>
      </w:r>
      <w:r w:rsidR="00D34036" w:rsidRPr="0001521A">
        <w:t xml:space="preserve"> (ВА)</w:t>
      </w:r>
      <w:r w:rsidRPr="0001521A">
        <w:t>»</w:t>
      </w:r>
      <w:r w:rsidR="00616632" w:rsidRPr="0001521A">
        <w:t xml:space="preserve"> – </w:t>
      </w:r>
      <w:r w:rsidR="00AE7322" w:rsidRPr="0001521A">
        <w:t>ввод с клавиатуры</w:t>
      </w:r>
      <w:r w:rsidR="009A105B" w:rsidRPr="0001521A">
        <w:t xml:space="preserve"> либо с помощью кнопки «Прибавить/отнять»</w:t>
      </w:r>
      <w:r w:rsidRPr="0001521A">
        <w:t>;</w:t>
      </w:r>
    </w:p>
    <w:p w:rsidR="00E12E20" w:rsidRPr="0001521A" w:rsidRDefault="00E12E20" w:rsidP="00A72350">
      <w:pPr>
        <w:pStyle w:val="phlistitemized1"/>
      </w:pPr>
      <w:r w:rsidRPr="0001521A">
        <w:t>«</w:t>
      </w:r>
      <w:r w:rsidR="00AE7322" w:rsidRPr="0001521A">
        <w:t>Горячая замена аккумулятора</w:t>
      </w:r>
      <w:r w:rsidRPr="0001521A">
        <w:t>»</w:t>
      </w:r>
      <w:r w:rsidR="00616632" w:rsidRPr="0001521A">
        <w:t xml:space="preserve"> – </w:t>
      </w:r>
      <w:r w:rsidRPr="0001521A">
        <w:t>выбор значения из выпадающего списка</w:t>
      </w:r>
      <w:r w:rsidR="003851A0" w:rsidRPr="0001521A">
        <w:t>, укажите</w:t>
      </w:r>
      <w:r w:rsidR="00A3072C" w:rsidRPr="0001521A">
        <w:t>,</w:t>
      </w:r>
      <w:r w:rsidR="009A105B" w:rsidRPr="0001521A">
        <w:t xml:space="preserve"> поддерживает ли ИБП технологию «горячей» замены аккумулятора</w:t>
      </w:r>
      <w:r w:rsidR="00AE7322" w:rsidRPr="0001521A">
        <w:t>;</w:t>
      </w:r>
    </w:p>
    <w:p w:rsidR="00E12E20" w:rsidRPr="0001521A" w:rsidRDefault="00E12E20" w:rsidP="00A72350">
      <w:pPr>
        <w:pStyle w:val="phlistitemized1"/>
      </w:pPr>
      <w:r w:rsidRPr="0001521A">
        <w:t>«</w:t>
      </w:r>
      <w:r w:rsidR="00AE7322" w:rsidRPr="0001521A">
        <w:t>Время работы при полной нагрузке</w:t>
      </w:r>
      <w:r w:rsidR="00D34036" w:rsidRPr="0001521A">
        <w:t>, мин.</w:t>
      </w:r>
      <w:r w:rsidRPr="0001521A">
        <w:t>»</w:t>
      </w:r>
      <w:r w:rsidR="00616632" w:rsidRPr="0001521A">
        <w:t xml:space="preserve"> – </w:t>
      </w:r>
      <w:r w:rsidR="00AE7322" w:rsidRPr="0001521A">
        <w:t>ввод с клавиатуры</w:t>
      </w:r>
      <w:r w:rsidRPr="0001521A">
        <w:t>;</w:t>
      </w:r>
    </w:p>
    <w:p w:rsidR="00E12E20" w:rsidRPr="0001521A" w:rsidRDefault="00E12E20" w:rsidP="00A72350">
      <w:pPr>
        <w:pStyle w:val="phlistitemized1"/>
      </w:pPr>
      <w:r w:rsidRPr="0001521A">
        <w:t>«</w:t>
      </w:r>
      <w:r w:rsidR="00AE7322" w:rsidRPr="0001521A">
        <w:t>Дата последней замены аккумулятора</w:t>
      </w:r>
      <w:r w:rsidRPr="0001521A">
        <w:t>»</w:t>
      </w:r>
      <w:r w:rsidR="00616632" w:rsidRPr="0001521A">
        <w:t xml:space="preserve"> – </w:t>
      </w:r>
      <w:r w:rsidR="00AE7322" w:rsidRPr="0001521A">
        <w:t>выбор из справочника</w:t>
      </w:r>
      <w:r w:rsidRPr="0001521A">
        <w:t>;</w:t>
      </w:r>
    </w:p>
    <w:p w:rsidR="00E12E20" w:rsidRPr="0001521A" w:rsidRDefault="00E12E20" w:rsidP="00A72350">
      <w:pPr>
        <w:pStyle w:val="phlistitemized1"/>
      </w:pPr>
      <w:r w:rsidRPr="0001521A">
        <w:t>«Описание»</w:t>
      </w:r>
      <w:r w:rsidR="00616632" w:rsidRPr="0001521A">
        <w:t xml:space="preserve"> – </w:t>
      </w:r>
      <w:r w:rsidRPr="0001521A">
        <w:t>ввод с клавиатуры;</w:t>
      </w:r>
    </w:p>
    <w:p w:rsidR="00E12E20" w:rsidRPr="0001521A" w:rsidRDefault="00E12E20" w:rsidP="00A72350">
      <w:pPr>
        <w:pStyle w:val="phlistitemized1"/>
      </w:pPr>
      <w:r w:rsidRPr="0001521A">
        <w:t>«Примечание»</w:t>
      </w:r>
      <w:r w:rsidR="00616632" w:rsidRPr="0001521A">
        <w:t xml:space="preserve"> – </w:t>
      </w:r>
      <w:r w:rsidRPr="0001521A">
        <w:t>ввод с клавиатуры.</w:t>
      </w:r>
    </w:p>
    <w:p w:rsidR="00E12E20" w:rsidRPr="0001521A" w:rsidRDefault="00FA26D5" w:rsidP="00A72350">
      <w:pPr>
        <w:pStyle w:val="phfigure"/>
      </w:pPr>
      <w:r>
        <w:rPr>
          <w:noProof/>
        </w:rPr>
        <w:drawing>
          <wp:inline distT="0" distB="0" distL="0" distR="0">
            <wp:extent cx="5701030" cy="5271770"/>
            <wp:effectExtent l="0" t="0" r="0" b="5080"/>
            <wp:docPr id="13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1030" cy="5271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2E20" w:rsidRPr="0001521A" w:rsidRDefault="00E12E20" w:rsidP="00A72350">
      <w:pPr>
        <w:pStyle w:val="phfiguretitle"/>
      </w:pPr>
      <w:bookmarkStart w:id="276" w:name="_Ref420496205"/>
      <w:r w:rsidRPr="0001521A">
        <w:t xml:space="preserve">Рисунок </w:t>
      </w:r>
      <w:r w:rsidR="001F3D8A">
        <w:rPr>
          <w:noProof/>
        </w:rPr>
        <w:fldChar w:fldCharType="begin"/>
      </w:r>
      <w:r w:rsidR="00354C4B">
        <w:rPr>
          <w:noProof/>
        </w:rPr>
        <w:instrText xml:space="preserve"> SEQ Рисунок \* ARABIC </w:instrText>
      </w:r>
      <w:r w:rsidR="001F3D8A">
        <w:rPr>
          <w:noProof/>
        </w:rPr>
        <w:fldChar w:fldCharType="separate"/>
      </w:r>
      <w:r w:rsidR="00F81A47">
        <w:rPr>
          <w:noProof/>
        </w:rPr>
        <w:t>95</w:t>
      </w:r>
      <w:r w:rsidR="001F3D8A">
        <w:rPr>
          <w:noProof/>
        </w:rPr>
        <w:fldChar w:fldCharType="end"/>
      </w:r>
      <w:bookmarkEnd w:id="276"/>
      <w:r w:rsidR="00F70374" w:rsidRPr="0001521A">
        <w:t>–</w:t>
      </w:r>
      <w:r w:rsidRPr="0001521A">
        <w:t xml:space="preserve"> Вкладка</w:t>
      </w:r>
      <w:r w:rsidR="00F70374" w:rsidRPr="0001521A">
        <w:t xml:space="preserve"> «Общая информация»</w:t>
      </w:r>
    </w:p>
    <w:p w:rsidR="00FC0119" w:rsidRDefault="00282B6A" w:rsidP="007466C4">
      <w:pPr>
        <w:pStyle w:val="phlistordered1"/>
        <w:tabs>
          <w:tab w:val="clear" w:pos="720"/>
          <w:tab w:val="num" w:pos="1134"/>
        </w:tabs>
        <w:ind w:hanging="11"/>
      </w:pPr>
      <w:r w:rsidRPr="0001521A">
        <w:t>нажмите</w:t>
      </w:r>
      <w:r w:rsidR="00E12E20" w:rsidRPr="0001521A">
        <w:t xml:space="preserve"> кнопку «Сохранить», после чего автоматически заполнится поле «Идентификационный номер»</w:t>
      </w:r>
      <w:bookmarkStart w:id="277" w:name="_Toc415170866"/>
      <w:r w:rsidR="00F70374" w:rsidRPr="0001521A">
        <w:t>;</w:t>
      </w:r>
      <w:bookmarkStart w:id="278" w:name="_Ref426640050"/>
      <w:bookmarkStart w:id="279" w:name="_Toc444845261"/>
      <w:bookmarkStart w:id="280" w:name="_Toc467829662"/>
      <w:bookmarkStart w:id="281" w:name="_Toc467844182"/>
    </w:p>
    <w:p w:rsidR="00F70374" w:rsidRPr="0001521A" w:rsidRDefault="00754108" w:rsidP="007466C4">
      <w:pPr>
        <w:pStyle w:val="phlistordered1"/>
        <w:tabs>
          <w:tab w:val="clear" w:pos="720"/>
          <w:tab w:val="num" w:pos="1134"/>
        </w:tabs>
        <w:ind w:hanging="11"/>
      </w:pPr>
      <w:r w:rsidRPr="0001521A">
        <w:lastRenderedPageBreak/>
        <w:t>заполните вкладку «Закупки»</w:t>
      </w:r>
      <w:r w:rsidR="00616632" w:rsidRPr="0001521A">
        <w:t xml:space="preserve"> – </w:t>
      </w:r>
      <w:r w:rsidR="00F70374" w:rsidRPr="0001521A">
        <w:t xml:space="preserve">нажмите кнопку «Выбрать», откроется реестр «ГК/Договоры» (описание реестра см. п. </w:t>
      </w:r>
      <w:r w:rsidR="001250DD">
        <w:fldChar w:fldCharType="begin"/>
      </w:r>
      <w:r w:rsidR="001250DD">
        <w:instrText xml:space="preserve"> REF _Ref468361314 \w \h  \* MERGEFORMAT </w:instrText>
      </w:r>
      <w:r w:rsidR="001250DD">
        <w:fldChar w:fldCharType="separate"/>
      </w:r>
      <w:r w:rsidR="00F81A47">
        <w:t>4.3.3</w:t>
      </w:r>
      <w:r w:rsidR="001250DD">
        <w:fldChar w:fldCharType="end"/>
      </w:r>
      <w:r w:rsidR="00F70374" w:rsidRPr="0001521A">
        <w:t>). Из данного реестра пользователю доступен просмотр и массовый выбор записей из реестра «ГК/Договоры» для добавления записи в реестр «Закупки». Данные подтягиваются из карточки закупки, к которой привязан текущий контракт/договор (</w:t>
      </w:r>
      <w:r w:rsidR="001250DD">
        <w:fldChar w:fldCharType="begin"/>
      </w:r>
      <w:r w:rsidR="001250DD">
        <w:instrText xml:space="preserve"> REF _Ref468364459 \h  \* MERGEFORMAT </w:instrText>
      </w:r>
      <w:r w:rsidR="001250DD">
        <w:fldChar w:fldCharType="separate"/>
      </w:r>
      <w:r w:rsidR="00F81A47" w:rsidRPr="0001521A">
        <w:t xml:space="preserve">Рисунок </w:t>
      </w:r>
      <w:r w:rsidR="00F81A47">
        <w:rPr>
          <w:noProof/>
        </w:rPr>
        <w:t>96</w:t>
      </w:r>
      <w:r w:rsidR="001250DD">
        <w:fldChar w:fldCharType="end"/>
      </w:r>
      <w:r w:rsidR="00F70374" w:rsidRPr="0001521A">
        <w:t>)</w:t>
      </w:r>
      <w:r w:rsidR="00010797" w:rsidRPr="0001521A">
        <w:t xml:space="preserve">, кроме поля «Стоимость ТО, тыс. руб.», оно заполняет пользователем вручную, указывается сумма из контракта/договора, которая затрачена на закупку/модернизацию данного ТО. Для внесения значения в поле «Стоимость ТО, тыс. руб.» двойным </w:t>
      </w:r>
      <w:r w:rsidR="00F47F74" w:rsidRPr="0001521A">
        <w:t>нажатием</w:t>
      </w:r>
      <w:r w:rsidR="00010797" w:rsidRPr="0001521A">
        <w:t xml:space="preserve"> выделит</w:t>
      </w:r>
      <w:r w:rsidR="00F47F74" w:rsidRPr="0001521A">
        <w:t>е</w:t>
      </w:r>
      <w:r w:rsidR="00010797" w:rsidRPr="0001521A">
        <w:t xml:space="preserve"> поле, вве</w:t>
      </w:r>
      <w:r w:rsidR="00F47F74" w:rsidRPr="0001521A">
        <w:t>дите</w:t>
      </w:r>
      <w:r w:rsidR="00010797" w:rsidRPr="0001521A">
        <w:t xml:space="preserve"> в появившуюся область ввода сумму в тыс. руб., </w:t>
      </w:r>
      <w:r w:rsidR="00F47F74" w:rsidRPr="0001521A">
        <w:t>нажмите</w:t>
      </w:r>
      <w:r w:rsidR="00010797" w:rsidRPr="0001521A">
        <w:t xml:space="preserve"> кнопку «Сохранить стоимость ТО»</w:t>
      </w:r>
      <w:r w:rsidRPr="0001521A">
        <w:t>;</w:t>
      </w:r>
    </w:p>
    <w:p w:rsidR="00F70374" w:rsidRPr="0001521A" w:rsidRDefault="00FA26D5" w:rsidP="00A72350">
      <w:pPr>
        <w:pStyle w:val="phfigure"/>
      </w:pPr>
      <w:r>
        <w:rPr>
          <w:noProof/>
        </w:rPr>
        <w:drawing>
          <wp:inline distT="0" distB="0" distL="0" distR="0">
            <wp:extent cx="6154420" cy="1733550"/>
            <wp:effectExtent l="0" t="0" r="0" b="0"/>
            <wp:docPr id="13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4420" cy="173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0374" w:rsidRPr="0001521A" w:rsidRDefault="00F70374" w:rsidP="00A72350">
      <w:pPr>
        <w:pStyle w:val="phfiguretitle"/>
      </w:pPr>
      <w:bookmarkStart w:id="282" w:name="_Ref468364459"/>
      <w:r w:rsidRPr="0001521A">
        <w:t xml:space="preserve">Рисунок </w:t>
      </w:r>
      <w:r w:rsidR="001F3D8A">
        <w:rPr>
          <w:noProof/>
        </w:rPr>
        <w:fldChar w:fldCharType="begin"/>
      </w:r>
      <w:r w:rsidR="00354C4B">
        <w:rPr>
          <w:noProof/>
        </w:rPr>
        <w:instrText xml:space="preserve"> SEQ Рисунок \* ARABIC </w:instrText>
      </w:r>
      <w:r w:rsidR="001F3D8A">
        <w:rPr>
          <w:noProof/>
        </w:rPr>
        <w:fldChar w:fldCharType="separate"/>
      </w:r>
      <w:r w:rsidR="00F81A47">
        <w:rPr>
          <w:noProof/>
        </w:rPr>
        <w:t>96</w:t>
      </w:r>
      <w:r w:rsidR="001F3D8A">
        <w:rPr>
          <w:noProof/>
        </w:rPr>
        <w:fldChar w:fldCharType="end"/>
      </w:r>
      <w:bookmarkEnd w:id="282"/>
      <w:r w:rsidRPr="0001521A">
        <w:t xml:space="preserve"> – Вкладка «Закупки»</w:t>
      </w:r>
    </w:p>
    <w:p w:rsidR="00F70374" w:rsidRPr="0001521A" w:rsidRDefault="00F70374" w:rsidP="00FC0119">
      <w:pPr>
        <w:pStyle w:val="phlistordered1"/>
        <w:tabs>
          <w:tab w:val="clear" w:pos="720"/>
          <w:tab w:val="num" w:pos="1134"/>
        </w:tabs>
        <w:ind w:hanging="11"/>
      </w:pPr>
      <w:r w:rsidRPr="0001521A">
        <w:t>нажмите кнопку «Сохранить».</w:t>
      </w:r>
    </w:p>
    <w:p w:rsidR="007B17D3" w:rsidRPr="005C654E" w:rsidRDefault="007B17D3" w:rsidP="00415EDE">
      <w:pPr>
        <w:pStyle w:val="4"/>
        <w:ind w:left="1560" w:hanging="840"/>
      </w:pPr>
      <w:r w:rsidRPr="005C654E">
        <w:t>Средства защиты информации</w:t>
      </w:r>
      <w:bookmarkEnd w:id="277"/>
      <w:bookmarkEnd w:id="278"/>
      <w:bookmarkEnd w:id="279"/>
      <w:bookmarkEnd w:id="280"/>
      <w:bookmarkEnd w:id="281"/>
    </w:p>
    <w:p w:rsidR="00460BB7" w:rsidRPr="0001521A" w:rsidRDefault="00460BB7" w:rsidP="00A72350">
      <w:pPr>
        <w:pStyle w:val="phnormal"/>
      </w:pPr>
      <w:r w:rsidRPr="0001521A">
        <w:t xml:space="preserve">Для </w:t>
      </w:r>
      <w:r w:rsidR="009E12C6" w:rsidRPr="0001521A">
        <w:t>доступа</w:t>
      </w:r>
      <w:r w:rsidRPr="0001521A">
        <w:t xml:space="preserve"> в реестр </w:t>
      </w:r>
      <w:r w:rsidR="009E12C6" w:rsidRPr="0001521A">
        <w:t>перейдите в пункт «</w:t>
      </w:r>
      <w:r w:rsidRPr="0001521A">
        <w:t xml:space="preserve">Учет </w:t>
      </w:r>
      <w:r w:rsidR="006415A4" w:rsidRPr="0001521A">
        <w:t>ИКТ</w:t>
      </w:r>
      <w:r w:rsidRPr="0001521A">
        <w:t>/ Учет ПТК/ Средства защиты информации</w:t>
      </w:r>
      <w:r w:rsidR="009E12C6" w:rsidRPr="0001521A">
        <w:t xml:space="preserve">» </w:t>
      </w:r>
      <w:r w:rsidRPr="0001521A">
        <w:t>(</w:t>
      </w:r>
      <w:r w:rsidR="001250DD">
        <w:fldChar w:fldCharType="begin"/>
      </w:r>
      <w:r w:rsidR="001250DD">
        <w:instrText xml:space="preserve"> REF _Ref420499460 \h  \* MERGEFORMAT </w:instrText>
      </w:r>
      <w:r w:rsidR="001250DD">
        <w:fldChar w:fldCharType="separate"/>
      </w:r>
      <w:r w:rsidR="00F81A47" w:rsidRPr="0001521A">
        <w:t xml:space="preserve">Рисунок </w:t>
      </w:r>
      <w:r w:rsidR="00F81A47">
        <w:rPr>
          <w:noProof/>
        </w:rPr>
        <w:t>97</w:t>
      </w:r>
      <w:r w:rsidR="001250DD">
        <w:fldChar w:fldCharType="end"/>
      </w:r>
      <w:r w:rsidRPr="0001521A">
        <w:t>).</w:t>
      </w:r>
    </w:p>
    <w:p w:rsidR="005515F3" w:rsidRPr="0001521A" w:rsidRDefault="005515F3" w:rsidP="00A72350">
      <w:pPr>
        <w:pStyle w:val="phnormal"/>
      </w:pPr>
      <w:r w:rsidRPr="0001521A">
        <w:t xml:space="preserve">Реестр «Средства защиты информации» предназначен для внесения информации о средствах защиты информации, приобретенных </w:t>
      </w:r>
      <w:r w:rsidR="005D5A32">
        <w:t>организацией</w:t>
      </w:r>
      <w:r w:rsidRPr="0001521A">
        <w:t>.</w:t>
      </w:r>
    </w:p>
    <w:p w:rsidR="00460BB7" w:rsidRPr="0001521A" w:rsidRDefault="00FA26D5" w:rsidP="00A72350">
      <w:pPr>
        <w:pStyle w:val="phfigure"/>
      </w:pPr>
      <w:r>
        <w:rPr>
          <w:noProof/>
        </w:rPr>
        <w:drawing>
          <wp:inline distT="0" distB="0" distL="0" distR="0">
            <wp:extent cx="5939790" cy="1860550"/>
            <wp:effectExtent l="0" t="0" r="3810" b="6350"/>
            <wp:docPr id="134" name="Рисунок 1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1"/>
                    <pic:cNvPicPr>
                      <a:picLocks noChangeAspect="1" noChangeArrowheads="1"/>
                    </pic:cNvPicPr>
                  </pic:nvPicPr>
                  <pic:blipFill>
                    <a:blip r:embed="rId1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186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0BB7" w:rsidRPr="0001521A" w:rsidRDefault="00460BB7" w:rsidP="00A72350">
      <w:pPr>
        <w:pStyle w:val="phfiguretitle"/>
      </w:pPr>
      <w:bookmarkStart w:id="283" w:name="_Ref420499460"/>
      <w:r w:rsidRPr="0001521A">
        <w:t xml:space="preserve">Рисунок </w:t>
      </w:r>
      <w:r w:rsidR="001F3D8A">
        <w:rPr>
          <w:noProof/>
        </w:rPr>
        <w:fldChar w:fldCharType="begin"/>
      </w:r>
      <w:r w:rsidR="00354C4B">
        <w:rPr>
          <w:noProof/>
        </w:rPr>
        <w:instrText xml:space="preserve"> SEQ Рисунок \* ARABIC </w:instrText>
      </w:r>
      <w:r w:rsidR="001F3D8A">
        <w:rPr>
          <w:noProof/>
        </w:rPr>
        <w:fldChar w:fldCharType="separate"/>
      </w:r>
      <w:r w:rsidR="00F81A47">
        <w:rPr>
          <w:noProof/>
        </w:rPr>
        <w:t>97</w:t>
      </w:r>
      <w:r w:rsidR="001F3D8A">
        <w:rPr>
          <w:noProof/>
        </w:rPr>
        <w:fldChar w:fldCharType="end"/>
      </w:r>
      <w:bookmarkEnd w:id="283"/>
      <w:r w:rsidRPr="0001521A">
        <w:t xml:space="preserve"> – Реестр «Средства защиты информации»</w:t>
      </w:r>
    </w:p>
    <w:p w:rsidR="00460BB7" w:rsidRPr="0001521A" w:rsidRDefault="00460BB7" w:rsidP="00A72350">
      <w:pPr>
        <w:pStyle w:val="phnormal"/>
      </w:pPr>
      <w:r w:rsidRPr="0001521A">
        <w:lastRenderedPageBreak/>
        <w:t>Реестр содержит панель фильтрации, предназначенную для поиска по классификатору компонентов ИТКИ, наименованию</w:t>
      </w:r>
      <w:r w:rsidR="00DA0B62" w:rsidRPr="0001521A">
        <w:t xml:space="preserve"> средства защиты</w:t>
      </w:r>
      <w:r w:rsidRPr="0001521A">
        <w:t xml:space="preserve">, наименованию производителя оборудования, модели оборудования, </w:t>
      </w:r>
      <w:r w:rsidR="00DA0B62" w:rsidRPr="0001521A">
        <w:t>назначению средств защиты информации, тип средств защиты информации, идентификационному номеру</w:t>
      </w:r>
      <w:r w:rsidRPr="0001521A">
        <w:t xml:space="preserve">, описанию, </w:t>
      </w:r>
      <w:r w:rsidR="00DA0B62" w:rsidRPr="0001521A">
        <w:t>признакам наличия сертификатов ФСТЭК и ФСБ, дате ввода в эксплуатацию, номеру лицензии, серийному номеру оборудования</w:t>
      </w:r>
      <w:r w:rsidR="00D34036" w:rsidRPr="0001521A">
        <w:t>, организации, площадке</w:t>
      </w:r>
      <w:r w:rsidRPr="0001521A">
        <w:t>.</w:t>
      </w:r>
    </w:p>
    <w:p w:rsidR="006415A4" w:rsidRPr="0001521A" w:rsidRDefault="009E29F8" w:rsidP="00A72350">
      <w:pPr>
        <w:pStyle w:val="phnormal"/>
      </w:pPr>
      <w:r w:rsidRPr="0001521A">
        <w:t xml:space="preserve">Кнопка </w:t>
      </w:r>
      <w:r w:rsidR="006415A4" w:rsidRPr="0001521A">
        <w:t>«Копировать» предназначена для клонирования записи</w:t>
      </w:r>
      <w:r w:rsidR="007348FC" w:rsidRPr="0001521A">
        <w:t>,</w:t>
      </w:r>
      <w:r w:rsidR="006415A4" w:rsidRPr="0001521A">
        <w:t xml:space="preserve"> выделит</w:t>
      </w:r>
      <w:r w:rsidR="007348FC" w:rsidRPr="0001521A">
        <w:t>е</w:t>
      </w:r>
      <w:r w:rsidR="006415A4" w:rsidRPr="0001521A">
        <w:t xml:space="preserve"> копируемую запись в реестре, </w:t>
      </w:r>
      <w:r w:rsidR="00282B6A" w:rsidRPr="0001521A">
        <w:t>нажмите</w:t>
      </w:r>
      <w:r w:rsidR="006415A4" w:rsidRPr="0001521A">
        <w:t xml:space="preserve"> кнопку «Копировать», </w:t>
      </w:r>
      <w:r w:rsidR="007348FC" w:rsidRPr="0001521A">
        <w:t>укажите</w:t>
      </w:r>
      <w:r w:rsidR="006415A4" w:rsidRPr="0001521A">
        <w:t xml:space="preserve"> в окне количество экземпляров, </w:t>
      </w:r>
      <w:r w:rsidR="0056201A">
        <w:t>нажмите кнопку</w:t>
      </w:r>
      <w:r w:rsidR="006415A4" w:rsidRPr="0001521A">
        <w:t xml:space="preserve"> «ОК», в реестре отобразится заданное количество скопированных записей. Список копируемых полей:</w:t>
      </w:r>
    </w:p>
    <w:p w:rsidR="006415A4" w:rsidRPr="0001521A" w:rsidRDefault="006415A4" w:rsidP="00A72350">
      <w:pPr>
        <w:pStyle w:val="phlistitemized1"/>
      </w:pPr>
      <w:r w:rsidRPr="0001521A">
        <w:t>«Дата в</w:t>
      </w:r>
      <w:r w:rsidR="00BA5B20" w:rsidRPr="0001521A">
        <w:t>в</w:t>
      </w:r>
      <w:r w:rsidRPr="0001521A">
        <w:t>ода в эксплуатацию»;</w:t>
      </w:r>
    </w:p>
    <w:p w:rsidR="006415A4" w:rsidRPr="0001521A" w:rsidRDefault="006415A4" w:rsidP="00A72350">
      <w:pPr>
        <w:pStyle w:val="phlistitemized1"/>
      </w:pPr>
      <w:r w:rsidRPr="0001521A">
        <w:t>«Классификатор компонентов ИТКИ»;</w:t>
      </w:r>
    </w:p>
    <w:p w:rsidR="006415A4" w:rsidRPr="0001521A" w:rsidRDefault="006415A4" w:rsidP="00A72350">
      <w:pPr>
        <w:pStyle w:val="phlistitemized1"/>
      </w:pPr>
      <w:r w:rsidRPr="0001521A">
        <w:t>«Классификатор ТО»;</w:t>
      </w:r>
    </w:p>
    <w:p w:rsidR="006415A4" w:rsidRPr="0001521A" w:rsidRDefault="006415A4" w:rsidP="00A72350">
      <w:pPr>
        <w:pStyle w:val="phlistitemized1"/>
      </w:pPr>
      <w:r w:rsidRPr="0001521A">
        <w:t>«Организация»;</w:t>
      </w:r>
    </w:p>
    <w:p w:rsidR="006415A4" w:rsidRPr="0001521A" w:rsidRDefault="006415A4" w:rsidP="00A72350">
      <w:pPr>
        <w:pStyle w:val="phlistitemized1"/>
      </w:pPr>
      <w:r w:rsidRPr="0001521A">
        <w:t>«Площадка»;</w:t>
      </w:r>
    </w:p>
    <w:p w:rsidR="006415A4" w:rsidRPr="0001521A" w:rsidRDefault="006415A4" w:rsidP="00A72350">
      <w:pPr>
        <w:pStyle w:val="phlistitemized1"/>
      </w:pPr>
      <w:r w:rsidRPr="0001521A">
        <w:t>«Тип средств за</w:t>
      </w:r>
      <w:r w:rsidR="00CC2D54" w:rsidRPr="0001521A">
        <w:t>щ</w:t>
      </w:r>
      <w:r w:rsidRPr="0001521A">
        <w:t>иты информации»;</w:t>
      </w:r>
    </w:p>
    <w:p w:rsidR="00555E9A" w:rsidRPr="0001521A" w:rsidRDefault="00555E9A" w:rsidP="00A72350">
      <w:pPr>
        <w:pStyle w:val="phlistitemized1"/>
      </w:pPr>
      <w:r w:rsidRPr="0001521A">
        <w:t>«Наименование производителя»;</w:t>
      </w:r>
    </w:p>
    <w:p w:rsidR="006415A4" w:rsidRPr="0001521A" w:rsidRDefault="006415A4" w:rsidP="00A72350">
      <w:pPr>
        <w:pStyle w:val="phlistitemized1"/>
      </w:pPr>
      <w:r w:rsidRPr="0001521A">
        <w:t>«</w:t>
      </w:r>
      <w:r w:rsidR="00555E9A" w:rsidRPr="0001521A">
        <w:t>Назначение средств защиты информации</w:t>
      </w:r>
      <w:r w:rsidRPr="0001521A">
        <w:t>»;</w:t>
      </w:r>
    </w:p>
    <w:p w:rsidR="006415A4" w:rsidRPr="0001521A" w:rsidRDefault="006415A4" w:rsidP="00A72350">
      <w:pPr>
        <w:pStyle w:val="phlistitemized1"/>
      </w:pPr>
      <w:r w:rsidRPr="0001521A">
        <w:t>«Описание»;</w:t>
      </w:r>
    </w:p>
    <w:p w:rsidR="006415A4" w:rsidRPr="0001521A" w:rsidRDefault="006415A4" w:rsidP="00A72350">
      <w:pPr>
        <w:pStyle w:val="phlistitemized1"/>
      </w:pPr>
      <w:r w:rsidRPr="0001521A">
        <w:t>«Примечание».</w:t>
      </w:r>
    </w:p>
    <w:p w:rsidR="00460BB7" w:rsidRPr="0001521A" w:rsidRDefault="00460BB7" w:rsidP="00A72350">
      <w:pPr>
        <w:pStyle w:val="phnormal"/>
      </w:pPr>
      <w:r w:rsidRPr="0001521A">
        <w:t xml:space="preserve">Для добавления </w:t>
      </w:r>
      <w:r w:rsidR="00D34036" w:rsidRPr="0001521A">
        <w:t>средства защиты информации</w:t>
      </w:r>
      <w:r w:rsidRPr="0001521A">
        <w:t>:</w:t>
      </w:r>
    </w:p>
    <w:p w:rsidR="00460BB7" w:rsidRPr="004948AE" w:rsidRDefault="00282B6A" w:rsidP="002228BA">
      <w:pPr>
        <w:pStyle w:val="phlistordered1"/>
        <w:numPr>
          <w:ilvl w:val="0"/>
          <w:numId w:val="28"/>
        </w:numPr>
      </w:pPr>
      <w:r w:rsidRPr="004948AE">
        <w:t>нажмите</w:t>
      </w:r>
      <w:r w:rsidR="00460BB7" w:rsidRPr="004948AE">
        <w:t xml:space="preserve"> кнопку «Добавить»;</w:t>
      </w:r>
    </w:p>
    <w:p w:rsidR="00460BB7" w:rsidRPr="004948AE" w:rsidRDefault="00282B6A" w:rsidP="002228BA">
      <w:pPr>
        <w:pStyle w:val="phlistordered1"/>
      </w:pPr>
      <w:r w:rsidRPr="004948AE">
        <w:t>заполните</w:t>
      </w:r>
      <w:r w:rsidR="00460BB7" w:rsidRPr="004948AE">
        <w:t xml:space="preserve"> поля вкладки «Общая информация»</w:t>
      </w:r>
      <w:r w:rsidR="008F1B80" w:rsidRPr="004948AE">
        <w:t xml:space="preserve"> (</w:t>
      </w:r>
      <w:r w:rsidR="001250DD">
        <w:fldChar w:fldCharType="begin"/>
      </w:r>
      <w:r w:rsidR="001250DD">
        <w:instrText xml:space="preserve"> REF _Ref420499409 \h  \* MERGEFORMAT </w:instrText>
      </w:r>
      <w:r w:rsidR="001250DD">
        <w:fldChar w:fldCharType="separate"/>
      </w:r>
      <w:r w:rsidR="00F81A47" w:rsidRPr="004948AE">
        <w:t>Рисунок 98</w:t>
      </w:r>
      <w:r w:rsidR="001250DD">
        <w:fldChar w:fldCharType="end"/>
      </w:r>
      <w:r w:rsidR="008F1B80" w:rsidRPr="004948AE">
        <w:t>)</w:t>
      </w:r>
      <w:r w:rsidR="00460BB7" w:rsidRPr="004948AE">
        <w:t>:</w:t>
      </w:r>
    </w:p>
    <w:p w:rsidR="00DA0B62" w:rsidRPr="0001521A" w:rsidRDefault="00DA0B62" w:rsidP="00A72350">
      <w:pPr>
        <w:pStyle w:val="phlistitemized1"/>
      </w:pPr>
      <w:r w:rsidRPr="0001521A">
        <w:t>«Идентификационный номер»</w:t>
      </w:r>
      <w:r w:rsidR="00616632" w:rsidRPr="0001521A">
        <w:t xml:space="preserve"> – </w:t>
      </w:r>
      <w:r w:rsidRPr="0001521A">
        <w:t>заполняется автоматически после нажатия на кнопку «Сохранить»;</w:t>
      </w:r>
    </w:p>
    <w:p w:rsidR="00460BB7" w:rsidRPr="0001521A" w:rsidRDefault="00460BB7" w:rsidP="00A72350">
      <w:pPr>
        <w:pStyle w:val="phlistitemized1"/>
      </w:pPr>
      <w:r w:rsidRPr="0001521A">
        <w:t>«Дата ввода в эксплуатацию»</w:t>
      </w:r>
      <w:r w:rsidR="00616632" w:rsidRPr="0001521A">
        <w:t xml:space="preserve"> – </w:t>
      </w:r>
      <w:r w:rsidRPr="0001521A">
        <w:t>выбор из календаря;</w:t>
      </w:r>
    </w:p>
    <w:p w:rsidR="00460BB7" w:rsidRPr="0001521A" w:rsidRDefault="00460BB7" w:rsidP="00A72350">
      <w:pPr>
        <w:pStyle w:val="phlistitemized1"/>
      </w:pPr>
      <w:r w:rsidRPr="0001521A">
        <w:t>«Классификатор компонентов ИТКИ»</w:t>
      </w:r>
      <w:r w:rsidR="00616632" w:rsidRPr="0001521A">
        <w:t xml:space="preserve"> – </w:t>
      </w:r>
      <w:r w:rsidRPr="0001521A">
        <w:t>выбор из справочника;</w:t>
      </w:r>
    </w:p>
    <w:p w:rsidR="00460BB7" w:rsidRPr="0001521A" w:rsidRDefault="00460BB7" w:rsidP="00A72350">
      <w:pPr>
        <w:pStyle w:val="phlistitemized1"/>
      </w:pPr>
      <w:r w:rsidRPr="0001521A">
        <w:t>«Классификатор ТО»</w:t>
      </w:r>
      <w:r w:rsidR="00616632" w:rsidRPr="0001521A">
        <w:t xml:space="preserve"> – </w:t>
      </w:r>
      <w:r w:rsidRPr="0001521A">
        <w:t>выбор из справочника;</w:t>
      </w:r>
    </w:p>
    <w:p w:rsidR="00460BB7" w:rsidRPr="0001521A" w:rsidRDefault="00460BB7" w:rsidP="00A72350">
      <w:pPr>
        <w:pStyle w:val="phlistitemized1"/>
      </w:pPr>
      <w:r w:rsidRPr="0001521A">
        <w:t>«Организация»</w:t>
      </w:r>
      <w:r w:rsidR="00616632" w:rsidRPr="0001521A">
        <w:t xml:space="preserve"> –</w:t>
      </w:r>
      <w:r w:rsidR="006A7952" w:rsidRPr="003517DD">
        <w:t xml:space="preserve">по умолчанию </w:t>
      </w:r>
      <w:r w:rsidR="006A7952">
        <w:t>проставляет</w:t>
      </w:r>
      <w:r w:rsidR="006A7952" w:rsidRPr="003517DD">
        <w:t>ся та организация пользователя, напротив которой в реестр</w:t>
      </w:r>
      <w:r w:rsidR="006A7952">
        <w:t>е «</w:t>
      </w:r>
      <w:r w:rsidR="006A7952" w:rsidRPr="003517DD">
        <w:t>Св</w:t>
      </w:r>
      <w:r w:rsidR="006A7952">
        <w:t>язь пользователя с организацией»</w:t>
      </w:r>
      <w:r w:rsidR="006A7952" w:rsidRPr="003517DD">
        <w:t xml:space="preserve"> в карточке </w:t>
      </w:r>
      <w:r w:rsidR="006A7952">
        <w:t>пользователя установлен</w:t>
      </w:r>
      <w:r w:rsidR="00C5763C">
        <w:t xml:space="preserve"> «</w:t>
      </w:r>
      <w:r w:rsidR="00521A5E">
        <w:t>флажок»</w:t>
      </w:r>
      <w:r w:rsidR="0056201A">
        <w:t xml:space="preserve"> в поле</w:t>
      </w:r>
      <w:r w:rsidR="006A7952">
        <w:t>«Основная»</w:t>
      </w:r>
      <w:r w:rsidR="006A7952" w:rsidRPr="003517DD">
        <w:t>.</w:t>
      </w:r>
      <w:r w:rsidR="00E81999">
        <w:t xml:space="preserve"> Д</w:t>
      </w:r>
      <w:r w:rsidR="006A7952">
        <w:t>оступен</w:t>
      </w:r>
      <w:r w:rsidRPr="0001521A">
        <w:t>выбор из справочника</w:t>
      </w:r>
      <w:r w:rsidR="003851A0" w:rsidRPr="0001521A">
        <w:t>, укажите</w:t>
      </w:r>
      <w:r w:rsidR="005515F3" w:rsidRPr="0001521A">
        <w:t xml:space="preserve"> полное наименование органа власти (или иного юридического лица), уполномоченного на приобретение оборудования</w:t>
      </w:r>
      <w:r w:rsidRPr="0001521A">
        <w:t>;</w:t>
      </w:r>
    </w:p>
    <w:p w:rsidR="00460BB7" w:rsidRPr="0001521A" w:rsidRDefault="00460BB7" w:rsidP="00A72350">
      <w:pPr>
        <w:pStyle w:val="phlistitemized1"/>
      </w:pPr>
      <w:r w:rsidRPr="0001521A">
        <w:lastRenderedPageBreak/>
        <w:t>«Площадка»</w:t>
      </w:r>
      <w:r w:rsidR="00616632" w:rsidRPr="0001521A">
        <w:t xml:space="preserve"> – </w:t>
      </w:r>
      <w:r w:rsidRPr="0001521A">
        <w:t>выбор из справочника</w:t>
      </w:r>
      <w:r w:rsidR="003851A0" w:rsidRPr="0001521A">
        <w:t>, укажите</w:t>
      </w:r>
      <w:r w:rsidR="005515F3" w:rsidRPr="0001521A">
        <w:t xml:space="preserve"> при наличии полное наименование органа власти (или иного юридического лица), уполномоченного на эксплуатацию оборудования</w:t>
      </w:r>
      <w:r w:rsidRPr="0001521A">
        <w:t>;</w:t>
      </w:r>
    </w:p>
    <w:p w:rsidR="00DA0B62" w:rsidRPr="0001521A" w:rsidRDefault="00DA0B62" w:rsidP="00A72350">
      <w:pPr>
        <w:pStyle w:val="phlistitemized1"/>
      </w:pPr>
      <w:r w:rsidRPr="0001521A">
        <w:t>«Тип средств защиты информации»</w:t>
      </w:r>
      <w:r w:rsidR="00616632" w:rsidRPr="0001521A">
        <w:t xml:space="preserve"> – </w:t>
      </w:r>
      <w:r w:rsidRPr="0001521A">
        <w:t>выбор из справочника;</w:t>
      </w:r>
    </w:p>
    <w:p w:rsidR="00460BB7" w:rsidRPr="0001521A" w:rsidRDefault="00460BB7" w:rsidP="00A72350">
      <w:pPr>
        <w:pStyle w:val="phlistitemized1"/>
      </w:pPr>
      <w:r w:rsidRPr="0001521A">
        <w:t>«Наименование</w:t>
      </w:r>
      <w:r w:rsidR="00DA0B62" w:rsidRPr="0001521A">
        <w:t xml:space="preserve"> средства защиты</w:t>
      </w:r>
      <w:r w:rsidRPr="0001521A">
        <w:t>»</w:t>
      </w:r>
      <w:r w:rsidR="00616632" w:rsidRPr="0001521A">
        <w:t xml:space="preserve"> – </w:t>
      </w:r>
      <w:r w:rsidRPr="0001521A">
        <w:t>ввод с клавиатуры;</w:t>
      </w:r>
    </w:p>
    <w:p w:rsidR="00460BB7" w:rsidRPr="0001521A" w:rsidRDefault="00460BB7" w:rsidP="00A72350">
      <w:pPr>
        <w:pStyle w:val="phlistitemized1"/>
      </w:pPr>
      <w:r w:rsidRPr="0001521A">
        <w:t>«Наименование производителя»</w:t>
      </w:r>
      <w:r w:rsidR="00616632" w:rsidRPr="0001521A">
        <w:t xml:space="preserve"> – </w:t>
      </w:r>
      <w:r w:rsidRPr="0001521A">
        <w:t>выбор из справочника;</w:t>
      </w:r>
    </w:p>
    <w:p w:rsidR="00CC2D54" w:rsidRPr="0001521A" w:rsidRDefault="00CC2D54" w:rsidP="00A72350">
      <w:pPr>
        <w:pStyle w:val="phlistitemized1"/>
      </w:pPr>
      <w:r w:rsidRPr="0001521A">
        <w:t>«Инвентарный номер»</w:t>
      </w:r>
      <w:r w:rsidR="00616632" w:rsidRPr="0001521A">
        <w:t xml:space="preserve"> – </w:t>
      </w:r>
      <w:r w:rsidRPr="0001521A">
        <w:t>ввод с клавиатуры, доступно для заполнения только для типа средства защиты информации «Технические (аппаратные) средства»;</w:t>
      </w:r>
    </w:p>
    <w:p w:rsidR="00460BB7" w:rsidRPr="0001521A" w:rsidRDefault="00460BB7" w:rsidP="00A72350">
      <w:pPr>
        <w:pStyle w:val="phlistitemized1"/>
      </w:pPr>
      <w:r w:rsidRPr="0001521A">
        <w:t>«</w:t>
      </w:r>
      <w:r w:rsidR="00DA0B62" w:rsidRPr="0001521A">
        <w:t>Номер лицензии</w:t>
      </w:r>
      <w:r w:rsidRPr="0001521A">
        <w:t>»</w:t>
      </w:r>
      <w:r w:rsidR="00616632" w:rsidRPr="0001521A">
        <w:t xml:space="preserve"> – </w:t>
      </w:r>
      <w:r w:rsidRPr="0001521A">
        <w:t>ввод с клавиатуры;</w:t>
      </w:r>
    </w:p>
    <w:p w:rsidR="00460BB7" w:rsidRPr="0001521A" w:rsidRDefault="00460BB7" w:rsidP="00A72350">
      <w:pPr>
        <w:pStyle w:val="phlistitemized1"/>
      </w:pPr>
      <w:r w:rsidRPr="0001521A">
        <w:t>«</w:t>
      </w:r>
      <w:r w:rsidR="00DA0B62" w:rsidRPr="0001521A">
        <w:t>Назначение средств защиты информации</w:t>
      </w:r>
      <w:r w:rsidRPr="0001521A">
        <w:t>»</w:t>
      </w:r>
      <w:r w:rsidR="00616632" w:rsidRPr="0001521A">
        <w:t xml:space="preserve"> – </w:t>
      </w:r>
      <w:r w:rsidR="00DA0B62" w:rsidRPr="0001521A">
        <w:t>выбор из справочника</w:t>
      </w:r>
      <w:r w:rsidRPr="0001521A">
        <w:t>;</w:t>
      </w:r>
    </w:p>
    <w:p w:rsidR="00460BB7" w:rsidRPr="0001521A" w:rsidRDefault="00460BB7" w:rsidP="00A72350">
      <w:pPr>
        <w:pStyle w:val="phlistitemized1"/>
      </w:pPr>
      <w:r w:rsidRPr="0001521A">
        <w:t>«</w:t>
      </w:r>
      <w:r w:rsidR="00DA0B62" w:rsidRPr="0001521A">
        <w:t>Наличие сертификатов ФСТЭК</w:t>
      </w:r>
      <w:r w:rsidRPr="0001521A">
        <w:t>»</w:t>
      </w:r>
      <w:r w:rsidR="00616632" w:rsidRPr="0001521A">
        <w:t xml:space="preserve"> – </w:t>
      </w:r>
      <w:r w:rsidRPr="0001521A">
        <w:t>выбор значения из выпадающего спис</w:t>
      </w:r>
      <w:r w:rsidR="00DA0B62" w:rsidRPr="0001521A">
        <w:t xml:space="preserve">ка. При наличии сертификатов после сохранения </w:t>
      </w:r>
      <w:r w:rsidR="007348FC" w:rsidRPr="0001521A">
        <w:t>з</w:t>
      </w:r>
      <w:r w:rsidR="00282B6A" w:rsidRPr="0001521A">
        <w:t>аполните</w:t>
      </w:r>
      <w:r w:rsidR="00DA0B62" w:rsidRPr="0001521A">
        <w:t xml:space="preserve"> область «Сертификаты ФСТЭК»</w:t>
      </w:r>
      <w:r w:rsidRPr="0001521A">
        <w:t>;</w:t>
      </w:r>
    </w:p>
    <w:p w:rsidR="00DA0B62" w:rsidRPr="0001521A" w:rsidRDefault="00460BB7" w:rsidP="00A72350">
      <w:pPr>
        <w:pStyle w:val="phlistitemized1"/>
      </w:pPr>
      <w:r w:rsidRPr="0001521A">
        <w:t>«</w:t>
      </w:r>
      <w:r w:rsidR="00DA0B62" w:rsidRPr="0001521A">
        <w:t>Наличие сертификатов ФСБ</w:t>
      </w:r>
      <w:r w:rsidRPr="0001521A">
        <w:t>»</w:t>
      </w:r>
      <w:r w:rsidR="00616632" w:rsidRPr="0001521A">
        <w:t xml:space="preserve"> – </w:t>
      </w:r>
      <w:r w:rsidR="00DA0B62" w:rsidRPr="0001521A">
        <w:t xml:space="preserve">выбор значения из выпадающего списка. При наличии сертификатов после сохранения </w:t>
      </w:r>
      <w:r w:rsidR="00282B6A" w:rsidRPr="0001521A">
        <w:t>заполните</w:t>
      </w:r>
      <w:r w:rsidR="00DA0B62" w:rsidRPr="0001521A">
        <w:t xml:space="preserve"> область «Сертификаты </w:t>
      </w:r>
      <w:r w:rsidR="008F1B80" w:rsidRPr="0001521A">
        <w:t>ФСБ</w:t>
      </w:r>
      <w:r w:rsidR="00DA0B62" w:rsidRPr="0001521A">
        <w:t>»;</w:t>
      </w:r>
    </w:p>
    <w:p w:rsidR="00460BB7" w:rsidRPr="0001521A" w:rsidRDefault="00460BB7" w:rsidP="00A72350">
      <w:pPr>
        <w:pStyle w:val="phlistitemized1"/>
      </w:pPr>
      <w:r w:rsidRPr="0001521A">
        <w:t>«Описание»</w:t>
      </w:r>
      <w:r w:rsidR="00616632" w:rsidRPr="0001521A">
        <w:t xml:space="preserve"> – </w:t>
      </w:r>
      <w:r w:rsidRPr="0001521A">
        <w:t>ввод с клавиатуры;</w:t>
      </w:r>
    </w:p>
    <w:p w:rsidR="00460BB7" w:rsidRPr="0001521A" w:rsidRDefault="00460BB7" w:rsidP="00A72350">
      <w:pPr>
        <w:pStyle w:val="phlistitemized1"/>
      </w:pPr>
      <w:r w:rsidRPr="0001521A">
        <w:t>«Примечание»</w:t>
      </w:r>
      <w:r w:rsidR="00616632" w:rsidRPr="0001521A">
        <w:t xml:space="preserve"> – </w:t>
      </w:r>
      <w:r w:rsidRPr="0001521A">
        <w:t>ввод с клавиатуры.</w:t>
      </w:r>
    </w:p>
    <w:p w:rsidR="00460BB7" w:rsidRPr="0001521A" w:rsidRDefault="00FA26D5" w:rsidP="00A72350">
      <w:pPr>
        <w:pStyle w:val="phfigure"/>
      </w:pPr>
      <w:r>
        <w:rPr>
          <w:noProof/>
        </w:rPr>
        <w:lastRenderedPageBreak/>
        <w:drawing>
          <wp:inline distT="0" distB="0" distL="0" distR="0">
            <wp:extent cx="5677535" cy="6440805"/>
            <wp:effectExtent l="0" t="0" r="0" b="0"/>
            <wp:docPr id="13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7535" cy="6440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0BB7" w:rsidRPr="0001521A" w:rsidRDefault="00460BB7" w:rsidP="00A72350">
      <w:pPr>
        <w:pStyle w:val="phfiguretitle"/>
      </w:pPr>
      <w:bookmarkStart w:id="284" w:name="_Ref420499409"/>
      <w:r w:rsidRPr="0001521A">
        <w:t xml:space="preserve">Рисунок </w:t>
      </w:r>
      <w:r w:rsidR="001F3D8A">
        <w:rPr>
          <w:noProof/>
        </w:rPr>
        <w:fldChar w:fldCharType="begin"/>
      </w:r>
      <w:r w:rsidR="00354C4B">
        <w:rPr>
          <w:noProof/>
        </w:rPr>
        <w:instrText xml:space="preserve"> SEQ Рисунок \* ARABIC </w:instrText>
      </w:r>
      <w:r w:rsidR="001F3D8A">
        <w:rPr>
          <w:noProof/>
        </w:rPr>
        <w:fldChar w:fldCharType="separate"/>
      </w:r>
      <w:r w:rsidR="00F81A47">
        <w:rPr>
          <w:noProof/>
        </w:rPr>
        <w:t>98</w:t>
      </w:r>
      <w:r w:rsidR="001F3D8A">
        <w:rPr>
          <w:noProof/>
        </w:rPr>
        <w:fldChar w:fldCharType="end"/>
      </w:r>
      <w:bookmarkEnd w:id="284"/>
      <w:r w:rsidR="00616632" w:rsidRPr="0001521A">
        <w:t xml:space="preserve"> – </w:t>
      </w:r>
      <w:r w:rsidRPr="0001521A">
        <w:t>Вкладка «Общая информация»</w:t>
      </w:r>
    </w:p>
    <w:p w:rsidR="00FC0119" w:rsidRPr="002228BA" w:rsidRDefault="00282B6A" w:rsidP="002228BA">
      <w:pPr>
        <w:pStyle w:val="phlistordered1"/>
        <w:numPr>
          <w:ilvl w:val="0"/>
          <w:numId w:val="28"/>
        </w:numPr>
      </w:pPr>
      <w:r w:rsidRPr="0001521A">
        <w:t>нажмите</w:t>
      </w:r>
      <w:r w:rsidR="00460BB7" w:rsidRPr="0001521A">
        <w:t xml:space="preserve"> кнопку «Сохранить», после чего автоматически заполнится поле «Идентификационный номер»</w:t>
      </w:r>
      <w:r w:rsidR="008F1B80" w:rsidRPr="0001521A">
        <w:t xml:space="preserve"> станут доступны для заполнения области «Сертификаты ФСТЭК», «Сертификаты ФСБ»;</w:t>
      </w:r>
    </w:p>
    <w:p w:rsidR="00FC0119" w:rsidRPr="002228BA" w:rsidRDefault="00282B6A" w:rsidP="002228BA">
      <w:pPr>
        <w:pStyle w:val="phlistordered1"/>
        <w:numPr>
          <w:ilvl w:val="0"/>
          <w:numId w:val="28"/>
        </w:numPr>
      </w:pPr>
      <w:r w:rsidRPr="0001521A">
        <w:t>заполните</w:t>
      </w:r>
      <w:r w:rsidR="008F1B80" w:rsidRPr="0001521A">
        <w:t xml:space="preserve"> вкладку «Используемое ПО»</w:t>
      </w:r>
      <w:r w:rsidR="00616632" w:rsidRPr="0001521A">
        <w:t xml:space="preserve"> – </w:t>
      </w:r>
      <w:r w:rsidR="0056201A">
        <w:t>нажмите кнопку</w:t>
      </w:r>
      <w:r w:rsidR="008F1B80" w:rsidRPr="0001521A">
        <w:t xml:space="preserve"> «</w:t>
      </w:r>
      <w:r w:rsidR="00F70374" w:rsidRPr="0001521A">
        <w:t>Выбрать</w:t>
      </w:r>
      <w:r w:rsidR="00754108" w:rsidRPr="0001521A">
        <w:t xml:space="preserve"> ПО», </w:t>
      </w:r>
      <w:r w:rsidR="003851A0" w:rsidRPr="0001521A">
        <w:t>выберите</w:t>
      </w:r>
      <w:r w:rsidR="008F1B80" w:rsidRPr="0001521A">
        <w:t xml:space="preserve"> элементы или добав</w:t>
      </w:r>
      <w:r w:rsidR="007348FC" w:rsidRPr="0001521A">
        <w:t>ьте</w:t>
      </w:r>
      <w:r w:rsidR="008F1B80" w:rsidRPr="0001521A">
        <w:t xml:space="preserve"> новые </w:t>
      </w:r>
      <w:r w:rsidR="00754108" w:rsidRPr="0001521A">
        <w:t>по нажатию на кнопку «Добавить». П</w:t>
      </w:r>
      <w:r w:rsidR="0055037D" w:rsidRPr="0001521A">
        <w:t>ри отсутствии необходимого ПО в перечне выполнит</w:t>
      </w:r>
      <w:r w:rsidR="007348FC" w:rsidRPr="0001521A">
        <w:t>е</w:t>
      </w:r>
      <w:r w:rsidR="0055037D" w:rsidRPr="0001521A">
        <w:t xml:space="preserve"> действия, описанные в </w:t>
      </w:r>
      <w:r w:rsidR="007348FC" w:rsidRPr="0001521A">
        <w:t>п.</w:t>
      </w:r>
      <w:r w:rsidR="00754108" w:rsidRPr="0001521A">
        <w:t> </w:t>
      </w:r>
      <w:r w:rsidR="001250DD">
        <w:fldChar w:fldCharType="begin"/>
      </w:r>
      <w:r w:rsidR="001250DD">
        <w:instrText xml:space="preserve"> REF _Ref422320676 \r \h  \* MERGEFORMAT </w:instrText>
      </w:r>
      <w:r w:rsidR="001250DD">
        <w:fldChar w:fldCharType="separate"/>
      </w:r>
      <w:r w:rsidR="00F81A47">
        <w:t>4.2.4.11</w:t>
      </w:r>
      <w:r w:rsidR="001250DD">
        <w:fldChar w:fldCharType="end"/>
      </w:r>
      <w:r w:rsidR="00754108" w:rsidRPr="0001521A">
        <w:t>;</w:t>
      </w:r>
    </w:p>
    <w:p w:rsidR="00F70374" w:rsidRPr="002228BA" w:rsidRDefault="00F70374" w:rsidP="002228BA">
      <w:pPr>
        <w:pStyle w:val="phlistordered1"/>
        <w:numPr>
          <w:ilvl w:val="0"/>
          <w:numId w:val="28"/>
        </w:numPr>
      </w:pPr>
      <w:r w:rsidRPr="0001521A">
        <w:t>заполните вкладку «Закупки</w:t>
      </w:r>
      <w:r w:rsidR="003D1469" w:rsidRPr="0001521A">
        <w:t>»</w:t>
      </w:r>
      <w:r w:rsidR="00616632" w:rsidRPr="0001521A">
        <w:t xml:space="preserve"> – </w:t>
      </w:r>
      <w:r w:rsidRPr="0001521A">
        <w:t xml:space="preserve">нажмите кнопку «Выбрать», откроется реестр «ГК/Договоры» (описание реестра см. п. </w:t>
      </w:r>
      <w:r w:rsidR="001250DD">
        <w:fldChar w:fldCharType="begin"/>
      </w:r>
      <w:r w:rsidR="001250DD">
        <w:instrText xml:space="preserve"> REF _Ref468361314 \w \h  \* MERGEFORMAT </w:instrText>
      </w:r>
      <w:r w:rsidR="001250DD">
        <w:fldChar w:fldCharType="separate"/>
      </w:r>
      <w:r w:rsidR="00F81A47">
        <w:t>4.3.3</w:t>
      </w:r>
      <w:r w:rsidR="001250DD">
        <w:fldChar w:fldCharType="end"/>
      </w:r>
      <w:r w:rsidRPr="0001521A">
        <w:t xml:space="preserve">). Из данного реестра пользователю </w:t>
      </w:r>
      <w:r w:rsidRPr="0001521A">
        <w:lastRenderedPageBreak/>
        <w:t>доступен просмотр и массовый выбор записей из реестра «ГК/Договоры» для добавления записи в реестр «Закупки». Данные подтягиваются из карточки закупки, к которой привязан текущий контракт/договор (</w:t>
      </w:r>
      <w:r w:rsidR="001250DD">
        <w:fldChar w:fldCharType="begin"/>
      </w:r>
      <w:r w:rsidR="001250DD">
        <w:instrText xml:space="preserve"> REF _Ref468364659 \h  \* MERGEFORMAT </w:instrText>
      </w:r>
      <w:r w:rsidR="001250DD">
        <w:fldChar w:fldCharType="separate"/>
      </w:r>
      <w:r w:rsidR="00F81A47" w:rsidRPr="0001521A">
        <w:t xml:space="preserve">Рисунок </w:t>
      </w:r>
      <w:r w:rsidR="00F81A47">
        <w:t>99</w:t>
      </w:r>
      <w:r w:rsidR="001250DD">
        <w:fldChar w:fldCharType="end"/>
      </w:r>
      <w:r w:rsidRPr="0001521A">
        <w:t>)</w:t>
      </w:r>
      <w:r w:rsidR="00010797" w:rsidRPr="0001521A">
        <w:t xml:space="preserve">, кроме поля «Стоимость ТО, тыс. руб.», оно заполняет пользователем вручную, указывается сумма из контракта/договора, которая затрачена на закупку/модернизацию данного ТО. Для внесения значения в поле «Стоимость ТО, тыс. руб.» двойным </w:t>
      </w:r>
      <w:r w:rsidR="00F47F74" w:rsidRPr="0001521A">
        <w:t>нажатием</w:t>
      </w:r>
      <w:r w:rsidR="00010797" w:rsidRPr="0001521A">
        <w:t xml:space="preserve"> выделит</w:t>
      </w:r>
      <w:r w:rsidR="00F47F74" w:rsidRPr="0001521A">
        <w:t>е</w:t>
      </w:r>
      <w:r w:rsidR="00010797" w:rsidRPr="0001521A">
        <w:t xml:space="preserve"> поле, </w:t>
      </w:r>
      <w:r w:rsidR="00F47F74" w:rsidRPr="0001521A">
        <w:t>введите</w:t>
      </w:r>
      <w:r w:rsidR="00010797" w:rsidRPr="0001521A">
        <w:t xml:space="preserve"> в появившуюся область ввода сумму в тыс. руб., </w:t>
      </w:r>
      <w:r w:rsidR="00F47F74" w:rsidRPr="0001521A">
        <w:t>нажмите</w:t>
      </w:r>
      <w:r w:rsidR="00010797" w:rsidRPr="0001521A">
        <w:t xml:space="preserve"> кнопку «Сохранить стоимость ТО»</w:t>
      </w:r>
      <w:r w:rsidR="00754108" w:rsidRPr="0001521A">
        <w:t>;</w:t>
      </w:r>
    </w:p>
    <w:p w:rsidR="00F70374" w:rsidRPr="0001521A" w:rsidRDefault="00FA26D5" w:rsidP="00A72350">
      <w:pPr>
        <w:pStyle w:val="phfigure"/>
      </w:pPr>
      <w:r>
        <w:rPr>
          <w:noProof/>
        </w:rPr>
        <w:drawing>
          <wp:inline distT="0" distB="0" distL="0" distR="0">
            <wp:extent cx="6146165" cy="2091055"/>
            <wp:effectExtent l="0" t="0" r="6985" b="4445"/>
            <wp:docPr id="13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6165" cy="2091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0374" w:rsidRPr="0001521A" w:rsidRDefault="00F70374" w:rsidP="00A72350">
      <w:pPr>
        <w:pStyle w:val="phfiguretitle"/>
      </w:pPr>
      <w:bookmarkStart w:id="285" w:name="_Ref468364659"/>
      <w:r w:rsidRPr="0001521A">
        <w:t xml:space="preserve">Рисунок </w:t>
      </w:r>
      <w:r w:rsidR="001F3D8A">
        <w:rPr>
          <w:noProof/>
        </w:rPr>
        <w:fldChar w:fldCharType="begin"/>
      </w:r>
      <w:r w:rsidR="00354C4B">
        <w:rPr>
          <w:noProof/>
        </w:rPr>
        <w:instrText xml:space="preserve"> SEQ Рисунок \* ARABIC </w:instrText>
      </w:r>
      <w:r w:rsidR="001F3D8A">
        <w:rPr>
          <w:noProof/>
        </w:rPr>
        <w:fldChar w:fldCharType="separate"/>
      </w:r>
      <w:r w:rsidR="00F81A47">
        <w:rPr>
          <w:noProof/>
        </w:rPr>
        <w:t>99</w:t>
      </w:r>
      <w:r w:rsidR="001F3D8A">
        <w:rPr>
          <w:noProof/>
        </w:rPr>
        <w:fldChar w:fldCharType="end"/>
      </w:r>
      <w:bookmarkEnd w:id="285"/>
      <w:r w:rsidRPr="0001521A">
        <w:t xml:space="preserve"> – Вкладка «Закупки»</w:t>
      </w:r>
    </w:p>
    <w:p w:rsidR="00F70374" w:rsidRPr="0001521A" w:rsidRDefault="00F70374" w:rsidP="007466C4">
      <w:pPr>
        <w:pStyle w:val="phlistordered1"/>
        <w:tabs>
          <w:tab w:val="clear" w:pos="720"/>
          <w:tab w:val="num" w:pos="1134"/>
        </w:tabs>
        <w:ind w:hanging="11"/>
      </w:pPr>
      <w:r w:rsidRPr="0001521A">
        <w:t>нажмите кнопку «Сохранить».</w:t>
      </w:r>
    </w:p>
    <w:p w:rsidR="00031F91" w:rsidRPr="0001521A" w:rsidRDefault="00031F91" w:rsidP="00415EDE">
      <w:pPr>
        <w:pStyle w:val="4"/>
        <w:ind w:left="1560" w:hanging="840"/>
      </w:pPr>
      <w:bookmarkStart w:id="286" w:name="_Toc415170867"/>
      <w:bookmarkStart w:id="287" w:name="_Ref422318942"/>
      <w:bookmarkStart w:id="288" w:name="_Ref422319809"/>
      <w:bookmarkStart w:id="289" w:name="_Ref422320011"/>
      <w:bookmarkStart w:id="290" w:name="_Ref422320016"/>
      <w:bookmarkStart w:id="291" w:name="_Ref422320137"/>
      <w:bookmarkStart w:id="292" w:name="_Ref422320260"/>
      <w:bookmarkStart w:id="293" w:name="_Ref422320324"/>
      <w:bookmarkStart w:id="294" w:name="_Ref422320410"/>
      <w:bookmarkStart w:id="295" w:name="_Ref422320676"/>
      <w:bookmarkStart w:id="296" w:name="_Ref426640051"/>
      <w:bookmarkStart w:id="297" w:name="_Toc444845262"/>
      <w:bookmarkStart w:id="298" w:name="_Toc467829663"/>
      <w:bookmarkStart w:id="299" w:name="_Toc467844183"/>
      <w:r w:rsidRPr="0001521A">
        <w:t>Программное обеспечение</w:t>
      </w:r>
      <w:bookmarkEnd w:id="286"/>
      <w:bookmarkEnd w:id="287"/>
      <w:bookmarkEnd w:id="288"/>
      <w:bookmarkEnd w:id="289"/>
      <w:bookmarkEnd w:id="290"/>
      <w:bookmarkEnd w:id="291"/>
      <w:bookmarkEnd w:id="292"/>
      <w:bookmarkEnd w:id="293"/>
      <w:bookmarkEnd w:id="294"/>
      <w:bookmarkEnd w:id="295"/>
      <w:bookmarkEnd w:id="296"/>
      <w:bookmarkEnd w:id="297"/>
      <w:bookmarkEnd w:id="298"/>
      <w:bookmarkEnd w:id="299"/>
    </w:p>
    <w:p w:rsidR="008F1B80" w:rsidRPr="0001521A" w:rsidRDefault="008F1B80" w:rsidP="00A72350">
      <w:pPr>
        <w:pStyle w:val="phnormal"/>
      </w:pPr>
      <w:r w:rsidRPr="0001521A">
        <w:t xml:space="preserve">Для </w:t>
      </w:r>
      <w:r w:rsidR="009E12C6" w:rsidRPr="0001521A">
        <w:t>доступа</w:t>
      </w:r>
      <w:r w:rsidRPr="0001521A">
        <w:t xml:space="preserve"> в реестр </w:t>
      </w:r>
      <w:r w:rsidR="009E12C6" w:rsidRPr="0001521A">
        <w:t>перейдите в пункт «</w:t>
      </w:r>
      <w:r w:rsidRPr="0001521A">
        <w:t xml:space="preserve">Учет </w:t>
      </w:r>
      <w:r w:rsidR="00EB5129" w:rsidRPr="0001521A">
        <w:t xml:space="preserve">ИКТ </w:t>
      </w:r>
      <w:r w:rsidRPr="0001521A">
        <w:t>/ Учет ПТК/ Программное обеспечение</w:t>
      </w:r>
      <w:r w:rsidR="009E12C6" w:rsidRPr="0001521A">
        <w:t>»</w:t>
      </w:r>
      <w:r w:rsidR="009F70F8" w:rsidRPr="0001521A">
        <w:t xml:space="preserve"> (</w:t>
      </w:r>
      <w:r w:rsidR="001250DD">
        <w:fldChar w:fldCharType="begin"/>
      </w:r>
      <w:r w:rsidR="001250DD">
        <w:instrText xml:space="preserve"> REF _Ref422317203 \h  \* MERGEFORMAT </w:instrText>
      </w:r>
      <w:r w:rsidR="001250DD">
        <w:fldChar w:fldCharType="separate"/>
      </w:r>
      <w:r w:rsidR="00F81A47" w:rsidRPr="0001521A">
        <w:t xml:space="preserve">Рисунок </w:t>
      </w:r>
      <w:r w:rsidR="00F81A47">
        <w:rPr>
          <w:noProof/>
        </w:rPr>
        <w:t>100</w:t>
      </w:r>
      <w:r w:rsidR="001250DD">
        <w:fldChar w:fldCharType="end"/>
      </w:r>
      <w:r w:rsidR="009F70F8" w:rsidRPr="0001521A">
        <w:t>)</w:t>
      </w:r>
      <w:r w:rsidR="00584AC3" w:rsidRPr="0001521A">
        <w:t>.</w:t>
      </w:r>
    </w:p>
    <w:p w:rsidR="000C16F4" w:rsidRPr="0001521A" w:rsidRDefault="000C16F4" w:rsidP="00A72350">
      <w:pPr>
        <w:pStyle w:val="phnormal"/>
      </w:pPr>
      <w:r w:rsidRPr="0001521A">
        <w:t xml:space="preserve">Реестр «Программное обеспечение» предназначен для внесения информации о программном обеспечении, приобретенном </w:t>
      </w:r>
      <w:r w:rsidR="005D5A32">
        <w:t>организацией</w:t>
      </w:r>
      <w:r w:rsidRPr="0001521A">
        <w:t>.</w:t>
      </w:r>
    </w:p>
    <w:p w:rsidR="00E86016" w:rsidRPr="0001521A" w:rsidRDefault="00FA26D5" w:rsidP="00A72350">
      <w:pPr>
        <w:pStyle w:val="phfigure"/>
      </w:pPr>
      <w:r>
        <w:rPr>
          <w:noProof/>
        </w:rPr>
        <w:drawing>
          <wp:inline distT="0" distB="0" distL="0" distR="0">
            <wp:extent cx="6146165" cy="2711450"/>
            <wp:effectExtent l="0" t="0" r="6985" b="0"/>
            <wp:docPr id="13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6165" cy="271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037B" w:rsidRPr="0001521A" w:rsidRDefault="006F037B" w:rsidP="00A72350">
      <w:pPr>
        <w:pStyle w:val="phfiguretitle"/>
      </w:pPr>
      <w:bookmarkStart w:id="300" w:name="_Ref422317203"/>
      <w:r w:rsidRPr="0001521A">
        <w:lastRenderedPageBreak/>
        <w:t xml:space="preserve">Рисунок </w:t>
      </w:r>
      <w:r w:rsidR="001F3D8A">
        <w:rPr>
          <w:noProof/>
        </w:rPr>
        <w:fldChar w:fldCharType="begin"/>
      </w:r>
      <w:r w:rsidR="00354C4B">
        <w:rPr>
          <w:noProof/>
        </w:rPr>
        <w:instrText xml:space="preserve"> SEQ Рисунок \* ARABIC </w:instrText>
      </w:r>
      <w:r w:rsidR="001F3D8A">
        <w:rPr>
          <w:noProof/>
        </w:rPr>
        <w:fldChar w:fldCharType="separate"/>
      </w:r>
      <w:r w:rsidR="00F81A47">
        <w:rPr>
          <w:noProof/>
        </w:rPr>
        <w:t>100</w:t>
      </w:r>
      <w:r w:rsidR="001F3D8A">
        <w:rPr>
          <w:noProof/>
        </w:rPr>
        <w:fldChar w:fldCharType="end"/>
      </w:r>
      <w:bookmarkEnd w:id="300"/>
      <w:r w:rsidR="00616632" w:rsidRPr="0001521A">
        <w:t xml:space="preserve"> – </w:t>
      </w:r>
      <w:r w:rsidR="00BB5305" w:rsidRPr="0001521A">
        <w:t>Реестр</w:t>
      </w:r>
      <w:r w:rsidRPr="0001521A">
        <w:t xml:space="preserve"> «Программное обеспечение»</w:t>
      </w:r>
    </w:p>
    <w:p w:rsidR="008F1B80" w:rsidRPr="0001521A" w:rsidRDefault="008F1B80" w:rsidP="00A72350">
      <w:pPr>
        <w:pStyle w:val="phnormal"/>
      </w:pPr>
      <w:r w:rsidRPr="0001521A">
        <w:t>Реестр содержит панель фильтрации, предназначенную для поиска по идентификационному номеру,</w:t>
      </w:r>
      <w:r w:rsidR="00584AC3" w:rsidRPr="0001521A">
        <w:t xml:space="preserve"> классификационной категории, </w:t>
      </w:r>
      <w:r w:rsidRPr="0001521A">
        <w:t xml:space="preserve">описанию, </w:t>
      </w:r>
      <w:r w:rsidR="00584AC3" w:rsidRPr="0001521A">
        <w:t xml:space="preserve">классификатору ПО, наименованию ПО, </w:t>
      </w:r>
      <w:r w:rsidR="000126A1" w:rsidRPr="0001521A">
        <w:t>организации</w:t>
      </w:r>
      <w:r w:rsidR="00584AC3" w:rsidRPr="0001521A">
        <w:t>, площадке</w:t>
      </w:r>
      <w:r w:rsidR="000126A1" w:rsidRPr="0001521A">
        <w:t>, типу ПО, виду ПО</w:t>
      </w:r>
      <w:r w:rsidR="00F70374" w:rsidRPr="0001521A">
        <w:t>, типу и количеств</w:t>
      </w:r>
      <w:r w:rsidR="00D739AA">
        <w:t>у</w:t>
      </w:r>
      <w:r w:rsidR="00F70374" w:rsidRPr="0001521A">
        <w:t xml:space="preserve"> лицензий, датам начала и око</w:t>
      </w:r>
      <w:r w:rsidR="00010797" w:rsidRPr="0001521A">
        <w:t>н</w:t>
      </w:r>
      <w:r w:rsidR="00F70374" w:rsidRPr="0001521A">
        <w:t>чания лицензии, признаку бессрочной лицензии</w:t>
      </w:r>
      <w:r w:rsidR="00E56F51" w:rsidRPr="0001521A">
        <w:t>.</w:t>
      </w:r>
    </w:p>
    <w:p w:rsidR="00EB5129" w:rsidRPr="0001521A" w:rsidRDefault="009E29F8" w:rsidP="00A72350">
      <w:pPr>
        <w:pStyle w:val="phnormal"/>
      </w:pPr>
      <w:r w:rsidRPr="0001521A">
        <w:t xml:space="preserve">Кнопка </w:t>
      </w:r>
      <w:r w:rsidR="00EB5129" w:rsidRPr="0001521A">
        <w:t>«Копировать» предназначена для клонирования записи</w:t>
      </w:r>
      <w:r w:rsidR="007348FC" w:rsidRPr="0001521A">
        <w:t>, выделите</w:t>
      </w:r>
      <w:r w:rsidR="00EB5129" w:rsidRPr="0001521A">
        <w:t xml:space="preserve"> копируемую запись в реестре, </w:t>
      </w:r>
      <w:r w:rsidR="00282B6A" w:rsidRPr="0001521A">
        <w:t>нажмите</w:t>
      </w:r>
      <w:r w:rsidR="00EB5129" w:rsidRPr="0001521A">
        <w:t xml:space="preserve"> кнопку «Копировать», </w:t>
      </w:r>
      <w:r w:rsidR="007348FC" w:rsidRPr="0001521A">
        <w:t>укажите</w:t>
      </w:r>
      <w:r w:rsidR="00EB5129" w:rsidRPr="0001521A">
        <w:t xml:space="preserve"> в окне количество экземпляров, </w:t>
      </w:r>
      <w:r w:rsidR="0056201A">
        <w:t>нажмите кнопку</w:t>
      </w:r>
      <w:r w:rsidR="00EB5129" w:rsidRPr="0001521A">
        <w:t xml:space="preserve"> «ОК», в реестре отобразится заданное количество скопированных записей. Список копируемых полей:</w:t>
      </w:r>
    </w:p>
    <w:p w:rsidR="00EB5129" w:rsidRPr="0001521A" w:rsidRDefault="00EB5129" w:rsidP="00A72350">
      <w:pPr>
        <w:pStyle w:val="phlistitemized1"/>
      </w:pPr>
      <w:r w:rsidRPr="0001521A">
        <w:t>«Наименование»;</w:t>
      </w:r>
    </w:p>
    <w:p w:rsidR="00EB5129" w:rsidRPr="0001521A" w:rsidRDefault="00EB5129" w:rsidP="00A72350">
      <w:pPr>
        <w:pStyle w:val="phlistitemized1"/>
      </w:pPr>
      <w:r w:rsidRPr="0001521A">
        <w:t>«Классификатор компонентов»;</w:t>
      </w:r>
    </w:p>
    <w:p w:rsidR="00EB5129" w:rsidRPr="0001521A" w:rsidRDefault="00EB5129" w:rsidP="00A72350">
      <w:pPr>
        <w:pStyle w:val="phlistitemized1"/>
      </w:pPr>
      <w:r w:rsidRPr="0001521A">
        <w:t>«Организация»;</w:t>
      </w:r>
    </w:p>
    <w:p w:rsidR="00EB5129" w:rsidRPr="0001521A" w:rsidRDefault="00EB5129" w:rsidP="00A72350">
      <w:pPr>
        <w:pStyle w:val="phlistitemized1"/>
      </w:pPr>
      <w:r w:rsidRPr="0001521A">
        <w:t>«Классификатор ПО»;</w:t>
      </w:r>
    </w:p>
    <w:p w:rsidR="00EB5129" w:rsidRPr="0001521A" w:rsidRDefault="00EB5129" w:rsidP="00A72350">
      <w:pPr>
        <w:pStyle w:val="phlistitemized1"/>
      </w:pPr>
      <w:r w:rsidRPr="0001521A">
        <w:t>«Тип ПО»;</w:t>
      </w:r>
    </w:p>
    <w:p w:rsidR="00455763" w:rsidRPr="0001521A" w:rsidRDefault="00455763" w:rsidP="00A72350">
      <w:pPr>
        <w:pStyle w:val="phlistitemized1"/>
      </w:pPr>
      <w:r>
        <w:t>«Вид ПО».</w:t>
      </w:r>
    </w:p>
    <w:p w:rsidR="008F1B80" w:rsidRPr="0001521A" w:rsidRDefault="008F1B80" w:rsidP="00A72350">
      <w:pPr>
        <w:pStyle w:val="phnormal"/>
      </w:pPr>
      <w:r w:rsidRPr="0001521A">
        <w:t xml:space="preserve">Для добавления </w:t>
      </w:r>
      <w:r w:rsidR="000126A1" w:rsidRPr="0001521A">
        <w:t>программного обеспечения</w:t>
      </w:r>
      <w:r w:rsidRPr="0001521A">
        <w:t>:</w:t>
      </w:r>
    </w:p>
    <w:p w:rsidR="008F1B80" w:rsidRPr="00D256D1" w:rsidRDefault="00282B6A" w:rsidP="002228BA">
      <w:pPr>
        <w:pStyle w:val="phlistordered1"/>
        <w:numPr>
          <w:ilvl w:val="0"/>
          <w:numId w:val="29"/>
        </w:numPr>
      </w:pPr>
      <w:r w:rsidRPr="00D256D1">
        <w:t>нажмите</w:t>
      </w:r>
      <w:r w:rsidR="008F1B80" w:rsidRPr="00D256D1">
        <w:t xml:space="preserve"> кнопку «Добавить»;</w:t>
      </w:r>
    </w:p>
    <w:p w:rsidR="008F1B80" w:rsidRPr="00D256D1" w:rsidRDefault="00282B6A" w:rsidP="002228BA">
      <w:pPr>
        <w:pStyle w:val="phlistordered1"/>
      </w:pPr>
      <w:r w:rsidRPr="00D256D1">
        <w:t>заполните</w:t>
      </w:r>
      <w:r w:rsidR="008F1B80" w:rsidRPr="00D256D1">
        <w:t xml:space="preserve"> поля вкладки «Общ</w:t>
      </w:r>
      <w:r w:rsidR="00E56F51" w:rsidRPr="00D256D1">
        <w:t>ие сведения</w:t>
      </w:r>
      <w:r w:rsidR="008F1B80" w:rsidRPr="00D256D1">
        <w:t>» (</w:t>
      </w:r>
      <w:r w:rsidR="001250DD">
        <w:fldChar w:fldCharType="begin"/>
      </w:r>
      <w:r w:rsidR="001250DD">
        <w:instrText xml:space="preserve"> REF _Ref420501670 \h  \* MERGEFORMAT </w:instrText>
      </w:r>
      <w:r w:rsidR="001250DD">
        <w:fldChar w:fldCharType="separate"/>
      </w:r>
      <w:r w:rsidR="00F81A47" w:rsidRPr="0001521A">
        <w:t xml:space="preserve">Рисунок </w:t>
      </w:r>
      <w:r w:rsidR="00F81A47">
        <w:t>101</w:t>
      </w:r>
      <w:r w:rsidR="001250DD">
        <w:fldChar w:fldCharType="end"/>
      </w:r>
      <w:r w:rsidR="008F1B80" w:rsidRPr="00D256D1">
        <w:t>):</w:t>
      </w:r>
    </w:p>
    <w:p w:rsidR="008F1B80" w:rsidRPr="0001521A" w:rsidRDefault="008F1B80" w:rsidP="00A72350">
      <w:pPr>
        <w:pStyle w:val="phlistitemized1"/>
      </w:pPr>
      <w:r w:rsidRPr="0001521A">
        <w:t>«Идентификационный номер»</w:t>
      </w:r>
      <w:r w:rsidR="00616632" w:rsidRPr="0001521A">
        <w:t xml:space="preserve"> – </w:t>
      </w:r>
      <w:r w:rsidRPr="0001521A">
        <w:t>заполняется автоматически после нажатия на кнопку «Сохранить»;</w:t>
      </w:r>
    </w:p>
    <w:p w:rsidR="008F1B80" w:rsidRPr="0001521A" w:rsidRDefault="008F1B80" w:rsidP="00A72350">
      <w:pPr>
        <w:pStyle w:val="phlistitemized1"/>
      </w:pPr>
      <w:r w:rsidRPr="0001521A">
        <w:t>«</w:t>
      </w:r>
      <w:r w:rsidR="007542B0" w:rsidRPr="0001521A">
        <w:t>Наименование</w:t>
      </w:r>
      <w:r w:rsidRPr="0001521A">
        <w:t>»</w:t>
      </w:r>
      <w:r w:rsidR="00616632" w:rsidRPr="0001521A">
        <w:t xml:space="preserve"> – </w:t>
      </w:r>
      <w:r w:rsidR="007542B0" w:rsidRPr="0001521A">
        <w:t>ввод с клавиатуры</w:t>
      </w:r>
      <w:r w:rsidRPr="0001521A">
        <w:t>;</w:t>
      </w:r>
    </w:p>
    <w:p w:rsidR="008F1B80" w:rsidRPr="0001521A" w:rsidRDefault="008F1B80" w:rsidP="00A72350">
      <w:pPr>
        <w:pStyle w:val="phlistitemized1"/>
      </w:pPr>
      <w:r w:rsidRPr="0001521A">
        <w:t>«Классификатор компонентов ИТКИ»</w:t>
      </w:r>
      <w:r w:rsidR="00616632" w:rsidRPr="0001521A">
        <w:t xml:space="preserve"> – </w:t>
      </w:r>
      <w:r w:rsidRPr="0001521A">
        <w:t>выбор из справочника;</w:t>
      </w:r>
    </w:p>
    <w:p w:rsidR="008F1B80" w:rsidRPr="0001521A" w:rsidRDefault="008F1B80" w:rsidP="00A72350">
      <w:pPr>
        <w:pStyle w:val="phlistitemized1"/>
      </w:pPr>
      <w:r w:rsidRPr="0001521A">
        <w:t>«Организация»</w:t>
      </w:r>
      <w:r w:rsidR="00616632" w:rsidRPr="0001521A">
        <w:t xml:space="preserve"> –</w:t>
      </w:r>
      <w:r w:rsidR="006A7952" w:rsidRPr="003517DD">
        <w:t xml:space="preserve">по умолчанию </w:t>
      </w:r>
      <w:r w:rsidR="006A7952">
        <w:t>проставляет</w:t>
      </w:r>
      <w:r w:rsidR="006A7952" w:rsidRPr="003517DD">
        <w:t>ся та организация пользователя, напротив которой в реестр</w:t>
      </w:r>
      <w:r w:rsidR="006A7952">
        <w:t>е «</w:t>
      </w:r>
      <w:r w:rsidR="006A7952" w:rsidRPr="003517DD">
        <w:t>Св</w:t>
      </w:r>
      <w:r w:rsidR="006A7952">
        <w:t>язь пользователя с организацией»</w:t>
      </w:r>
      <w:r w:rsidR="006A7952" w:rsidRPr="003517DD">
        <w:t xml:space="preserve"> в карточке </w:t>
      </w:r>
      <w:r w:rsidR="006A7952">
        <w:t>пользователя установлен</w:t>
      </w:r>
      <w:r w:rsidR="00C5763C">
        <w:t xml:space="preserve"> «</w:t>
      </w:r>
      <w:r w:rsidR="00521A5E">
        <w:t>флажок»</w:t>
      </w:r>
      <w:r w:rsidR="0056201A">
        <w:t xml:space="preserve"> в поле</w:t>
      </w:r>
      <w:r w:rsidR="006A7952">
        <w:t>«Основная»</w:t>
      </w:r>
      <w:r w:rsidR="006A7952" w:rsidRPr="003517DD">
        <w:t>.</w:t>
      </w:r>
      <w:r w:rsidR="006A7952">
        <w:t xml:space="preserve"> Доступен</w:t>
      </w:r>
      <w:r w:rsidRPr="0001521A">
        <w:t>выбор из справочника</w:t>
      </w:r>
      <w:r w:rsidR="003851A0" w:rsidRPr="0001521A">
        <w:t>, укажите</w:t>
      </w:r>
      <w:r w:rsidR="000C16F4" w:rsidRPr="0001521A">
        <w:t xml:space="preserve"> полное наименование органа власти (или иного юридического лица), уполномоченного на приобретение ПО</w:t>
      </w:r>
      <w:r w:rsidRPr="0001521A">
        <w:t>;</w:t>
      </w:r>
    </w:p>
    <w:p w:rsidR="008F1B80" w:rsidRPr="0001521A" w:rsidRDefault="008F1B80" w:rsidP="00A72350">
      <w:pPr>
        <w:pStyle w:val="phlistitemized1"/>
      </w:pPr>
      <w:r w:rsidRPr="0001521A">
        <w:t>«</w:t>
      </w:r>
      <w:r w:rsidR="007542B0" w:rsidRPr="0001521A">
        <w:t>Классификатор ПО</w:t>
      </w:r>
      <w:r w:rsidRPr="0001521A">
        <w:t>»</w:t>
      </w:r>
      <w:r w:rsidR="00616632" w:rsidRPr="0001521A">
        <w:t xml:space="preserve"> – </w:t>
      </w:r>
      <w:r w:rsidRPr="0001521A">
        <w:t>выбор из справочника;</w:t>
      </w:r>
    </w:p>
    <w:p w:rsidR="008F1B80" w:rsidRPr="0001521A" w:rsidRDefault="008F1B80" w:rsidP="00A72350">
      <w:pPr>
        <w:pStyle w:val="phlistitemized1"/>
      </w:pPr>
      <w:r w:rsidRPr="0001521A">
        <w:t xml:space="preserve">«Тип </w:t>
      </w:r>
      <w:r w:rsidR="007542B0" w:rsidRPr="0001521A">
        <w:t>ПО</w:t>
      </w:r>
      <w:r w:rsidRPr="0001521A">
        <w:t>»</w:t>
      </w:r>
      <w:r w:rsidR="00616632" w:rsidRPr="0001521A">
        <w:t xml:space="preserve"> – </w:t>
      </w:r>
      <w:r w:rsidRPr="0001521A">
        <w:t>выбор из справочника;</w:t>
      </w:r>
    </w:p>
    <w:p w:rsidR="008F1B80" w:rsidRPr="0001521A" w:rsidRDefault="008F1B80" w:rsidP="00A72350">
      <w:pPr>
        <w:pStyle w:val="phlistitemized1"/>
      </w:pPr>
      <w:r w:rsidRPr="0001521A">
        <w:t>«</w:t>
      </w:r>
      <w:r w:rsidR="007542B0" w:rsidRPr="0001521A">
        <w:t>Вид ПО</w:t>
      </w:r>
      <w:r w:rsidRPr="0001521A">
        <w:t>»</w:t>
      </w:r>
      <w:r w:rsidR="00616632" w:rsidRPr="0001521A">
        <w:t xml:space="preserve"> – </w:t>
      </w:r>
      <w:r w:rsidR="007542B0" w:rsidRPr="0001521A">
        <w:t>выбор значения из выпадающего списка</w:t>
      </w:r>
      <w:r w:rsidRPr="0001521A">
        <w:t>;</w:t>
      </w:r>
    </w:p>
    <w:p w:rsidR="008F1B80" w:rsidRPr="0001521A" w:rsidRDefault="008F1B80" w:rsidP="00A72350">
      <w:pPr>
        <w:pStyle w:val="phlistitemized1"/>
      </w:pPr>
      <w:r w:rsidRPr="0001521A">
        <w:t>«Наличие сертификатов ФСТЭК»</w:t>
      </w:r>
      <w:r w:rsidR="00616632" w:rsidRPr="0001521A">
        <w:t xml:space="preserve"> – </w:t>
      </w:r>
      <w:r w:rsidR="007542B0" w:rsidRPr="0001521A">
        <w:t>при установке «флажка» становится доступной для заполнения вкладка</w:t>
      </w:r>
      <w:r w:rsidRPr="0001521A">
        <w:t xml:space="preserve"> «Сертификаты ФСТЭК»;</w:t>
      </w:r>
    </w:p>
    <w:p w:rsidR="007E2B04" w:rsidRPr="0001521A" w:rsidRDefault="008F1B80" w:rsidP="00A72350">
      <w:pPr>
        <w:pStyle w:val="phlistitemized1"/>
      </w:pPr>
      <w:r w:rsidRPr="0001521A">
        <w:t>«Наличие сертификатов ФСБ»</w:t>
      </w:r>
      <w:r w:rsidR="00616632" w:rsidRPr="0001521A">
        <w:t xml:space="preserve"> – </w:t>
      </w:r>
      <w:r w:rsidR="007542B0" w:rsidRPr="0001521A">
        <w:t>при установке «флажка» становитсядоступной для заполнения вкладка</w:t>
      </w:r>
      <w:r w:rsidR="00B36ECD" w:rsidRPr="0001521A">
        <w:t xml:space="preserve"> «Сертификаты ФСБ»</w:t>
      </w:r>
      <w:r w:rsidR="007E2B04" w:rsidRPr="0001521A">
        <w:t>;</w:t>
      </w:r>
    </w:p>
    <w:p w:rsidR="008F1B80" w:rsidRPr="0001521A" w:rsidRDefault="007E2B04" w:rsidP="00A72350">
      <w:pPr>
        <w:pStyle w:val="phlistitemized1"/>
      </w:pPr>
      <w:r w:rsidRPr="0001521A">
        <w:lastRenderedPageBreak/>
        <w:t>«Включено в единый реестр российских программ для электронных вычислительных машин и баз данных»</w:t>
      </w:r>
      <w:r w:rsidR="00616632" w:rsidRPr="0001521A">
        <w:t xml:space="preserve"> – </w:t>
      </w:r>
      <w:r w:rsidR="00F70374" w:rsidRPr="0001521A">
        <w:t>установите/снимите «флажок»</w:t>
      </w:r>
      <w:r w:rsidR="00D739AA">
        <w:t>,</w:t>
      </w:r>
      <w:r w:rsidR="00F70374" w:rsidRPr="0001521A">
        <w:t xml:space="preserve"> если данный параметр выполняется</w:t>
      </w:r>
      <w:r w:rsidR="00EE627A">
        <w:t xml:space="preserve">. При установке «флажка» </w:t>
      </w:r>
      <w:r w:rsidR="0056201A">
        <w:t>в поле данного параметра</w:t>
      </w:r>
      <w:r w:rsidR="00EE627A">
        <w:t>, он отобразится в столбце «</w:t>
      </w:r>
      <w:r w:rsidR="00EE627A" w:rsidRPr="00EE627A">
        <w:t>В реестре отечественного ПО</w:t>
      </w:r>
      <w:r w:rsidR="00EE627A">
        <w:t>» реестра «Программное обеспечение» для создаваемой записи</w:t>
      </w:r>
      <w:r w:rsidR="00F70374" w:rsidRPr="0001521A">
        <w:t>.</w:t>
      </w:r>
    </w:p>
    <w:p w:rsidR="008F1B80" w:rsidRPr="0001521A" w:rsidRDefault="00FA26D5" w:rsidP="00A72350">
      <w:pPr>
        <w:pStyle w:val="phfigure"/>
      </w:pPr>
      <w:r>
        <w:rPr>
          <w:noProof/>
        </w:rPr>
        <w:drawing>
          <wp:inline distT="0" distB="0" distL="0" distR="0">
            <wp:extent cx="6146165" cy="2671445"/>
            <wp:effectExtent l="0" t="0" r="6985" b="0"/>
            <wp:docPr id="13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6165" cy="267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1B80" w:rsidRPr="0001521A" w:rsidRDefault="008F1B80" w:rsidP="00A72350">
      <w:pPr>
        <w:pStyle w:val="phfiguretitle"/>
      </w:pPr>
      <w:bookmarkStart w:id="301" w:name="_Ref420501670"/>
      <w:r w:rsidRPr="0001521A">
        <w:t xml:space="preserve">Рисунок </w:t>
      </w:r>
      <w:r w:rsidR="001F3D8A">
        <w:rPr>
          <w:noProof/>
        </w:rPr>
        <w:fldChar w:fldCharType="begin"/>
      </w:r>
      <w:r w:rsidR="00354C4B">
        <w:rPr>
          <w:noProof/>
        </w:rPr>
        <w:instrText xml:space="preserve"> SEQ Рисунок \* ARABIC </w:instrText>
      </w:r>
      <w:r w:rsidR="001F3D8A">
        <w:rPr>
          <w:noProof/>
        </w:rPr>
        <w:fldChar w:fldCharType="separate"/>
      </w:r>
      <w:r w:rsidR="00F81A47">
        <w:rPr>
          <w:noProof/>
        </w:rPr>
        <w:t>101</w:t>
      </w:r>
      <w:r w:rsidR="001F3D8A">
        <w:rPr>
          <w:noProof/>
        </w:rPr>
        <w:fldChar w:fldCharType="end"/>
      </w:r>
      <w:bookmarkEnd w:id="301"/>
      <w:r w:rsidR="00616632" w:rsidRPr="0001521A">
        <w:t xml:space="preserve"> – </w:t>
      </w:r>
      <w:r w:rsidRPr="0001521A">
        <w:t>Вкладка «Общая информация»</w:t>
      </w:r>
    </w:p>
    <w:p w:rsidR="00FC0119" w:rsidRPr="002228BA" w:rsidRDefault="00282B6A" w:rsidP="002228BA">
      <w:pPr>
        <w:pStyle w:val="phlistordered1"/>
      </w:pPr>
      <w:r w:rsidRPr="00D256D1">
        <w:t>нажмите</w:t>
      </w:r>
      <w:r w:rsidR="008F1B80" w:rsidRPr="00D256D1">
        <w:t xml:space="preserve"> кнопку «Сохранить», после чего автоматически заполнится поле «Идентификационный номер»</w:t>
      </w:r>
      <w:r w:rsidR="00B36ECD" w:rsidRPr="00D256D1">
        <w:t>,</w:t>
      </w:r>
      <w:r w:rsidR="008F1B80" w:rsidRPr="00D256D1">
        <w:t xml:space="preserve"> станут доступны для заполнения </w:t>
      </w:r>
      <w:r w:rsidR="00B36ECD" w:rsidRPr="00D256D1">
        <w:t>вкладки</w:t>
      </w:r>
      <w:r w:rsidR="008F1B80" w:rsidRPr="00D256D1">
        <w:t xml:space="preserve"> «Сертификаты ФСТЭК», «Сертификаты ФСБ»</w:t>
      </w:r>
      <w:r w:rsidR="00C15A0A" w:rsidRPr="00D256D1">
        <w:t>, если установлен</w:t>
      </w:r>
      <w:r w:rsidR="00E56F51" w:rsidRPr="00D256D1">
        <w:t>ы соответс</w:t>
      </w:r>
      <w:r w:rsidR="00DB2064" w:rsidRPr="00D256D1">
        <w:t>т</w:t>
      </w:r>
      <w:r w:rsidR="00E56F51" w:rsidRPr="00D256D1">
        <w:t>вующие «флажки» на вкладке «Общие сведения»</w:t>
      </w:r>
      <w:r w:rsidR="008F1B80" w:rsidRPr="00D256D1">
        <w:t>;</w:t>
      </w:r>
    </w:p>
    <w:p w:rsidR="00B36ECD" w:rsidRPr="002228BA" w:rsidRDefault="00282B6A" w:rsidP="002228BA">
      <w:pPr>
        <w:pStyle w:val="phlistordered1"/>
      </w:pPr>
      <w:r w:rsidRPr="00D256D1">
        <w:t>заполните</w:t>
      </w:r>
      <w:r w:rsidR="00B36ECD" w:rsidRPr="00D256D1">
        <w:t xml:space="preserve"> вкладку «Характеристики лицензии»</w:t>
      </w:r>
      <w:r w:rsidR="007677F2" w:rsidRPr="00D256D1">
        <w:t xml:space="preserve"> (</w:t>
      </w:r>
      <w:r w:rsidR="001250DD">
        <w:fldChar w:fldCharType="begin"/>
      </w:r>
      <w:r w:rsidR="001250DD">
        <w:instrText xml:space="preserve"> REF _Ref420503519 \h  \* MERGEFORMAT </w:instrText>
      </w:r>
      <w:r w:rsidR="001250DD">
        <w:fldChar w:fldCharType="separate"/>
      </w:r>
      <w:r w:rsidR="00F81A47" w:rsidRPr="0001521A">
        <w:t xml:space="preserve">Рисунок </w:t>
      </w:r>
      <w:r w:rsidR="00F81A47">
        <w:t>102</w:t>
      </w:r>
      <w:r w:rsidR="001250DD">
        <w:fldChar w:fldCharType="end"/>
      </w:r>
      <w:r w:rsidR="007677F2" w:rsidRPr="00D256D1">
        <w:t>)</w:t>
      </w:r>
      <w:r w:rsidR="00B36ECD" w:rsidRPr="00D256D1">
        <w:t>:</w:t>
      </w:r>
    </w:p>
    <w:p w:rsidR="00B36ECD" w:rsidRPr="0001521A" w:rsidRDefault="00B36ECD" w:rsidP="00A72350">
      <w:pPr>
        <w:pStyle w:val="phlistitemized1"/>
      </w:pPr>
      <w:r w:rsidRPr="0001521A">
        <w:t>«Права на ПО»</w:t>
      </w:r>
      <w:r w:rsidR="00616632" w:rsidRPr="0001521A">
        <w:t xml:space="preserve"> – </w:t>
      </w:r>
      <w:r w:rsidRPr="0001521A">
        <w:t>выбор из справочника;</w:t>
      </w:r>
    </w:p>
    <w:p w:rsidR="00B36ECD" w:rsidRPr="0001521A" w:rsidRDefault="00B36ECD" w:rsidP="00A72350">
      <w:pPr>
        <w:pStyle w:val="phlistitemized1"/>
      </w:pPr>
      <w:r w:rsidRPr="0001521A">
        <w:t>«Тип лицензий»</w:t>
      </w:r>
      <w:r w:rsidR="00616632" w:rsidRPr="0001521A">
        <w:t xml:space="preserve"> – </w:t>
      </w:r>
      <w:r w:rsidRPr="0001521A">
        <w:t>выбор из справочника;</w:t>
      </w:r>
    </w:p>
    <w:p w:rsidR="00B36ECD" w:rsidRPr="0001521A" w:rsidRDefault="00B36ECD" w:rsidP="00A72350">
      <w:pPr>
        <w:pStyle w:val="phlistitemized1"/>
      </w:pPr>
      <w:r w:rsidRPr="0001521A">
        <w:t>«Описание объекта</w:t>
      </w:r>
      <w:r w:rsidR="00A60A97" w:rsidRPr="0001521A">
        <w:t xml:space="preserve"> права</w:t>
      </w:r>
      <w:r w:rsidRPr="0001521A">
        <w:t>»</w:t>
      </w:r>
      <w:r w:rsidR="00616632" w:rsidRPr="0001521A">
        <w:t xml:space="preserve"> – </w:t>
      </w:r>
      <w:r w:rsidRPr="0001521A">
        <w:t>ввод с клавиатуры;</w:t>
      </w:r>
    </w:p>
    <w:p w:rsidR="00B36ECD" w:rsidRPr="0001521A" w:rsidRDefault="00B36ECD" w:rsidP="00A72350">
      <w:pPr>
        <w:pStyle w:val="phlistitemized1"/>
      </w:pPr>
      <w:r w:rsidRPr="0001521A">
        <w:t>«Количество»</w:t>
      </w:r>
      <w:r w:rsidR="00616632" w:rsidRPr="0001521A">
        <w:t xml:space="preserve"> – </w:t>
      </w:r>
      <w:r w:rsidRPr="0001521A">
        <w:t>ввод с клавиатуры</w:t>
      </w:r>
      <w:r w:rsidR="003851A0" w:rsidRPr="0001521A">
        <w:t>, укажите</w:t>
      </w:r>
      <w:r w:rsidR="00E56F51" w:rsidRPr="0001521A">
        <w:t xml:space="preserve"> количество закупленных лицензий</w:t>
      </w:r>
      <w:r w:rsidRPr="0001521A">
        <w:t>;</w:t>
      </w:r>
    </w:p>
    <w:p w:rsidR="00B36ECD" w:rsidRPr="0001521A" w:rsidRDefault="00B36ECD" w:rsidP="00A72350">
      <w:pPr>
        <w:pStyle w:val="phlistitemized1"/>
      </w:pPr>
      <w:r w:rsidRPr="0001521A">
        <w:t>«Бессрочная»</w:t>
      </w:r>
      <w:r w:rsidR="00616632" w:rsidRPr="0001521A">
        <w:t xml:space="preserve"> – </w:t>
      </w:r>
      <w:r w:rsidRPr="0001521A">
        <w:t>установка «флажка»</w:t>
      </w:r>
      <w:r w:rsidR="00F70374" w:rsidRPr="0001521A">
        <w:t xml:space="preserve"> в случае если лицензии является бессрочной</w:t>
      </w:r>
      <w:r w:rsidRPr="0001521A">
        <w:t>;</w:t>
      </w:r>
    </w:p>
    <w:p w:rsidR="00B36ECD" w:rsidRPr="0001521A" w:rsidRDefault="00B36ECD" w:rsidP="00A72350">
      <w:pPr>
        <w:pStyle w:val="phlistitemized1"/>
      </w:pPr>
      <w:r w:rsidRPr="0001521A">
        <w:t>«Срок действия лицензии»</w:t>
      </w:r>
      <w:r w:rsidR="00616632" w:rsidRPr="0001521A">
        <w:t xml:space="preserve"> – </w:t>
      </w:r>
      <w:r w:rsidRPr="0001521A">
        <w:t>выбор дат из календаря.</w:t>
      </w:r>
    </w:p>
    <w:p w:rsidR="00B36ECD" w:rsidRPr="0001521A" w:rsidRDefault="00FA26D5" w:rsidP="00A72350">
      <w:pPr>
        <w:pStyle w:val="phfigure"/>
      </w:pPr>
      <w:r>
        <w:rPr>
          <w:noProof/>
        </w:rPr>
        <w:lastRenderedPageBreak/>
        <w:drawing>
          <wp:inline distT="0" distB="0" distL="0" distR="0">
            <wp:extent cx="6146165" cy="2337435"/>
            <wp:effectExtent l="0" t="0" r="6985" b="5715"/>
            <wp:docPr id="13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6165" cy="2337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6ECD" w:rsidRPr="0001521A" w:rsidRDefault="00B36ECD" w:rsidP="00A72350">
      <w:pPr>
        <w:pStyle w:val="phfiguretitle"/>
      </w:pPr>
      <w:bookmarkStart w:id="302" w:name="_Ref420503519"/>
      <w:r w:rsidRPr="0001521A">
        <w:t xml:space="preserve">Рисунок </w:t>
      </w:r>
      <w:r w:rsidR="001F3D8A">
        <w:rPr>
          <w:noProof/>
        </w:rPr>
        <w:fldChar w:fldCharType="begin"/>
      </w:r>
      <w:r w:rsidR="00354C4B">
        <w:rPr>
          <w:noProof/>
        </w:rPr>
        <w:instrText xml:space="preserve"> SEQ Рисунок \* ARABIC </w:instrText>
      </w:r>
      <w:r w:rsidR="001F3D8A">
        <w:rPr>
          <w:noProof/>
        </w:rPr>
        <w:fldChar w:fldCharType="separate"/>
      </w:r>
      <w:r w:rsidR="00F81A47">
        <w:rPr>
          <w:noProof/>
        </w:rPr>
        <w:t>102</w:t>
      </w:r>
      <w:r w:rsidR="001F3D8A">
        <w:rPr>
          <w:noProof/>
        </w:rPr>
        <w:fldChar w:fldCharType="end"/>
      </w:r>
      <w:bookmarkEnd w:id="302"/>
      <w:r w:rsidRPr="0001521A">
        <w:t xml:space="preserve"> – Вкладка «Характеристики лицензии»</w:t>
      </w:r>
    </w:p>
    <w:p w:rsidR="007677F2" w:rsidRPr="00D256D1" w:rsidRDefault="00282B6A" w:rsidP="002228BA">
      <w:pPr>
        <w:pStyle w:val="phlistordered1"/>
      </w:pPr>
      <w:r w:rsidRPr="00D256D1">
        <w:t>заполните</w:t>
      </w:r>
      <w:r w:rsidR="007677F2" w:rsidRPr="00D256D1">
        <w:t xml:space="preserve"> вкладки «Сертификаты ФСТЭК» и «Сертификаты ФСБ»</w:t>
      </w:r>
      <w:r w:rsidR="00616632" w:rsidRPr="00D256D1">
        <w:t xml:space="preserve"> – </w:t>
      </w:r>
      <w:r w:rsidRPr="00D256D1">
        <w:t>нажмите</w:t>
      </w:r>
      <w:r w:rsidR="007677F2" w:rsidRPr="00D256D1">
        <w:t xml:space="preserve"> кнопку «Добавить», </w:t>
      </w:r>
      <w:r w:rsidRPr="00D256D1">
        <w:t>заполните</w:t>
      </w:r>
      <w:r w:rsidR="007677F2" w:rsidRPr="00D256D1">
        <w:t xml:space="preserve"> поля, </w:t>
      </w:r>
      <w:r w:rsidRPr="00D256D1">
        <w:t>нажмите</w:t>
      </w:r>
      <w:r w:rsidR="007677F2" w:rsidRPr="00D256D1">
        <w:t xml:space="preserve"> кнопку «Сохранить» (</w:t>
      </w:r>
      <w:r w:rsidR="001250DD">
        <w:fldChar w:fldCharType="begin"/>
      </w:r>
      <w:r w:rsidR="001250DD">
        <w:instrText xml:space="preserve"> REF _Ref420503754 \h  \* MERGEFORMAT </w:instrText>
      </w:r>
      <w:r w:rsidR="001250DD">
        <w:fldChar w:fldCharType="separate"/>
      </w:r>
      <w:r w:rsidR="00F81A47" w:rsidRPr="0001521A">
        <w:t xml:space="preserve">Рисунок </w:t>
      </w:r>
      <w:r w:rsidR="00F81A47">
        <w:t>103</w:t>
      </w:r>
      <w:r w:rsidR="001250DD">
        <w:fldChar w:fldCharType="end"/>
      </w:r>
      <w:r w:rsidR="007677F2" w:rsidRPr="00D256D1">
        <w:t>);</w:t>
      </w:r>
    </w:p>
    <w:p w:rsidR="007677F2" w:rsidRPr="0001521A" w:rsidRDefault="00FA26D5" w:rsidP="00A72350">
      <w:pPr>
        <w:pStyle w:val="phfigure"/>
      </w:pPr>
      <w:r>
        <w:rPr>
          <w:noProof/>
        </w:rPr>
        <w:drawing>
          <wp:inline distT="0" distB="0" distL="0" distR="0">
            <wp:extent cx="6146165" cy="2465070"/>
            <wp:effectExtent l="0" t="0" r="6985" b="0"/>
            <wp:docPr id="14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6165" cy="2465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77F2" w:rsidRPr="0001521A" w:rsidRDefault="007677F2" w:rsidP="00A72350">
      <w:pPr>
        <w:pStyle w:val="phfiguretitle"/>
      </w:pPr>
      <w:bookmarkStart w:id="303" w:name="_Ref420503754"/>
      <w:r w:rsidRPr="0001521A">
        <w:t xml:space="preserve">Рисунок </w:t>
      </w:r>
      <w:r w:rsidR="001F3D8A">
        <w:rPr>
          <w:noProof/>
        </w:rPr>
        <w:fldChar w:fldCharType="begin"/>
      </w:r>
      <w:r w:rsidR="00354C4B">
        <w:rPr>
          <w:noProof/>
        </w:rPr>
        <w:instrText xml:space="preserve"> SEQ Рисунок \* ARABIC </w:instrText>
      </w:r>
      <w:r w:rsidR="001F3D8A">
        <w:rPr>
          <w:noProof/>
        </w:rPr>
        <w:fldChar w:fldCharType="separate"/>
      </w:r>
      <w:r w:rsidR="00F81A47">
        <w:rPr>
          <w:noProof/>
        </w:rPr>
        <w:t>103</w:t>
      </w:r>
      <w:r w:rsidR="001F3D8A">
        <w:rPr>
          <w:noProof/>
        </w:rPr>
        <w:fldChar w:fldCharType="end"/>
      </w:r>
      <w:bookmarkEnd w:id="303"/>
      <w:r w:rsidRPr="0001521A">
        <w:t xml:space="preserve"> – Вкладка «Сертификаты ФСТЭК»</w:t>
      </w:r>
    </w:p>
    <w:p w:rsidR="008F1B80" w:rsidRPr="0001521A" w:rsidRDefault="00282B6A" w:rsidP="00FC0119">
      <w:pPr>
        <w:pStyle w:val="phlistordered1"/>
        <w:tabs>
          <w:tab w:val="clear" w:pos="720"/>
          <w:tab w:val="num" w:pos="1134"/>
        </w:tabs>
        <w:ind w:hanging="11"/>
      </w:pPr>
      <w:r w:rsidRPr="0001521A">
        <w:t>заполните</w:t>
      </w:r>
      <w:r w:rsidR="008F1B80" w:rsidRPr="0001521A">
        <w:t xml:space="preserve"> вкладку «</w:t>
      </w:r>
      <w:r w:rsidR="007677F2" w:rsidRPr="0001521A">
        <w:t>Средства ТО»</w:t>
      </w:r>
      <w:r w:rsidR="00616632" w:rsidRPr="0001521A">
        <w:t xml:space="preserve"> – </w:t>
      </w:r>
      <w:r w:rsidRPr="0001521A">
        <w:t>нажмите</w:t>
      </w:r>
      <w:r w:rsidR="007677F2" w:rsidRPr="0001521A">
        <w:t xml:space="preserve"> кнопку «</w:t>
      </w:r>
      <w:r w:rsidR="00F70374" w:rsidRPr="0001521A">
        <w:t>Добавить</w:t>
      </w:r>
      <w:r w:rsidR="007677F2" w:rsidRPr="0001521A">
        <w:t>», установит</w:t>
      </w:r>
      <w:r w:rsidR="007348FC" w:rsidRPr="0001521A">
        <w:t>е</w:t>
      </w:r>
      <w:r w:rsidR="007677F2" w:rsidRPr="0001521A">
        <w:t xml:space="preserve"> «флажки», </w:t>
      </w:r>
      <w:r w:rsidRPr="0001521A">
        <w:t>нажмите</w:t>
      </w:r>
      <w:r w:rsidR="007677F2" w:rsidRPr="0001521A">
        <w:t xml:space="preserve"> кнопку «Сохранить»</w:t>
      </w:r>
      <w:r w:rsidR="00E56F51" w:rsidRPr="0001521A">
        <w:t>. На вкладке указывается техническое оборудование, на котором установлено добавляемое ПО</w:t>
      </w:r>
      <w:r w:rsidR="007677F2" w:rsidRPr="0001521A">
        <w:t>;</w:t>
      </w:r>
    </w:p>
    <w:p w:rsidR="00F70374" w:rsidRPr="0001521A" w:rsidRDefault="00F70374" w:rsidP="00FC0119">
      <w:pPr>
        <w:pStyle w:val="phlistordered1"/>
        <w:tabs>
          <w:tab w:val="clear" w:pos="720"/>
          <w:tab w:val="num" w:pos="1134"/>
        </w:tabs>
        <w:ind w:hanging="11"/>
      </w:pPr>
      <w:r w:rsidRPr="0001521A">
        <w:t xml:space="preserve">заполните вкладку </w:t>
      </w:r>
      <w:r w:rsidR="00F209F2" w:rsidRPr="0001521A">
        <w:t>«Закупки»</w:t>
      </w:r>
      <w:r w:rsidR="00616632" w:rsidRPr="0001521A">
        <w:t xml:space="preserve"> – </w:t>
      </w:r>
      <w:r w:rsidRPr="0001521A">
        <w:t xml:space="preserve">нажмите кнопку «Выбрать», откроется реестр «ГК/Договоры» (описание реестра см. п. </w:t>
      </w:r>
      <w:r w:rsidR="001250DD">
        <w:fldChar w:fldCharType="begin"/>
      </w:r>
      <w:r w:rsidR="001250DD">
        <w:instrText xml:space="preserve"> REF _Ref468361314 \w \h  \* MERGEFORMAT </w:instrText>
      </w:r>
      <w:r w:rsidR="001250DD">
        <w:fldChar w:fldCharType="separate"/>
      </w:r>
      <w:r w:rsidR="00F81A47">
        <w:t>4.3.3</w:t>
      </w:r>
      <w:r w:rsidR="001250DD">
        <w:fldChar w:fldCharType="end"/>
      </w:r>
      <w:r w:rsidRPr="0001521A">
        <w:t>). Из данного реестра пользователю доступен просмотр и массовый выбор записей из реестра «ГК/Договоры» для добавления записи в реестр «Закупки». Данные подтягиваются из карточки закупки, к которой привязан текущий контракт/договор (</w:t>
      </w:r>
      <w:r w:rsidR="001250DD">
        <w:fldChar w:fldCharType="begin"/>
      </w:r>
      <w:r w:rsidR="001250DD">
        <w:instrText xml:space="preserve"> REF _Ref468364886 \h  \* MERGEFORMAT </w:instrText>
      </w:r>
      <w:r w:rsidR="001250DD">
        <w:fldChar w:fldCharType="separate"/>
      </w:r>
      <w:r w:rsidR="00F81A47" w:rsidRPr="0001521A">
        <w:t xml:space="preserve">Рисунок </w:t>
      </w:r>
      <w:r w:rsidR="00F81A47">
        <w:rPr>
          <w:noProof/>
        </w:rPr>
        <w:t>104</w:t>
      </w:r>
      <w:r w:rsidR="001250DD">
        <w:fldChar w:fldCharType="end"/>
      </w:r>
      <w:r w:rsidRPr="0001521A">
        <w:t>)</w:t>
      </w:r>
      <w:r w:rsidR="00010797" w:rsidRPr="0001521A">
        <w:t xml:space="preserve">, кроме поля «Стоимость ПО, тыс. руб.», оно заполняет пользователем вручную, указывается сумма из контракта/договора, которая затрачена на закупку/модернизацию данного ПО. Для внесения значения в поле </w:t>
      </w:r>
      <w:r w:rsidR="00010797" w:rsidRPr="0001521A">
        <w:lastRenderedPageBreak/>
        <w:t xml:space="preserve">«Стоимость ПО, тыс. руб.» двойным </w:t>
      </w:r>
      <w:r w:rsidR="00F47F74" w:rsidRPr="0001521A">
        <w:t>нажатием</w:t>
      </w:r>
      <w:r w:rsidR="00010797" w:rsidRPr="0001521A">
        <w:t xml:space="preserve"> выделит</w:t>
      </w:r>
      <w:r w:rsidR="00F47F74" w:rsidRPr="0001521A">
        <w:t>е</w:t>
      </w:r>
      <w:r w:rsidR="00010797" w:rsidRPr="0001521A">
        <w:t xml:space="preserve"> поле, </w:t>
      </w:r>
      <w:r w:rsidR="00F47F74" w:rsidRPr="0001521A">
        <w:t>введите</w:t>
      </w:r>
      <w:r w:rsidR="00010797" w:rsidRPr="0001521A">
        <w:t xml:space="preserve"> в появившуюся область ввода сумму в тыс. руб., </w:t>
      </w:r>
      <w:r w:rsidR="00F47F74" w:rsidRPr="0001521A">
        <w:t>нажмите</w:t>
      </w:r>
      <w:r w:rsidR="00010797" w:rsidRPr="0001521A">
        <w:t xml:space="preserve"> кнопку «Сохранить стоимость ПО»</w:t>
      </w:r>
      <w:r w:rsidR="00754108" w:rsidRPr="0001521A">
        <w:t>;</w:t>
      </w:r>
    </w:p>
    <w:p w:rsidR="00F70374" w:rsidRPr="0001521A" w:rsidRDefault="00FA26D5" w:rsidP="00A72350">
      <w:pPr>
        <w:pStyle w:val="phfigure"/>
      </w:pPr>
      <w:r>
        <w:rPr>
          <w:noProof/>
        </w:rPr>
        <w:drawing>
          <wp:inline distT="0" distB="0" distL="0" distR="0">
            <wp:extent cx="6146165" cy="1844675"/>
            <wp:effectExtent l="0" t="0" r="6985" b="3175"/>
            <wp:docPr id="14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6165" cy="1844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0374" w:rsidRPr="0001521A" w:rsidRDefault="00F70374" w:rsidP="00A72350">
      <w:pPr>
        <w:pStyle w:val="phfiguretitle"/>
      </w:pPr>
      <w:bookmarkStart w:id="304" w:name="_Ref468364886"/>
      <w:r w:rsidRPr="0001521A">
        <w:t xml:space="preserve">Рисунок </w:t>
      </w:r>
      <w:r w:rsidR="001F3D8A">
        <w:rPr>
          <w:noProof/>
        </w:rPr>
        <w:fldChar w:fldCharType="begin"/>
      </w:r>
      <w:r w:rsidR="00354C4B">
        <w:rPr>
          <w:noProof/>
        </w:rPr>
        <w:instrText xml:space="preserve"> SEQ Рисунок \* ARABIC </w:instrText>
      </w:r>
      <w:r w:rsidR="001F3D8A">
        <w:rPr>
          <w:noProof/>
        </w:rPr>
        <w:fldChar w:fldCharType="separate"/>
      </w:r>
      <w:r w:rsidR="00F81A47">
        <w:rPr>
          <w:noProof/>
        </w:rPr>
        <w:t>104</w:t>
      </w:r>
      <w:r w:rsidR="001F3D8A">
        <w:rPr>
          <w:noProof/>
        </w:rPr>
        <w:fldChar w:fldCharType="end"/>
      </w:r>
      <w:bookmarkEnd w:id="304"/>
      <w:r w:rsidRPr="0001521A">
        <w:t xml:space="preserve"> – Вкладка «Закупки»</w:t>
      </w:r>
    </w:p>
    <w:p w:rsidR="00F70374" w:rsidRPr="0001521A" w:rsidRDefault="00F70374" w:rsidP="00FC0119">
      <w:pPr>
        <w:pStyle w:val="phlistordered1"/>
        <w:tabs>
          <w:tab w:val="clear" w:pos="720"/>
          <w:tab w:val="num" w:pos="1134"/>
        </w:tabs>
        <w:ind w:hanging="11"/>
      </w:pPr>
      <w:r w:rsidRPr="0001521A">
        <w:t>нажмите кнопку «Сохранить».</w:t>
      </w:r>
    </w:p>
    <w:p w:rsidR="002B15D7" w:rsidRPr="005C654E" w:rsidRDefault="002B15D7" w:rsidP="00415EDE">
      <w:pPr>
        <w:pStyle w:val="4"/>
        <w:ind w:left="1560" w:hanging="840"/>
      </w:pPr>
      <w:bookmarkStart w:id="305" w:name="_Toc415170868"/>
      <w:bookmarkStart w:id="306" w:name="_Toc444845263"/>
      <w:bookmarkStart w:id="307" w:name="_Toc467829664"/>
      <w:bookmarkStart w:id="308" w:name="_Toc467844184"/>
      <w:r w:rsidRPr="005C654E">
        <w:t>Каналы связи</w:t>
      </w:r>
      <w:bookmarkEnd w:id="305"/>
      <w:bookmarkEnd w:id="306"/>
      <w:bookmarkEnd w:id="307"/>
      <w:bookmarkEnd w:id="308"/>
    </w:p>
    <w:p w:rsidR="007677F2" w:rsidRPr="0001521A" w:rsidRDefault="007677F2" w:rsidP="00A72350">
      <w:pPr>
        <w:pStyle w:val="phnormal"/>
      </w:pPr>
      <w:r w:rsidRPr="0001521A">
        <w:t xml:space="preserve">Для </w:t>
      </w:r>
      <w:r w:rsidR="009E12C6" w:rsidRPr="0001521A">
        <w:t>доступа</w:t>
      </w:r>
      <w:r w:rsidRPr="0001521A">
        <w:t xml:space="preserve"> в реестр </w:t>
      </w:r>
      <w:r w:rsidR="009E12C6" w:rsidRPr="0001521A">
        <w:t>перейдите в пункт «</w:t>
      </w:r>
      <w:r w:rsidRPr="0001521A">
        <w:t>Учет И</w:t>
      </w:r>
      <w:r w:rsidR="00F829AD" w:rsidRPr="0001521A">
        <w:t>КТ</w:t>
      </w:r>
      <w:r w:rsidRPr="0001521A">
        <w:t>/Учет ПТК/Каналы связи</w:t>
      </w:r>
      <w:r w:rsidR="009E12C6" w:rsidRPr="0001521A">
        <w:t>»</w:t>
      </w:r>
      <w:r w:rsidR="00391E15">
        <w:br/>
      </w:r>
      <w:r w:rsidRPr="0001521A">
        <w:t>(</w:t>
      </w:r>
      <w:r w:rsidR="001250DD">
        <w:fldChar w:fldCharType="begin"/>
      </w:r>
      <w:r w:rsidR="001250DD">
        <w:instrText xml:space="preserve"> REF _Ref420504002 \h  \* MERGEFORMAT </w:instrText>
      </w:r>
      <w:r w:rsidR="001250DD">
        <w:fldChar w:fldCharType="separate"/>
      </w:r>
      <w:r w:rsidR="00F81A47" w:rsidRPr="0001521A">
        <w:t xml:space="preserve">Рисунок </w:t>
      </w:r>
      <w:r w:rsidR="00F81A47">
        <w:rPr>
          <w:noProof/>
        </w:rPr>
        <w:t>105</w:t>
      </w:r>
      <w:r w:rsidR="001250DD">
        <w:fldChar w:fldCharType="end"/>
      </w:r>
      <w:r w:rsidRPr="0001521A">
        <w:t>).</w:t>
      </w:r>
    </w:p>
    <w:p w:rsidR="005515F3" w:rsidRPr="0001521A" w:rsidRDefault="005515F3" w:rsidP="00A72350">
      <w:pPr>
        <w:pStyle w:val="phnormal"/>
      </w:pPr>
      <w:r w:rsidRPr="0001521A">
        <w:t>Реестр «Каналы связи» предназначен для внесения информации о</w:t>
      </w:r>
      <w:r w:rsidR="00506869" w:rsidRPr="0001521A">
        <w:t>бинформационных сетевых службах</w:t>
      </w:r>
      <w:r w:rsidRPr="0001521A">
        <w:t xml:space="preserve">, </w:t>
      </w:r>
      <w:r w:rsidR="00506869" w:rsidRPr="0001521A">
        <w:t>подключенных</w:t>
      </w:r>
      <w:r w:rsidR="005D5A32">
        <w:t>организацией</w:t>
      </w:r>
      <w:r w:rsidRPr="0001521A">
        <w:t>.</w:t>
      </w:r>
    </w:p>
    <w:p w:rsidR="007677F2" w:rsidRPr="0001521A" w:rsidRDefault="00FA26D5" w:rsidP="00A72350">
      <w:pPr>
        <w:pStyle w:val="phfigure"/>
      </w:pPr>
      <w:r>
        <w:rPr>
          <w:noProof/>
        </w:rPr>
        <w:drawing>
          <wp:inline distT="0" distB="0" distL="0" distR="0">
            <wp:extent cx="5939790" cy="1336040"/>
            <wp:effectExtent l="0" t="0" r="3810" b="0"/>
            <wp:docPr id="142" name="Рисунок 1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98"/>
                    <pic:cNvPicPr>
                      <a:picLocks noChangeAspect="1" noChangeArrowheads="1"/>
                    </pic:cNvPicPr>
                  </pic:nvPicPr>
                  <pic:blipFill>
                    <a:blip r:embed="rId1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1336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77F2" w:rsidRPr="0001521A" w:rsidRDefault="007677F2" w:rsidP="00A72350">
      <w:pPr>
        <w:pStyle w:val="phfiguretitle"/>
      </w:pPr>
      <w:bookmarkStart w:id="309" w:name="_Ref420504002"/>
      <w:r w:rsidRPr="0001521A">
        <w:t xml:space="preserve">Рисунок </w:t>
      </w:r>
      <w:r w:rsidR="001F3D8A">
        <w:rPr>
          <w:noProof/>
        </w:rPr>
        <w:fldChar w:fldCharType="begin"/>
      </w:r>
      <w:r w:rsidR="00354C4B">
        <w:rPr>
          <w:noProof/>
        </w:rPr>
        <w:instrText xml:space="preserve"> SEQ Рисунок \* ARABIC </w:instrText>
      </w:r>
      <w:r w:rsidR="001F3D8A">
        <w:rPr>
          <w:noProof/>
        </w:rPr>
        <w:fldChar w:fldCharType="separate"/>
      </w:r>
      <w:r w:rsidR="00F81A47">
        <w:rPr>
          <w:noProof/>
        </w:rPr>
        <w:t>105</w:t>
      </w:r>
      <w:r w:rsidR="001F3D8A">
        <w:rPr>
          <w:noProof/>
        </w:rPr>
        <w:fldChar w:fldCharType="end"/>
      </w:r>
      <w:bookmarkEnd w:id="309"/>
      <w:r w:rsidRPr="0001521A">
        <w:t xml:space="preserve"> – Реестр «Каналы связи»</w:t>
      </w:r>
    </w:p>
    <w:p w:rsidR="007677F2" w:rsidRPr="0001521A" w:rsidRDefault="007677F2" w:rsidP="00A72350">
      <w:pPr>
        <w:pStyle w:val="phnormal"/>
      </w:pPr>
      <w:r w:rsidRPr="0001521A">
        <w:t>Реестр содержит панель фильтрации, предназначенную для поиска по классификатору компонентов ИТКИ, провайдеру, идентификационному номеру, инвентарному номеру оборудования, наименованию, описанию, дате ввод</w:t>
      </w:r>
      <w:r w:rsidR="000126A1" w:rsidRPr="0001521A">
        <w:t>а</w:t>
      </w:r>
      <w:r w:rsidRPr="0001521A">
        <w:t xml:space="preserve"> в эксплуатацию, способу подключения, защищенности канала</w:t>
      </w:r>
      <w:r w:rsidR="000126A1" w:rsidRPr="0001521A">
        <w:t>, типу объекта АПО</w:t>
      </w:r>
      <w:r w:rsidRPr="0001521A">
        <w:t>.</w:t>
      </w:r>
    </w:p>
    <w:p w:rsidR="007677F2" w:rsidRPr="0001521A" w:rsidRDefault="007677F2" w:rsidP="00A72350">
      <w:pPr>
        <w:pStyle w:val="phnormal"/>
      </w:pPr>
      <w:r w:rsidRPr="0001521A">
        <w:t xml:space="preserve">Для добавления </w:t>
      </w:r>
      <w:r w:rsidR="000463E3" w:rsidRPr="0001521A">
        <w:t>канала связи</w:t>
      </w:r>
      <w:r w:rsidRPr="0001521A">
        <w:t>:</w:t>
      </w:r>
    </w:p>
    <w:p w:rsidR="007677F2" w:rsidRPr="00D256D1" w:rsidRDefault="00282B6A" w:rsidP="002228BA">
      <w:pPr>
        <w:pStyle w:val="phlistordered1"/>
        <w:numPr>
          <w:ilvl w:val="0"/>
          <w:numId w:val="22"/>
        </w:numPr>
      </w:pPr>
      <w:r w:rsidRPr="00D256D1">
        <w:t>нажмите</w:t>
      </w:r>
      <w:r w:rsidR="007677F2" w:rsidRPr="00D256D1">
        <w:t xml:space="preserve"> кнопку «Добавить»;</w:t>
      </w:r>
    </w:p>
    <w:p w:rsidR="007677F2" w:rsidRPr="00D256D1" w:rsidRDefault="00282B6A" w:rsidP="002228BA">
      <w:pPr>
        <w:pStyle w:val="phlistordered1"/>
      </w:pPr>
      <w:r w:rsidRPr="00D256D1">
        <w:t>заполните</w:t>
      </w:r>
      <w:r w:rsidR="007677F2" w:rsidRPr="00D256D1">
        <w:t xml:space="preserve"> поля вкладки «Общая информация» (</w:t>
      </w:r>
      <w:r w:rsidR="001250DD">
        <w:fldChar w:fldCharType="begin"/>
      </w:r>
      <w:r w:rsidR="001250DD">
        <w:instrText xml:space="preserve"> REF _Ref420504613 \h  \* MERGEFORMAT </w:instrText>
      </w:r>
      <w:r w:rsidR="001250DD">
        <w:fldChar w:fldCharType="separate"/>
      </w:r>
      <w:r w:rsidR="00F81A47" w:rsidRPr="0001521A">
        <w:t xml:space="preserve">Рисунок </w:t>
      </w:r>
      <w:r w:rsidR="00F81A47">
        <w:t>106</w:t>
      </w:r>
      <w:r w:rsidR="001250DD">
        <w:fldChar w:fldCharType="end"/>
      </w:r>
      <w:r w:rsidR="007677F2" w:rsidRPr="00D256D1">
        <w:t>):</w:t>
      </w:r>
    </w:p>
    <w:p w:rsidR="007677F2" w:rsidRPr="0001521A" w:rsidRDefault="007677F2" w:rsidP="00A72350">
      <w:pPr>
        <w:pStyle w:val="phlistitemized1"/>
      </w:pPr>
      <w:r w:rsidRPr="0001521A">
        <w:t>«Классификатор компонентов ИТКИ»</w:t>
      </w:r>
      <w:r w:rsidR="00616632" w:rsidRPr="0001521A">
        <w:t xml:space="preserve"> – </w:t>
      </w:r>
      <w:r w:rsidRPr="0001521A">
        <w:t>выбор из справочника;</w:t>
      </w:r>
    </w:p>
    <w:p w:rsidR="007677F2" w:rsidRPr="0001521A" w:rsidRDefault="007677F2" w:rsidP="00A72350">
      <w:pPr>
        <w:pStyle w:val="phlistitemized1"/>
      </w:pPr>
      <w:r w:rsidRPr="0001521A">
        <w:t>«Классификатор ТО»</w:t>
      </w:r>
      <w:r w:rsidR="00616632" w:rsidRPr="0001521A">
        <w:t xml:space="preserve"> – </w:t>
      </w:r>
      <w:r w:rsidRPr="0001521A">
        <w:t>выбор из справочника;</w:t>
      </w:r>
    </w:p>
    <w:p w:rsidR="007677F2" w:rsidRPr="0001521A" w:rsidRDefault="007677F2" w:rsidP="00A72350">
      <w:pPr>
        <w:pStyle w:val="phlistitemized1"/>
      </w:pPr>
      <w:r w:rsidRPr="0001521A">
        <w:lastRenderedPageBreak/>
        <w:t>«Идентификационный номер»</w:t>
      </w:r>
      <w:r w:rsidR="00616632" w:rsidRPr="0001521A">
        <w:t xml:space="preserve"> – </w:t>
      </w:r>
      <w:r w:rsidRPr="0001521A">
        <w:t>заполняется автоматически после нажатия на кнопку «Сохранить»;</w:t>
      </w:r>
    </w:p>
    <w:p w:rsidR="007677F2" w:rsidRPr="0001521A" w:rsidRDefault="007677F2" w:rsidP="00A72350">
      <w:pPr>
        <w:pStyle w:val="phlistitemized1"/>
      </w:pPr>
      <w:r w:rsidRPr="0001521A">
        <w:t>«Организация»</w:t>
      </w:r>
      <w:r w:rsidR="00616632" w:rsidRPr="0001521A">
        <w:t xml:space="preserve"> –</w:t>
      </w:r>
      <w:r w:rsidR="006A7952" w:rsidRPr="003517DD">
        <w:t xml:space="preserve">по умолчанию </w:t>
      </w:r>
      <w:r w:rsidR="006A7952">
        <w:t>проставляет</w:t>
      </w:r>
      <w:r w:rsidR="006A7952" w:rsidRPr="003517DD">
        <w:t>ся та организация пользователя, напротив которой в реестр</w:t>
      </w:r>
      <w:r w:rsidR="006A7952">
        <w:t>е «</w:t>
      </w:r>
      <w:r w:rsidR="006A7952" w:rsidRPr="003517DD">
        <w:t>Св</w:t>
      </w:r>
      <w:r w:rsidR="006A7952">
        <w:t>язь пользователя с организацией»</w:t>
      </w:r>
      <w:r w:rsidR="006A7952" w:rsidRPr="003517DD">
        <w:t xml:space="preserve"> в карточке </w:t>
      </w:r>
      <w:r w:rsidR="006A7952">
        <w:t>пользователя установлен</w:t>
      </w:r>
      <w:r w:rsidR="00C5763C">
        <w:t xml:space="preserve"> «</w:t>
      </w:r>
      <w:r w:rsidR="00521A5E">
        <w:t>флажок»</w:t>
      </w:r>
      <w:r w:rsidR="0056201A">
        <w:t xml:space="preserve"> в поле</w:t>
      </w:r>
      <w:r w:rsidR="006A7952">
        <w:t>«Основная»</w:t>
      </w:r>
      <w:r w:rsidR="006A7952" w:rsidRPr="003517DD">
        <w:t>.</w:t>
      </w:r>
      <w:r w:rsidR="006A7952">
        <w:t xml:space="preserve"> Доступен</w:t>
      </w:r>
      <w:r w:rsidRPr="0001521A">
        <w:t>выбор из справочника</w:t>
      </w:r>
      <w:r w:rsidR="003851A0" w:rsidRPr="0001521A">
        <w:t>, укажите</w:t>
      </w:r>
      <w:r w:rsidR="00506869" w:rsidRPr="0001521A">
        <w:t xml:space="preserve"> полное наименование органа власти (или иного юридического лица), уполномоченного на подключение канала связи</w:t>
      </w:r>
      <w:r w:rsidRPr="0001521A">
        <w:t>;</w:t>
      </w:r>
    </w:p>
    <w:p w:rsidR="007677F2" w:rsidRPr="0001521A" w:rsidRDefault="007677F2" w:rsidP="00A72350">
      <w:pPr>
        <w:pStyle w:val="phlistitemized1"/>
      </w:pPr>
      <w:r w:rsidRPr="0001521A">
        <w:t>«Наименование»</w:t>
      </w:r>
      <w:r w:rsidR="00616632" w:rsidRPr="0001521A">
        <w:t xml:space="preserve"> – </w:t>
      </w:r>
      <w:r w:rsidRPr="0001521A">
        <w:t>ввод с клавиатуры;</w:t>
      </w:r>
    </w:p>
    <w:p w:rsidR="007677F2" w:rsidRPr="0001521A" w:rsidRDefault="007677F2" w:rsidP="00A72350">
      <w:pPr>
        <w:pStyle w:val="phlistitemized1"/>
      </w:pPr>
      <w:r w:rsidRPr="0001521A">
        <w:t>«Провайдер»</w:t>
      </w:r>
      <w:r w:rsidR="00616632" w:rsidRPr="0001521A">
        <w:t xml:space="preserve"> – </w:t>
      </w:r>
      <w:r w:rsidRPr="0001521A">
        <w:t>ввод с клавиатуры</w:t>
      </w:r>
      <w:r w:rsidR="003851A0" w:rsidRPr="0001521A">
        <w:t>, укажите</w:t>
      </w:r>
      <w:r w:rsidR="00506869" w:rsidRPr="0001521A">
        <w:t xml:space="preserve"> наименовании организации, обеспечивающей доступ к каналу связи</w:t>
      </w:r>
      <w:r w:rsidRPr="0001521A">
        <w:t>;</w:t>
      </w:r>
    </w:p>
    <w:p w:rsidR="007677F2" w:rsidRPr="0001521A" w:rsidRDefault="007677F2" w:rsidP="00A72350">
      <w:pPr>
        <w:pStyle w:val="phlistitemized1"/>
      </w:pPr>
      <w:r w:rsidRPr="0001521A">
        <w:t>«Скорость передачи данных</w:t>
      </w:r>
      <w:r w:rsidR="000463E3" w:rsidRPr="0001521A">
        <w:t xml:space="preserve"> (Мб/сек)</w:t>
      </w:r>
      <w:r w:rsidRPr="0001521A">
        <w:t>»</w:t>
      </w:r>
      <w:r w:rsidR="00616632" w:rsidRPr="0001521A">
        <w:t xml:space="preserve"> – </w:t>
      </w:r>
      <w:r w:rsidRPr="0001521A">
        <w:t>ввод с клавиатуры;</w:t>
      </w:r>
    </w:p>
    <w:p w:rsidR="007677F2" w:rsidRPr="0001521A" w:rsidRDefault="007677F2" w:rsidP="00A72350">
      <w:pPr>
        <w:pStyle w:val="phlistitemized1"/>
      </w:pPr>
      <w:r w:rsidRPr="0001521A">
        <w:t>«Способ подключения</w:t>
      </w:r>
      <w:r w:rsidR="00F70374" w:rsidRPr="0001521A">
        <w:t>»</w:t>
      </w:r>
      <w:r w:rsidRPr="0001521A">
        <w:t xml:space="preserve"> – выбор из справочника;</w:t>
      </w:r>
    </w:p>
    <w:p w:rsidR="007677F2" w:rsidRPr="0001521A" w:rsidRDefault="007677F2" w:rsidP="00A72350">
      <w:pPr>
        <w:pStyle w:val="phlistitemized1"/>
      </w:pPr>
      <w:r w:rsidRPr="0001521A">
        <w:t>«Канал защищен»</w:t>
      </w:r>
      <w:r w:rsidR="00616632" w:rsidRPr="0001521A">
        <w:t xml:space="preserve"> – </w:t>
      </w:r>
      <w:r w:rsidRPr="0001521A">
        <w:t>поле выбор параметра;</w:t>
      </w:r>
    </w:p>
    <w:p w:rsidR="007677F2" w:rsidRPr="0001521A" w:rsidRDefault="007677F2" w:rsidP="00A72350">
      <w:pPr>
        <w:pStyle w:val="phlistitemized1"/>
      </w:pPr>
      <w:r w:rsidRPr="0001521A">
        <w:t>«Описание»</w:t>
      </w:r>
      <w:r w:rsidR="00616632" w:rsidRPr="0001521A">
        <w:t xml:space="preserve"> – </w:t>
      </w:r>
      <w:r w:rsidRPr="0001521A">
        <w:t>ввод с клавиатуры;</w:t>
      </w:r>
    </w:p>
    <w:p w:rsidR="007677F2" w:rsidRPr="0001521A" w:rsidRDefault="007677F2" w:rsidP="00A72350">
      <w:pPr>
        <w:pStyle w:val="phlistitemized1"/>
      </w:pPr>
      <w:r w:rsidRPr="0001521A">
        <w:t>«Примечание»</w:t>
      </w:r>
      <w:r w:rsidR="00616632" w:rsidRPr="0001521A">
        <w:t xml:space="preserve"> – </w:t>
      </w:r>
      <w:r w:rsidRPr="0001521A">
        <w:t>ввод с клавиатуры.</w:t>
      </w:r>
    </w:p>
    <w:p w:rsidR="007677F2" w:rsidRPr="0001521A" w:rsidRDefault="00FA26D5" w:rsidP="00A72350">
      <w:pPr>
        <w:pStyle w:val="phfigure"/>
      </w:pPr>
      <w:r>
        <w:rPr>
          <w:noProof/>
        </w:rPr>
        <w:drawing>
          <wp:inline distT="0" distB="0" distL="0" distR="0">
            <wp:extent cx="5335270" cy="3554095"/>
            <wp:effectExtent l="0" t="0" r="0" b="8255"/>
            <wp:docPr id="14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5270" cy="3554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77F2" w:rsidRPr="0001521A" w:rsidRDefault="007677F2" w:rsidP="00A72350">
      <w:pPr>
        <w:pStyle w:val="phfiguretitle"/>
      </w:pPr>
      <w:bookmarkStart w:id="310" w:name="_Ref420504613"/>
      <w:r w:rsidRPr="0001521A">
        <w:t xml:space="preserve">Рисунок </w:t>
      </w:r>
      <w:r w:rsidR="001F3D8A">
        <w:rPr>
          <w:noProof/>
        </w:rPr>
        <w:fldChar w:fldCharType="begin"/>
      </w:r>
      <w:r w:rsidR="00354C4B">
        <w:rPr>
          <w:noProof/>
        </w:rPr>
        <w:instrText xml:space="preserve"> SEQ Рисунок \* ARABIC </w:instrText>
      </w:r>
      <w:r w:rsidR="001F3D8A">
        <w:rPr>
          <w:noProof/>
        </w:rPr>
        <w:fldChar w:fldCharType="separate"/>
      </w:r>
      <w:r w:rsidR="00F81A47">
        <w:rPr>
          <w:noProof/>
        </w:rPr>
        <w:t>106</w:t>
      </w:r>
      <w:r w:rsidR="001F3D8A">
        <w:rPr>
          <w:noProof/>
        </w:rPr>
        <w:fldChar w:fldCharType="end"/>
      </w:r>
      <w:bookmarkEnd w:id="310"/>
      <w:r w:rsidR="00616632" w:rsidRPr="0001521A">
        <w:t xml:space="preserve"> – </w:t>
      </w:r>
      <w:r w:rsidRPr="0001521A">
        <w:t>Вкладка «Общая информация»</w:t>
      </w:r>
    </w:p>
    <w:p w:rsidR="00FC0119" w:rsidRPr="00D256D1" w:rsidRDefault="0056201A" w:rsidP="002228BA">
      <w:pPr>
        <w:pStyle w:val="phlistordered1"/>
      </w:pPr>
      <w:r w:rsidRPr="00D256D1">
        <w:t>нажмите кнопку</w:t>
      </w:r>
      <w:r w:rsidR="00117DC2" w:rsidRPr="00D256D1">
        <w:t xml:space="preserve"> «Сохранить</w:t>
      </w:r>
      <w:r w:rsidR="00E31F69" w:rsidRPr="00D256D1">
        <w:t>», после чего автоматически заполнится поле «Идентификационный номер»</w:t>
      </w:r>
      <w:r w:rsidR="00F70374" w:rsidRPr="00D256D1">
        <w:t>;</w:t>
      </w:r>
    </w:p>
    <w:p w:rsidR="00F70374" w:rsidRPr="00D256D1" w:rsidRDefault="00753723" w:rsidP="00F81A47">
      <w:pPr>
        <w:pStyle w:val="phlistordered1"/>
      </w:pPr>
      <w:r w:rsidRPr="00D256D1">
        <w:t>заполните вкладку «Закупки»</w:t>
      </w:r>
      <w:r w:rsidR="00616632" w:rsidRPr="00D256D1">
        <w:t xml:space="preserve"> – </w:t>
      </w:r>
      <w:r w:rsidR="00F70374" w:rsidRPr="00D256D1">
        <w:t xml:space="preserve">нажмите кнопку «Выбрать», откроется реестр «ГК/Договоры» (описание реестра см. п. </w:t>
      </w:r>
      <w:r w:rsidR="001250DD">
        <w:fldChar w:fldCharType="begin"/>
      </w:r>
      <w:r w:rsidR="001250DD">
        <w:instrText xml:space="preserve"> REF _Ref468361314 \w \h  \* MERGEFORMAT </w:instrText>
      </w:r>
      <w:r w:rsidR="001250DD">
        <w:fldChar w:fldCharType="separate"/>
      </w:r>
      <w:r w:rsidR="00F81A47">
        <w:t>4.3.3</w:t>
      </w:r>
      <w:r w:rsidR="001250DD">
        <w:fldChar w:fldCharType="end"/>
      </w:r>
      <w:r w:rsidR="00F70374" w:rsidRPr="00D256D1">
        <w:t xml:space="preserve">). Из данного реестра пользователю </w:t>
      </w:r>
      <w:r w:rsidR="00F70374" w:rsidRPr="00D256D1">
        <w:lastRenderedPageBreak/>
        <w:t>доступен просмотр и массовый выбор записей из реестра «ГК/Договоры» для добавления записи в реестр «Закупки». Данные подтягиваются из карточки закупки, к которой привязан текущий контракт/договор (</w:t>
      </w:r>
      <w:r w:rsidR="001250DD">
        <w:fldChar w:fldCharType="begin"/>
      </w:r>
      <w:r w:rsidR="001250DD">
        <w:instrText xml:space="preserve"> REF _Ref468365048 \h  \* MERGEFORMAT </w:instrText>
      </w:r>
      <w:r w:rsidR="001250DD">
        <w:fldChar w:fldCharType="separate"/>
      </w:r>
      <w:r w:rsidR="00F81A47" w:rsidRPr="0001521A">
        <w:t xml:space="preserve">Рисунок </w:t>
      </w:r>
      <w:r w:rsidR="00F81A47">
        <w:t>107</w:t>
      </w:r>
      <w:r w:rsidR="001250DD">
        <w:fldChar w:fldCharType="end"/>
      </w:r>
      <w:r w:rsidR="00F70374" w:rsidRPr="00D256D1">
        <w:t>)</w:t>
      </w:r>
      <w:r w:rsidR="00010797" w:rsidRPr="00D256D1">
        <w:t xml:space="preserve">, кроме поля «Стоимость ТО, тыс. руб.», оно заполняет пользователем вручную, указывается сумма из контракта/договора, которая затрачена на закупку/модернизацию данного канала. Для внесения значения в поле «Стоимость ТО, тыс. руб.» двойным </w:t>
      </w:r>
      <w:r w:rsidR="00F47F74" w:rsidRPr="00D256D1">
        <w:t>нажатием</w:t>
      </w:r>
      <w:r w:rsidR="00010797" w:rsidRPr="00D256D1">
        <w:t xml:space="preserve"> выделит</w:t>
      </w:r>
      <w:r w:rsidR="00F47F74" w:rsidRPr="00D256D1">
        <w:t>е</w:t>
      </w:r>
      <w:r w:rsidR="00010797" w:rsidRPr="00D256D1">
        <w:t xml:space="preserve"> поле, </w:t>
      </w:r>
      <w:r w:rsidR="00D13E08" w:rsidRPr="00D256D1">
        <w:t>введите</w:t>
      </w:r>
      <w:r w:rsidR="00010797" w:rsidRPr="00D256D1">
        <w:t xml:space="preserve"> в появившуюся область ввода сумму в тыс. руб., </w:t>
      </w:r>
      <w:r w:rsidR="00F47F74" w:rsidRPr="00D256D1">
        <w:t>нажмите</w:t>
      </w:r>
      <w:r w:rsidR="00010797" w:rsidRPr="00D256D1">
        <w:t xml:space="preserve"> кнопку «Сохранить стоимость ТО»</w:t>
      </w:r>
      <w:r w:rsidRPr="00D256D1">
        <w:t>;</w:t>
      </w:r>
    </w:p>
    <w:p w:rsidR="00F70374" w:rsidRPr="0001521A" w:rsidRDefault="00FA26D5" w:rsidP="00A72350">
      <w:pPr>
        <w:pStyle w:val="phfigure"/>
      </w:pPr>
      <w:r>
        <w:rPr>
          <w:noProof/>
        </w:rPr>
        <w:drawing>
          <wp:inline distT="0" distB="0" distL="0" distR="0">
            <wp:extent cx="6146165" cy="1908175"/>
            <wp:effectExtent l="0" t="0" r="6985" b="0"/>
            <wp:docPr id="14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6165" cy="190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0374" w:rsidRPr="0001521A" w:rsidRDefault="00F70374" w:rsidP="00A72350">
      <w:pPr>
        <w:pStyle w:val="phfiguretitle"/>
      </w:pPr>
      <w:bookmarkStart w:id="311" w:name="_Ref468365048"/>
      <w:r w:rsidRPr="0001521A">
        <w:t xml:space="preserve">Рисунок </w:t>
      </w:r>
      <w:r w:rsidR="001F3D8A">
        <w:rPr>
          <w:noProof/>
        </w:rPr>
        <w:fldChar w:fldCharType="begin"/>
      </w:r>
      <w:r w:rsidR="00354C4B">
        <w:rPr>
          <w:noProof/>
        </w:rPr>
        <w:instrText xml:space="preserve"> SEQ Рисунок \* ARABIC </w:instrText>
      </w:r>
      <w:r w:rsidR="001F3D8A">
        <w:rPr>
          <w:noProof/>
        </w:rPr>
        <w:fldChar w:fldCharType="separate"/>
      </w:r>
      <w:r w:rsidR="00F81A47">
        <w:rPr>
          <w:noProof/>
        </w:rPr>
        <w:t>107</w:t>
      </w:r>
      <w:r w:rsidR="001F3D8A">
        <w:rPr>
          <w:noProof/>
        </w:rPr>
        <w:fldChar w:fldCharType="end"/>
      </w:r>
      <w:bookmarkEnd w:id="311"/>
      <w:r w:rsidRPr="0001521A">
        <w:t xml:space="preserve"> – Вкладка «Закупки»</w:t>
      </w:r>
    </w:p>
    <w:p w:rsidR="009452CF" w:rsidRPr="0001521A" w:rsidRDefault="00F70374" w:rsidP="00FC0119">
      <w:pPr>
        <w:pStyle w:val="phlistordered1"/>
        <w:tabs>
          <w:tab w:val="clear" w:pos="720"/>
          <w:tab w:val="num" w:pos="1134"/>
        </w:tabs>
        <w:ind w:hanging="11"/>
      </w:pPr>
      <w:r w:rsidRPr="0001521A">
        <w:t>нажмите кнопку «Сохранить».</w:t>
      </w:r>
    </w:p>
    <w:p w:rsidR="006B0599" w:rsidRPr="0001521A" w:rsidRDefault="003C1FCB" w:rsidP="00A72350">
      <w:pPr>
        <w:pStyle w:val="3"/>
      </w:pPr>
      <w:bookmarkStart w:id="312" w:name="_Ref429410860"/>
      <w:bookmarkStart w:id="313" w:name="_Ref429410863"/>
      <w:bookmarkStart w:id="314" w:name="_Toc444845264"/>
      <w:bookmarkStart w:id="315" w:name="_Toc467829665"/>
      <w:bookmarkStart w:id="316" w:name="_Toc467844185"/>
      <w:bookmarkStart w:id="317" w:name="_Toc522802223"/>
      <w:r w:rsidRPr="0001521A">
        <w:t>Импорт записей в реестры ПТК</w:t>
      </w:r>
      <w:bookmarkEnd w:id="312"/>
      <w:bookmarkEnd w:id="313"/>
      <w:bookmarkEnd w:id="314"/>
      <w:bookmarkEnd w:id="315"/>
      <w:bookmarkEnd w:id="316"/>
      <w:bookmarkEnd w:id="317"/>
    </w:p>
    <w:p w:rsidR="006B0599" w:rsidRPr="0001521A" w:rsidRDefault="006B0599" w:rsidP="00A72350">
      <w:pPr>
        <w:pStyle w:val="phnormal"/>
      </w:pPr>
      <w:r w:rsidRPr="0001521A">
        <w:t>В Системе существует возможность импорт</w:t>
      </w:r>
      <w:r w:rsidR="00A30F50" w:rsidRPr="0001521A">
        <w:t>а</w:t>
      </w:r>
      <w:r w:rsidRPr="0001521A">
        <w:t xml:space="preserve"> данны</w:t>
      </w:r>
      <w:r w:rsidR="00A30F50" w:rsidRPr="0001521A">
        <w:t>х</w:t>
      </w:r>
      <w:r w:rsidRPr="0001521A">
        <w:t xml:space="preserve"> следующих реестров</w:t>
      </w:r>
      <w:r w:rsidR="00531261" w:rsidRPr="0001521A">
        <w:t xml:space="preserve"> ПТК</w:t>
      </w:r>
      <w:r w:rsidRPr="0001521A">
        <w:t>:</w:t>
      </w:r>
    </w:p>
    <w:p w:rsidR="006B0599" w:rsidRPr="0001521A" w:rsidRDefault="006B0599" w:rsidP="00A72350">
      <w:pPr>
        <w:pStyle w:val="phlistitemized1"/>
      </w:pPr>
      <w:r w:rsidRPr="0001521A">
        <w:t>«Системные блоки рабочих станций»;</w:t>
      </w:r>
    </w:p>
    <w:p w:rsidR="006B0599" w:rsidRPr="0001521A" w:rsidRDefault="006B0599" w:rsidP="00A72350">
      <w:pPr>
        <w:pStyle w:val="phlistitemized1"/>
      </w:pPr>
      <w:r w:rsidRPr="0001521A">
        <w:t>«Периферийные устройства»;</w:t>
      </w:r>
    </w:p>
    <w:p w:rsidR="006B0599" w:rsidRPr="0001521A" w:rsidRDefault="006B0599" w:rsidP="00A72350">
      <w:pPr>
        <w:pStyle w:val="phlistitemized1"/>
      </w:pPr>
      <w:r w:rsidRPr="0001521A">
        <w:t>«Телекоммуникационное оборудование»;</w:t>
      </w:r>
    </w:p>
    <w:p w:rsidR="006B0599" w:rsidRPr="0001521A" w:rsidRDefault="006B0599" w:rsidP="00A72350">
      <w:pPr>
        <w:pStyle w:val="phlistitemized1"/>
      </w:pPr>
      <w:r w:rsidRPr="0001521A">
        <w:t>«Источники бесперебойного питания (UPS)».</w:t>
      </w:r>
    </w:p>
    <w:p w:rsidR="006B0599" w:rsidRPr="0001521A" w:rsidRDefault="0055733A" w:rsidP="00A72350">
      <w:pPr>
        <w:pStyle w:val="phnormal"/>
      </w:pPr>
      <w:r w:rsidRPr="0001521A">
        <w:t>Функционал импорта данных в Системе располагается в модуле «Экспорт-Импорт».</w:t>
      </w:r>
    </w:p>
    <w:p w:rsidR="004B66FA" w:rsidRPr="0001521A" w:rsidRDefault="004B66FA" w:rsidP="00900508">
      <w:pPr>
        <w:pStyle w:val="4"/>
        <w:ind w:left="1560" w:hanging="840"/>
      </w:pPr>
      <w:bookmarkStart w:id="318" w:name="_Toc444845265"/>
      <w:bookmarkStart w:id="319" w:name="_Toc467829666"/>
      <w:bookmarkStart w:id="320" w:name="_Toc467844186"/>
      <w:r w:rsidRPr="0001521A">
        <w:t>Модуль «Экспорт-Импорт»</w:t>
      </w:r>
      <w:bookmarkEnd w:id="318"/>
      <w:bookmarkEnd w:id="319"/>
      <w:bookmarkEnd w:id="320"/>
    </w:p>
    <w:p w:rsidR="00D35F63" w:rsidRPr="0001521A" w:rsidRDefault="006B0599" w:rsidP="00A72350">
      <w:pPr>
        <w:pStyle w:val="phnormal"/>
      </w:pPr>
      <w:r w:rsidRPr="0001521A">
        <w:t xml:space="preserve">Для </w:t>
      </w:r>
      <w:r w:rsidR="009E12C6" w:rsidRPr="0001521A">
        <w:t>доступа</w:t>
      </w:r>
      <w:r w:rsidRPr="0001521A">
        <w:t xml:space="preserve"> в модуль «Экспорт-Импорт» </w:t>
      </w:r>
      <w:r w:rsidR="009E12C6" w:rsidRPr="0001521A">
        <w:t>перейдите в пункт«</w:t>
      </w:r>
      <w:r w:rsidR="00F70374" w:rsidRPr="0001521A">
        <w:t>Администрирование/</w:t>
      </w:r>
      <w:r w:rsidR="0055733A" w:rsidRPr="0001521A">
        <w:t>Экспорт-Импорт</w:t>
      </w:r>
      <w:r w:rsidR="009E12C6" w:rsidRPr="0001521A">
        <w:t>»</w:t>
      </w:r>
      <w:r w:rsidR="0055733A" w:rsidRPr="0001521A">
        <w:t xml:space="preserve"> (</w:t>
      </w:r>
      <w:r w:rsidR="001250DD">
        <w:fldChar w:fldCharType="begin"/>
      </w:r>
      <w:r w:rsidR="001250DD">
        <w:instrText xml:space="preserve"> REF _Ref431485975 \h  \* MERGEFORMAT </w:instrText>
      </w:r>
      <w:r w:rsidR="001250DD">
        <w:fldChar w:fldCharType="separate"/>
      </w:r>
      <w:r w:rsidR="00F81A47" w:rsidRPr="0001521A">
        <w:t xml:space="preserve">Рисунок </w:t>
      </w:r>
      <w:r w:rsidR="00F81A47">
        <w:rPr>
          <w:noProof/>
        </w:rPr>
        <w:t>108</w:t>
      </w:r>
      <w:r w:rsidR="001250DD">
        <w:fldChar w:fldCharType="end"/>
      </w:r>
      <w:r w:rsidR="00D35F63" w:rsidRPr="0001521A">
        <w:t>).</w:t>
      </w:r>
    </w:p>
    <w:p w:rsidR="00D35F63" w:rsidRPr="0001521A" w:rsidRDefault="00FA26D5" w:rsidP="00A72350">
      <w:pPr>
        <w:pStyle w:val="phfigure"/>
      </w:pPr>
      <w:r>
        <w:rPr>
          <w:noProof/>
        </w:rPr>
        <w:lastRenderedPageBreak/>
        <w:drawing>
          <wp:inline distT="0" distB="0" distL="0" distR="0">
            <wp:extent cx="3133090" cy="1733550"/>
            <wp:effectExtent l="0" t="0" r="0" b="0"/>
            <wp:docPr id="145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6"/>
                    <pic:cNvPicPr>
                      <a:picLocks noChangeAspect="1" noChangeArrowheads="1"/>
                    </pic:cNvPicPr>
                  </pic:nvPicPr>
                  <pic:blipFill>
                    <a:blip r:embed="rId1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9475" b="667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3090" cy="173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5F63" w:rsidRPr="0001521A" w:rsidRDefault="00D35F63" w:rsidP="00A72350">
      <w:pPr>
        <w:pStyle w:val="phfiguretitle"/>
        <w:rPr>
          <w:noProof/>
        </w:rPr>
      </w:pPr>
      <w:bookmarkStart w:id="321" w:name="_Ref431485975"/>
      <w:r w:rsidRPr="0001521A">
        <w:t xml:space="preserve">Рисунок </w:t>
      </w:r>
      <w:r w:rsidR="001F3D8A">
        <w:rPr>
          <w:noProof/>
        </w:rPr>
        <w:fldChar w:fldCharType="begin"/>
      </w:r>
      <w:r w:rsidR="00354C4B">
        <w:rPr>
          <w:noProof/>
        </w:rPr>
        <w:instrText xml:space="preserve"> SEQ Рисунок \* ARABIC </w:instrText>
      </w:r>
      <w:r w:rsidR="001F3D8A">
        <w:rPr>
          <w:noProof/>
        </w:rPr>
        <w:fldChar w:fldCharType="separate"/>
      </w:r>
      <w:r w:rsidR="00F81A47">
        <w:rPr>
          <w:noProof/>
        </w:rPr>
        <w:t>108</w:t>
      </w:r>
      <w:r w:rsidR="001F3D8A">
        <w:rPr>
          <w:noProof/>
        </w:rPr>
        <w:fldChar w:fldCharType="end"/>
      </w:r>
      <w:bookmarkEnd w:id="321"/>
      <w:r w:rsidR="00616632" w:rsidRPr="0001521A">
        <w:t xml:space="preserve"> – </w:t>
      </w:r>
      <w:r w:rsidRPr="0001521A">
        <w:t>Переход в модуль «Экспорт-Импорт»</w:t>
      </w:r>
    </w:p>
    <w:p w:rsidR="006B0599" w:rsidRPr="0001521A" w:rsidRDefault="0055733A" w:rsidP="00A72350">
      <w:pPr>
        <w:pStyle w:val="phnormal"/>
      </w:pPr>
      <w:r w:rsidRPr="0001521A">
        <w:t xml:space="preserve">Модуль содержит инструмент «Загрузка файла в хранилище </w:t>
      </w:r>
      <w:r w:rsidRPr="0001521A">
        <w:rPr>
          <w:lang w:val="en-US"/>
        </w:rPr>
        <w:t>AlphaBI</w:t>
      </w:r>
      <w:r w:rsidRPr="0001521A">
        <w:t xml:space="preserve">», </w:t>
      </w:r>
      <w:r w:rsidR="0094668F" w:rsidRPr="0001521A">
        <w:t xml:space="preserve">«Запуск действий Alpha BI», </w:t>
      </w:r>
      <w:r w:rsidR="00B46190" w:rsidRPr="0001521A">
        <w:t>реестры</w:t>
      </w:r>
      <w:r w:rsidR="0059220A" w:rsidRPr="0001521A">
        <w:t xml:space="preserve">«Логи импорта </w:t>
      </w:r>
      <w:r w:rsidR="0059220A" w:rsidRPr="0001521A">
        <w:rPr>
          <w:lang w:val="en-US"/>
        </w:rPr>
        <w:t>AlphaBI</w:t>
      </w:r>
      <w:r w:rsidR="0059220A" w:rsidRPr="0001521A">
        <w:t>»</w:t>
      </w:r>
      <w:r w:rsidR="0094668F" w:rsidRPr="0001521A">
        <w:t>, «Логи ошибок AlphaBI»</w:t>
      </w:r>
      <w:r w:rsidR="00B46190" w:rsidRPr="0001521A">
        <w:t xml:space="preserve"> и</w:t>
      </w:r>
      <w:r w:rsidR="0094668F" w:rsidRPr="0001521A">
        <w:t xml:space="preserve"> «Монитор ETL».</w:t>
      </w:r>
    </w:p>
    <w:p w:rsidR="00EA5C54" w:rsidRPr="0001521A" w:rsidRDefault="00EA5C54" w:rsidP="00A72350">
      <w:pPr>
        <w:pStyle w:val="phnormal"/>
      </w:pPr>
      <w:r w:rsidRPr="0001521A">
        <w:t xml:space="preserve">Для загрузки данных с помощью механизмов модуля «Экспорт-Импорт» </w:t>
      </w:r>
      <w:r w:rsidR="007348FC" w:rsidRPr="0001521A">
        <w:t>выполните</w:t>
      </w:r>
      <w:r w:rsidRPr="0001521A">
        <w:t>:</w:t>
      </w:r>
    </w:p>
    <w:p w:rsidR="00EA5C54" w:rsidRPr="00D256D1" w:rsidRDefault="00282B6A" w:rsidP="002228BA">
      <w:pPr>
        <w:pStyle w:val="phlistordered1"/>
        <w:numPr>
          <w:ilvl w:val="0"/>
          <w:numId w:val="30"/>
        </w:numPr>
      </w:pPr>
      <w:r w:rsidRPr="00D256D1">
        <w:t>заполните</w:t>
      </w:r>
      <w:r w:rsidR="00EA5C54" w:rsidRPr="00D256D1">
        <w:t xml:space="preserve"> специальный шаблон для реестра, в который планируется загрузка данных</w:t>
      </w:r>
      <w:r w:rsidR="00D35F63" w:rsidRPr="00D256D1">
        <w:t>;</w:t>
      </w:r>
    </w:p>
    <w:p w:rsidR="00FC0119" w:rsidRPr="00D256D1" w:rsidRDefault="00A3072C" w:rsidP="002228BA">
      <w:pPr>
        <w:pStyle w:val="phlistordered1"/>
      </w:pPr>
      <w:r w:rsidRPr="00D256D1">
        <w:t>по</w:t>
      </w:r>
      <w:r w:rsidR="00EA5C54" w:rsidRPr="00D256D1">
        <w:t>местит</w:t>
      </w:r>
      <w:r w:rsidR="007348FC" w:rsidRPr="00D256D1">
        <w:t>е</w:t>
      </w:r>
      <w:r w:rsidR="00EA5C54" w:rsidRPr="00D256D1">
        <w:t xml:space="preserve"> заполненный шаблон в хранилище «Загрузка файла в хранилище </w:t>
      </w:r>
      <w:r w:rsidR="00EA5C54" w:rsidRPr="002228BA">
        <w:t>AlphaBI</w:t>
      </w:r>
      <w:r w:rsidR="00EA5C54" w:rsidRPr="00D256D1">
        <w:t>»</w:t>
      </w:r>
      <w:r w:rsidR="00D35F63" w:rsidRPr="00D256D1">
        <w:t>;</w:t>
      </w:r>
    </w:p>
    <w:p w:rsidR="00FC0119" w:rsidRPr="00D256D1" w:rsidRDefault="00D35F63" w:rsidP="002228BA">
      <w:pPr>
        <w:pStyle w:val="phlistordered1"/>
      </w:pPr>
      <w:r w:rsidRPr="00D256D1">
        <w:t>з</w:t>
      </w:r>
      <w:r w:rsidR="00093195" w:rsidRPr="00D256D1">
        <w:t>агрузит</w:t>
      </w:r>
      <w:r w:rsidR="007348FC" w:rsidRPr="00D256D1">
        <w:t>е</w:t>
      </w:r>
      <w:r w:rsidR="00093195" w:rsidRPr="00D256D1">
        <w:t xml:space="preserve"> данные размещенного шаблона с помощью инструм</w:t>
      </w:r>
      <w:r w:rsidRPr="00D256D1">
        <w:t>ента «Запуск действий Alpha BI»;</w:t>
      </w:r>
    </w:p>
    <w:p w:rsidR="00FC0119" w:rsidRPr="00D256D1" w:rsidRDefault="00D35F63" w:rsidP="002228BA">
      <w:pPr>
        <w:pStyle w:val="phlistordered1"/>
      </w:pPr>
      <w:r w:rsidRPr="00D256D1">
        <w:t>п</w:t>
      </w:r>
      <w:r w:rsidR="00093195" w:rsidRPr="00D256D1">
        <w:t>ровер</w:t>
      </w:r>
      <w:r w:rsidR="007348FC" w:rsidRPr="00D256D1">
        <w:t xml:space="preserve">ьте </w:t>
      </w:r>
      <w:r w:rsidR="00630C24" w:rsidRPr="00D256D1">
        <w:t>результаты</w:t>
      </w:r>
      <w:r w:rsidR="00093195" w:rsidRPr="00D256D1">
        <w:t xml:space="preserve"> загрузкив окн</w:t>
      </w:r>
      <w:r w:rsidR="0094668F" w:rsidRPr="00D256D1">
        <w:t>е</w:t>
      </w:r>
      <w:r w:rsidR="00093195" w:rsidRPr="00D256D1">
        <w:t xml:space="preserve"> «</w:t>
      </w:r>
      <w:r w:rsidR="0094668F" w:rsidRPr="00D256D1">
        <w:t xml:space="preserve">Логи импорта </w:t>
      </w:r>
      <w:r w:rsidR="0094668F" w:rsidRPr="002228BA">
        <w:t>AlphaBI</w:t>
      </w:r>
      <w:r w:rsidR="0094668F" w:rsidRPr="00D256D1">
        <w:t>»</w:t>
      </w:r>
      <w:r w:rsidR="00493BBC" w:rsidRPr="00D256D1">
        <w:t xml:space="preserve"> (более детальная информация приведена в окне «Монитор ETL»)</w:t>
      </w:r>
      <w:r w:rsidR="0094668F" w:rsidRPr="00D256D1">
        <w:t>;</w:t>
      </w:r>
    </w:p>
    <w:p w:rsidR="00FC0119" w:rsidRPr="00D256D1" w:rsidRDefault="0094668F" w:rsidP="002228BA">
      <w:pPr>
        <w:pStyle w:val="phlistordered1"/>
      </w:pPr>
      <w:r w:rsidRPr="00D256D1">
        <w:t>посмотр</w:t>
      </w:r>
      <w:r w:rsidR="007348FC" w:rsidRPr="00D256D1">
        <w:t>ите</w:t>
      </w:r>
      <w:r w:rsidRPr="00D256D1">
        <w:t xml:space="preserve"> д</w:t>
      </w:r>
      <w:r w:rsidR="00D43A4B" w:rsidRPr="00D256D1">
        <w:t xml:space="preserve">етальную информацию по ошибкам (при наличии) </w:t>
      </w:r>
      <w:r w:rsidR="00630C24" w:rsidRPr="00D256D1">
        <w:t>в окне</w:t>
      </w:r>
      <w:r w:rsidRPr="00D256D1">
        <w:t xml:space="preserve"> «Лог</w:t>
      </w:r>
      <w:r w:rsidR="00493BBC" w:rsidRPr="00D256D1">
        <w:t>и</w:t>
      </w:r>
      <w:r w:rsidRPr="00D256D1">
        <w:t xml:space="preserve"> ошибок AlphaBI»;</w:t>
      </w:r>
    </w:p>
    <w:p w:rsidR="00FC0119" w:rsidRPr="00D256D1" w:rsidRDefault="00D35F63" w:rsidP="002228BA">
      <w:pPr>
        <w:pStyle w:val="phlistordered1"/>
      </w:pPr>
      <w:r w:rsidRPr="00D256D1">
        <w:t>у</w:t>
      </w:r>
      <w:r w:rsidR="00093195" w:rsidRPr="00D256D1">
        <w:t>странит</w:t>
      </w:r>
      <w:r w:rsidR="007348FC" w:rsidRPr="00D256D1">
        <w:t>е</w:t>
      </w:r>
      <w:r w:rsidR="004B66FA" w:rsidRPr="00D256D1">
        <w:t>ошибки (</w:t>
      </w:r>
      <w:r w:rsidRPr="00D256D1">
        <w:t>при наличии) и вновь выполнить пункты 2-</w:t>
      </w:r>
      <w:r w:rsidR="00D43A4B" w:rsidRPr="00D256D1">
        <w:t>5</w:t>
      </w:r>
      <w:r w:rsidRPr="00D256D1">
        <w:t>;</w:t>
      </w:r>
    </w:p>
    <w:p w:rsidR="004B66FA" w:rsidRPr="00D256D1" w:rsidRDefault="00D35F63" w:rsidP="002228BA">
      <w:pPr>
        <w:pStyle w:val="phlistordered1"/>
      </w:pPr>
      <w:r w:rsidRPr="00D256D1">
        <w:t>п</w:t>
      </w:r>
      <w:r w:rsidR="00A30F50" w:rsidRPr="00D256D1">
        <w:t>ровер</w:t>
      </w:r>
      <w:r w:rsidR="007348FC" w:rsidRPr="00D256D1">
        <w:t>ьте</w:t>
      </w:r>
      <w:r w:rsidR="004B66FA" w:rsidRPr="00D256D1">
        <w:t xml:space="preserve"> результаты загрузки в реестре, в который выполнялась загрузка данных.</w:t>
      </w:r>
    </w:p>
    <w:p w:rsidR="00C95CD0" w:rsidRPr="0001521A" w:rsidRDefault="00C95CD0" w:rsidP="00900508">
      <w:pPr>
        <w:pStyle w:val="4"/>
        <w:ind w:left="1560" w:hanging="840"/>
      </w:pPr>
      <w:bookmarkStart w:id="322" w:name="_Toc444845266"/>
      <w:bookmarkStart w:id="323" w:name="_Toc467829667"/>
      <w:bookmarkStart w:id="324" w:name="_Toc467844187"/>
      <w:r w:rsidRPr="0001521A">
        <w:t>Составление шаблона импорта записей в реестры ПТК</w:t>
      </w:r>
      <w:bookmarkEnd w:id="322"/>
      <w:bookmarkEnd w:id="323"/>
      <w:bookmarkEnd w:id="324"/>
    </w:p>
    <w:p w:rsidR="00D35F63" w:rsidRPr="0001521A" w:rsidRDefault="00B0623A" w:rsidP="00A72350">
      <w:pPr>
        <w:pStyle w:val="phnormal"/>
      </w:pPr>
      <w:r w:rsidRPr="0001521A">
        <w:t xml:space="preserve">Шаблоны </w:t>
      </w:r>
      <w:r w:rsidR="002B1F4F" w:rsidRPr="0001521A">
        <w:t xml:space="preserve">импорта записей </w:t>
      </w:r>
      <w:r w:rsidRPr="0001521A">
        <w:t xml:space="preserve">находятся в каталоге «Шаблоны </w:t>
      </w:r>
      <w:r w:rsidR="00B446F0" w:rsidRPr="0001521A">
        <w:t>импорта</w:t>
      </w:r>
      <w:r w:rsidRPr="0001521A">
        <w:t xml:space="preserve">» </w:t>
      </w:r>
      <w:r w:rsidR="00EA2E28" w:rsidRPr="0001521A">
        <w:t xml:space="preserve">в </w:t>
      </w:r>
      <w:r w:rsidR="004B66FA" w:rsidRPr="0001521A">
        <w:t xml:space="preserve">хранилище </w:t>
      </w:r>
      <w:r w:rsidR="00EA2E28" w:rsidRPr="0001521A">
        <w:t>«</w:t>
      </w:r>
      <w:r w:rsidR="000D7F17" w:rsidRPr="0001521A">
        <w:t xml:space="preserve">Загрузка файла в хранилище </w:t>
      </w:r>
      <w:r w:rsidR="000D7F17" w:rsidRPr="0001521A">
        <w:rPr>
          <w:lang w:val="en-US"/>
        </w:rPr>
        <w:t>AlphaBI</w:t>
      </w:r>
      <w:r w:rsidR="00EA2E28" w:rsidRPr="0001521A">
        <w:t>»</w:t>
      </w:r>
      <w:r w:rsidR="00D35F63" w:rsidRPr="0001521A">
        <w:t xml:space="preserve">. Название шаблона определяет </w:t>
      </w:r>
      <w:r w:rsidR="00A76C86" w:rsidRPr="0001521A">
        <w:t>реестр ПТК, в который будет осуществлена загрузка данных</w:t>
      </w:r>
      <w:r w:rsidR="00C821DB" w:rsidRPr="0001521A">
        <w:t xml:space="preserve"> (</w:t>
      </w:r>
      <w:r w:rsidR="001250DD">
        <w:fldChar w:fldCharType="begin"/>
      </w:r>
      <w:r w:rsidR="001250DD">
        <w:instrText xml:space="preserve"> REF _Ref431486362 \h  \* MERGEFORMAT </w:instrText>
      </w:r>
      <w:r w:rsidR="001250DD">
        <w:fldChar w:fldCharType="separate"/>
      </w:r>
      <w:r w:rsidR="00F81A47" w:rsidRPr="0001521A">
        <w:t xml:space="preserve">Рисунок </w:t>
      </w:r>
      <w:r w:rsidR="00F81A47">
        <w:rPr>
          <w:noProof/>
        </w:rPr>
        <w:t>109</w:t>
      </w:r>
      <w:r w:rsidR="001250DD">
        <w:fldChar w:fldCharType="end"/>
      </w:r>
      <w:r w:rsidR="00C821DB" w:rsidRPr="0001521A">
        <w:t>)</w:t>
      </w:r>
      <w:r w:rsidR="00A76C86" w:rsidRPr="0001521A">
        <w:t>.</w:t>
      </w:r>
    </w:p>
    <w:p w:rsidR="00D35F63" w:rsidRPr="0001521A" w:rsidRDefault="00FA26D5" w:rsidP="00A72350">
      <w:pPr>
        <w:pStyle w:val="phfigure"/>
      </w:pPr>
      <w:r>
        <w:rPr>
          <w:noProof/>
        </w:rPr>
        <w:drawing>
          <wp:inline distT="0" distB="0" distL="0" distR="0">
            <wp:extent cx="5939790" cy="1542415"/>
            <wp:effectExtent l="0" t="0" r="3810" b="635"/>
            <wp:docPr id="146" name="Рисунок 1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4"/>
                    <pic:cNvPicPr>
                      <a:picLocks noChangeAspect="1" noChangeArrowheads="1"/>
                    </pic:cNvPicPr>
                  </pic:nvPicPr>
                  <pic:blipFill>
                    <a:blip r:embed="rId1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1542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1261" w:rsidRPr="0001521A" w:rsidRDefault="00D35F63" w:rsidP="00A72350">
      <w:pPr>
        <w:pStyle w:val="phfiguretitle"/>
      </w:pPr>
      <w:bookmarkStart w:id="325" w:name="_Ref431486362"/>
      <w:r w:rsidRPr="0001521A">
        <w:t xml:space="preserve">Рисунок </w:t>
      </w:r>
      <w:r w:rsidR="001F3D8A">
        <w:rPr>
          <w:noProof/>
        </w:rPr>
        <w:fldChar w:fldCharType="begin"/>
      </w:r>
      <w:r w:rsidR="00354C4B">
        <w:rPr>
          <w:noProof/>
        </w:rPr>
        <w:instrText xml:space="preserve"> SEQ Рисунок \* ARABIC </w:instrText>
      </w:r>
      <w:r w:rsidR="001F3D8A">
        <w:rPr>
          <w:noProof/>
        </w:rPr>
        <w:fldChar w:fldCharType="separate"/>
      </w:r>
      <w:r w:rsidR="00F81A47">
        <w:rPr>
          <w:noProof/>
        </w:rPr>
        <w:t>109</w:t>
      </w:r>
      <w:r w:rsidR="001F3D8A">
        <w:rPr>
          <w:noProof/>
        </w:rPr>
        <w:fldChar w:fldCharType="end"/>
      </w:r>
      <w:bookmarkEnd w:id="325"/>
      <w:r w:rsidR="00616632" w:rsidRPr="0001521A">
        <w:t xml:space="preserve"> – </w:t>
      </w:r>
      <w:r w:rsidRPr="0001521A">
        <w:t>Шаблоны импорта</w:t>
      </w:r>
    </w:p>
    <w:p w:rsidR="000D7F17" w:rsidRPr="0001521A" w:rsidRDefault="000D7F17" w:rsidP="00A72350">
      <w:pPr>
        <w:pStyle w:val="phnormal"/>
      </w:pPr>
      <w:r w:rsidRPr="0001521A">
        <w:lastRenderedPageBreak/>
        <w:t>Шаблон представляет собой файл формата .</w:t>
      </w:r>
      <w:r w:rsidRPr="0001521A">
        <w:rPr>
          <w:lang w:val="en-US"/>
        </w:rPr>
        <w:t>xlsx</w:t>
      </w:r>
      <w:r w:rsidRPr="0001521A">
        <w:t xml:space="preserve"> или .</w:t>
      </w:r>
      <w:r w:rsidRPr="0001521A">
        <w:rPr>
          <w:lang w:val="en-US"/>
        </w:rPr>
        <w:t>xls</w:t>
      </w:r>
      <w:r w:rsidR="00A76C86" w:rsidRPr="0001521A">
        <w:t>,в столбцах которого указаны поля реестра ПТК</w:t>
      </w:r>
      <w:r w:rsidR="00C14066" w:rsidRPr="0001521A">
        <w:t>, в строках – объекты загрузки. Уникальным идентификатором во всех шаблонах является поле «Инвентарный номер оборудования».</w:t>
      </w:r>
    </w:p>
    <w:p w:rsidR="00B0623A" w:rsidRPr="0001521A" w:rsidRDefault="004B66FA" w:rsidP="00A72350">
      <w:pPr>
        <w:pStyle w:val="phnormal"/>
      </w:pPr>
      <w:r w:rsidRPr="0001521A">
        <w:t xml:space="preserve">Для </w:t>
      </w:r>
      <w:r w:rsidR="00E9274C" w:rsidRPr="0001521A">
        <w:t>заполненияшаблона данными</w:t>
      </w:r>
      <w:r w:rsidR="00114762" w:rsidRPr="0001521A">
        <w:t>скопируйте</w:t>
      </w:r>
      <w:r w:rsidR="003C2048" w:rsidRPr="0001521A">
        <w:t xml:space="preserve"> его в директорию </w:t>
      </w:r>
      <w:r w:rsidR="0081725F" w:rsidRPr="0081725F">
        <w:t>локального компьютера</w:t>
      </w:r>
      <w:r w:rsidRPr="0001521A">
        <w:t xml:space="preserve">. Для этого </w:t>
      </w:r>
      <w:r w:rsidR="00EA2E28" w:rsidRPr="0001521A">
        <w:t>выделит</w:t>
      </w:r>
      <w:r w:rsidR="007348FC" w:rsidRPr="0001521A">
        <w:t>е</w:t>
      </w:r>
      <w:r w:rsidR="00EA2E28" w:rsidRPr="0001521A">
        <w:t xml:space="preserve"> требуемый шаблон в каталоге</w:t>
      </w:r>
      <w:r w:rsidR="00531261" w:rsidRPr="0001521A">
        <w:t xml:space="preserve"> «Шаблоны импорта», </w:t>
      </w:r>
      <w:r w:rsidR="00282B6A" w:rsidRPr="0001521A">
        <w:t>нажмите</w:t>
      </w:r>
      <w:r w:rsidR="00EA2E28" w:rsidRPr="0001521A">
        <w:t xml:space="preserve"> кнопку «Скачать»</w:t>
      </w:r>
      <w:r w:rsidRPr="0001521A">
        <w:t xml:space="preserve"> и </w:t>
      </w:r>
      <w:r w:rsidR="007348FC" w:rsidRPr="0001521A">
        <w:t xml:space="preserve">укажите </w:t>
      </w:r>
      <w:r w:rsidRPr="0001521A">
        <w:t xml:space="preserve">директорию для </w:t>
      </w:r>
      <w:r w:rsidR="00531261" w:rsidRPr="0001521A">
        <w:t xml:space="preserve">его </w:t>
      </w:r>
      <w:r w:rsidRPr="0001521A">
        <w:t>хранения</w:t>
      </w:r>
      <w:r w:rsidR="006843E5" w:rsidRPr="0001521A">
        <w:t xml:space="preserve"> (</w:t>
      </w:r>
      <w:r w:rsidR="00114762" w:rsidRPr="0001521A">
        <w:t xml:space="preserve">см. </w:t>
      </w:r>
      <w:r w:rsidR="001250DD">
        <w:fldChar w:fldCharType="begin"/>
      </w:r>
      <w:r w:rsidR="001250DD">
        <w:instrText xml:space="preserve"> REF _Ref431486362 \h  \* MERGEFORMAT </w:instrText>
      </w:r>
      <w:r w:rsidR="001250DD">
        <w:fldChar w:fldCharType="separate"/>
      </w:r>
      <w:r w:rsidR="00F81A47" w:rsidRPr="0001521A">
        <w:t xml:space="preserve">Рисунок </w:t>
      </w:r>
      <w:r w:rsidR="00F81A47">
        <w:rPr>
          <w:noProof/>
        </w:rPr>
        <w:t>109</w:t>
      </w:r>
      <w:r w:rsidR="001250DD">
        <w:fldChar w:fldCharType="end"/>
      </w:r>
      <w:r w:rsidR="006843E5" w:rsidRPr="0001521A">
        <w:t>)</w:t>
      </w:r>
      <w:r w:rsidR="00EA2E28" w:rsidRPr="0001521A">
        <w:t>.</w:t>
      </w:r>
      <w:r w:rsidR="00E9274C" w:rsidRPr="0001521A">
        <w:t xml:space="preserve"> После чего </w:t>
      </w:r>
      <w:r w:rsidR="00114762" w:rsidRPr="0001521A">
        <w:t xml:space="preserve">заполнитесохраненный </w:t>
      </w:r>
      <w:r w:rsidR="00E9274C" w:rsidRPr="0001521A">
        <w:t>шаблон</w:t>
      </w:r>
      <w:r w:rsidR="00B81AE1" w:rsidRPr="0001521A">
        <w:t xml:space="preserve"> (</w:t>
      </w:r>
      <w:r w:rsidR="001250DD">
        <w:fldChar w:fldCharType="begin"/>
      </w:r>
      <w:r w:rsidR="001250DD">
        <w:instrText xml:space="preserve"> REF _Ref429664245 \h  \* MERGEFO</w:instrText>
      </w:r>
      <w:r w:rsidR="001250DD">
        <w:instrText xml:space="preserve">RMAT </w:instrText>
      </w:r>
      <w:r w:rsidR="001250DD">
        <w:fldChar w:fldCharType="separate"/>
      </w:r>
      <w:r w:rsidR="00F81A47" w:rsidRPr="0001521A">
        <w:t xml:space="preserve">Рисунок </w:t>
      </w:r>
      <w:r w:rsidR="00F81A47">
        <w:rPr>
          <w:noProof/>
        </w:rPr>
        <w:t>110</w:t>
      </w:r>
      <w:r w:rsidR="001250DD">
        <w:fldChar w:fldCharType="end"/>
      </w:r>
      <w:r w:rsidR="00B81AE1" w:rsidRPr="0001521A">
        <w:t>)</w:t>
      </w:r>
      <w:r w:rsidR="00616632" w:rsidRPr="0001521A">
        <w:t xml:space="preserve"> – </w:t>
      </w:r>
      <w:r w:rsidR="00B81AE1" w:rsidRPr="0001521A">
        <w:t>(</w:t>
      </w:r>
      <w:r w:rsidR="001250DD">
        <w:fldChar w:fldCharType="begin"/>
      </w:r>
      <w:r w:rsidR="001250DD">
        <w:instrText xml:space="preserve"> REF _Ref429664251 \h  \* MERGEFORMAT </w:instrText>
      </w:r>
      <w:r w:rsidR="001250DD">
        <w:fldChar w:fldCharType="separate"/>
      </w:r>
      <w:r w:rsidR="00F81A47" w:rsidRPr="0001521A">
        <w:t xml:space="preserve">Рисунок </w:t>
      </w:r>
      <w:r w:rsidR="00F81A47">
        <w:rPr>
          <w:noProof/>
        </w:rPr>
        <w:t>113</w:t>
      </w:r>
      <w:r w:rsidR="001250DD">
        <w:fldChar w:fldCharType="end"/>
      </w:r>
      <w:r w:rsidR="00B81AE1" w:rsidRPr="0001521A">
        <w:t>)</w:t>
      </w:r>
      <w:r w:rsidR="00E9274C" w:rsidRPr="0001521A">
        <w:t>.</w:t>
      </w:r>
    </w:p>
    <w:p w:rsidR="00DC5379" w:rsidRPr="0001521A" w:rsidRDefault="00FA26D5" w:rsidP="00A72350">
      <w:pPr>
        <w:pStyle w:val="phfigure"/>
      </w:pPr>
      <w:r>
        <w:rPr>
          <w:noProof/>
        </w:rPr>
        <w:drawing>
          <wp:inline distT="0" distB="0" distL="0" distR="0">
            <wp:extent cx="5987415" cy="2131060"/>
            <wp:effectExtent l="0" t="0" r="0" b="2540"/>
            <wp:docPr id="147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9"/>
                    <pic:cNvPicPr>
                      <a:picLocks noChangeAspect="1" noChangeArrowheads="1"/>
                    </pic:cNvPicPr>
                  </pic:nvPicPr>
                  <pic:blipFill>
                    <a:blip r:embed="rId1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7415" cy="2131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5CD0" w:rsidRPr="0001521A" w:rsidRDefault="00DC5379" w:rsidP="00A72350">
      <w:pPr>
        <w:pStyle w:val="phfiguretitle"/>
      </w:pPr>
      <w:bookmarkStart w:id="326" w:name="_Ref429664245"/>
      <w:r w:rsidRPr="0001521A">
        <w:t xml:space="preserve">Рисунок </w:t>
      </w:r>
      <w:r w:rsidR="001F3D8A">
        <w:rPr>
          <w:noProof/>
        </w:rPr>
        <w:fldChar w:fldCharType="begin"/>
      </w:r>
      <w:r w:rsidR="00354C4B">
        <w:rPr>
          <w:noProof/>
        </w:rPr>
        <w:instrText xml:space="preserve"> SEQ Рисунок \* ARABIC </w:instrText>
      </w:r>
      <w:r w:rsidR="001F3D8A">
        <w:rPr>
          <w:noProof/>
        </w:rPr>
        <w:fldChar w:fldCharType="separate"/>
      </w:r>
      <w:r w:rsidR="00F81A47">
        <w:rPr>
          <w:noProof/>
        </w:rPr>
        <w:t>110</w:t>
      </w:r>
      <w:r w:rsidR="001F3D8A">
        <w:rPr>
          <w:noProof/>
        </w:rPr>
        <w:fldChar w:fldCharType="end"/>
      </w:r>
      <w:bookmarkEnd w:id="326"/>
      <w:r w:rsidRPr="0001521A">
        <w:t xml:space="preserve"> – Шаблон импорта записей для реестра «Источники бесперебойного питания»</w:t>
      </w:r>
    </w:p>
    <w:p w:rsidR="00DC5379" w:rsidRPr="0001521A" w:rsidRDefault="00FA26D5" w:rsidP="00A72350">
      <w:pPr>
        <w:pStyle w:val="phfigure"/>
      </w:pPr>
      <w:r>
        <w:rPr>
          <w:noProof/>
        </w:rPr>
        <w:drawing>
          <wp:inline distT="0" distB="0" distL="0" distR="0">
            <wp:extent cx="6122670" cy="3379470"/>
            <wp:effectExtent l="0" t="0" r="0" b="0"/>
            <wp:docPr id="148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"/>
                    <pic:cNvPicPr>
                      <a:picLocks noChangeAspect="1" noChangeArrowheads="1"/>
                    </pic:cNvPicPr>
                  </pic:nvPicPr>
                  <pic:blipFill>
                    <a:blip r:embed="rId1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2670" cy="3379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5CD0" w:rsidRPr="0001521A" w:rsidRDefault="00DC5379" w:rsidP="00A72350">
      <w:pPr>
        <w:pStyle w:val="phfiguretitle"/>
      </w:pPr>
      <w:r w:rsidRPr="0001521A">
        <w:t xml:space="preserve">Рисунок </w:t>
      </w:r>
      <w:r w:rsidR="001F3D8A">
        <w:rPr>
          <w:noProof/>
        </w:rPr>
        <w:fldChar w:fldCharType="begin"/>
      </w:r>
      <w:r w:rsidR="00354C4B">
        <w:rPr>
          <w:noProof/>
        </w:rPr>
        <w:instrText xml:space="preserve"> SEQ Рисунок \* ARABIC </w:instrText>
      </w:r>
      <w:r w:rsidR="001F3D8A">
        <w:rPr>
          <w:noProof/>
        </w:rPr>
        <w:fldChar w:fldCharType="separate"/>
      </w:r>
      <w:r w:rsidR="00F81A47">
        <w:rPr>
          <w:noProof/>
        </w:rPr>
        <w:t>111</w:t>
      </w:r>
      <w:r w:rsidR="001F3D8A">
        <w:rPr>
          <w:noProof/>
        </w:rPr>
        <w:fldChar w:fldCharType="end"/>
      </w:r>
      <w:r w:rsidRPr="0001521A">
        <w:t xml:space="preserve"> – Шаблон импорта записей для реестра</w:t>
      </w:r>
      <w:r w:rsidR="00E9339B" w:rsidRPr="0001521A">
        <w:t xml:space="preserve"> «Периферийные устройства»</w:t>
      </w:r>
    </w:p>
    <w:p w:rsidR="00E9339B" w:rsidRPr="0001521A" w:rsidRDefault="00FA26D5" w:rsidP="00A72350">
      <w:pPr>
        <w:pStyle w:val="phfigure"/>
      </w:pPr>
      <w:r>
        <w:rPr>
          <w:noProof/>
        </w:rPr>
        <w:lastRenderedPageBreak/>
        <w:drawing>
          <wp:inline distT="0" distB="0" distL="0" distR="0">
            <wp:extent cx="5947410" cy="2305685"/>
            <wp:effectExtent l="0" t="0" r="0" b="0"/>
            <wp:docPr id="149" name="Рисунок 1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8"/>
                    <pic:cNvPicPr>
                      <a:picLocks noChangeAspect="1" noChangeArrowheads="1"/>
                    </pic:cNvPicPr>
                  </pic:nvPicPr>
                  <pic:blipFill>
                    <a:blip r:embed="rId1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7410" cy="2305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5CD0" w:rsidRPr="0001521A" w:rsidRDefault="00E9339B" w:rsidP="00A72350">
      <w:pPr>
        <w:pStyle w:val="phfiguretitle"/>
      </w:pPr>
      <w:r w:rsidRPr="0001521A">
        <w:t xml:space="preserve">Рисунок </w:t>
      </w:r>
      <w:r w:rsidR="001F3D8A">
        <w:rPr>
          <w:noProof/>
        </w:rPr>
        <w:fldChar w:fldCharType="begin"/>
      </w:r>
      <w:r w:rsidR="00354C4B">
        <w:rPr>
          <w:noProof/>
        </w:rPr>
        <w:instrText xml:space="preserve"> SEQ Рисунок \* ARABIC </w:instrText>
      </w:r>
      <w:r w:rsidR="001F3D8A">
        <w:rPr>
          <w:noProof/>
        </w:rPr>
        <w:fldChar w:fldCharType="separate"/>
      </w:r>
      <w:r w:rsidR="00F81A47">
        <w:rPr>
          <w:noProof/>
        </w:rPr>
        <w:t>112</w:t>
      </w:r>
      <w:r w:rsidR="001F3D8A">
        <w:rPr>
          <w:noProof/>
        </w:rPr>
        <w:fldChar w:fldCharType="end"/>
      </w:r>
      <w:r w:rsidR="00616632" w:rsidRPr="0001521A">
        <w:t xml:space="preserve"> – </w:t>
      </w:r>
      <w:r w:rsidRPr="0001521A">
        <w:t>Шаблон импорта записей для реестра «Системные блоки»</w:t>
      </w:r>
    </w:p>
    <w:p w:rsidR="00E9339B" w:rsidRPr="0001521A" w:rsidRDefault="00FA26D5" w:rsidP="00A72350">
      <w:pPr>
        <w:pStyle w:val="phfigure"/>
      </w:pPr>
      <w:r>
        <w:rPr>
          <w:noProof/>
        </w:rPr>
        <w:drawing>
          <wp:inline distT="0" distB="0" distL="0" distR="0">
            <wp:extent cx="6114415" cy="1670050"/>
            <wp:effectExtent l="0" t="0" r="635" b="6350"/>
            <wp:docPr id="150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3"/>
                    <pic:cNvPicPr>
                      <a:picLocks noChangeAspect="1" noChangeArrowheads="1"/>
                    </pic:cNvPicPr>
                  </pic:nvPicPr>
                  <pic:blipFill>
                    <a:blip r:embed="rId1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4415" cy="167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5CD0" w:rsidRPr="0001521A" w:rsidRDefault="00E9339B" w:rsidP="00A72350">
      <w:pPr>
        <w:pStyle w:val="phfiguretitle"/>
      </w:pPr>
      <w:bookmarkStart w:id="327" w:name="_Ref429664251"/>
      <w:r w:rsidRPr="0001521A">
        <w:t xml:space="preserve">Рисунок </w:t>
      </w:r>
      <w:r w:rsidR="001F3D8A">
        <w:rPr>
          <w:noProof/>
        </w:rPr>
        <w:fldChar w:fldCharType="begin"/>
      </w:r>
      <w:r w:rsidR="00354C4B">
        <w:rPr>
          <w:noProof/>
        </w:rPr>
        <w:instrText xml:space="preserve"> SEQ Рисунок \* ARABIC </w:instrText>
      </w:r>
      <w:r w:rsidR="001F3D8A">
        <w:rPr>
          <w:noProof/>
        </w:rPr>
        <w:fldChar w:fldCharType="separate"/>
      </w:r>
      <w:r w:rsidR="00F81A47">
        <w:rPr>
          <w:noProof/>
        </w:rPr>
        <w:t>113</w:t>
      </w:r>
      <w:r w:rsidR="001F3D8A">
        <w:rPr>
          <w:noProof/>
        </w:rPr>
        <w:fldChar w:fldCharType="end"/>
      </w:r>
      <w:bookmarkEnd w:id="327"/>
      <w:r w:rsidR="00616632" w:rsidRPr="0001521A">
        <w:t xml:space="preserve"> – </w:t>
      </w:r>
      <w:r w:rsidRPr="0001521A">
        <w:t>Шаблон импорта записей для реестра «Телекоммуникационное оборудование»</w:t>
      </w:r>
    </w:p>
    <w:p w:rsidR="00B0623A" w:rsidRPr="0001521A" w:rsidRDefault="00B0623A" w:rsidP="00A72350">
      <w:pPr>
        <w:pStyle w:val="phnormal"/>
      </w:pPr>
      <w:r w:rsidRPr="0001521A">
        <w:t xml:space="preserve">При заполнении шаблонов </w:t>
      </w:r>
      <w:r w:rsidR="00114762" w:rsidRPr="0001521A">
        <w:t>придерживайтесь</w:t>
      </w:r>
      <w:r w:rsidRPr="0001521A">
        <w:t xml:space="preserve"> следующих правил:</w:t>
      </w:r>
    </w:p>
    <w:p w:rsidR="00B446F0" w:rsidRPr="0001521A" w:rsidRDefault="00B446F0" w:rsidP="00A72350">
      <w:pPr>
        <w:pStyle w:val="phlistitemized1"/>
      </w:pPr>
      <w:r w:rsidRPr="0001521A">
        <w:t xml:space="preserve">не </w:t>
      </w:r>
      <w:r w:rsidR="00114762" w:rsidRPr="0001521A">
        <w:t>скрывайте</w:t>
      </w:r>
      <w:r w:rsidRPr="0001521A">
        <w:t xml:space="preserve">, </w:t>
      </w:r>
      <w:r w:rsidR="00114762" w:rsidRPr="0001521A">
        <w:t>удаляйте</w:t>
      </w:r>
      <w:r w:rsidRPr="0001521A">
        <w:t xml:space="preserve">, </w:t>
      </w:r>
      <w:r w:rsidR="00114762" w:rsidRPr="0001521A">
        <w:t xml:space="preserve">добавляйте </w:t>
      </w:r>
      <w:r w:rsidRPr="0001521A">
        <w:t>столбцы в шаблон</w:t>
      </w:r>
      <w:r w:rsidR="00C821DB" w:rsidRPr="0001521A">
        <w:t>е</w:t>
      </w:r>
      <w:r w:rsidRPr="0001521A">
        <w:t>;</w:t>
      </w:r>
    </w:p>
    <w:p w:rsidR="002F76C3" w:rsidRPr="0001521A" w:rsidRDefault="002F76C3" w:rsidP="00A72350">
      <w:pPr>
        <w:pStyle w:val="phlistitemized1"/>
      </w:pPr>
      <w:r w:rsidRPr="0001521A">
        <w:t xml:space="preserve">для удаления строк из шаблона </w:t>
      </w:r>
      <w:r w:rsidR="00114762" w:rsidRPr="0001521A">
        <w:t>выделите</w:t>
      </w:r>
      <w:r w:rsidR="00AE3BA4" w:rsidRPr="0001521A">
        <w:t xml:space="preserve"> строку, </w:t>
      </w:r>
      <w:r w:rsidR="00114762" w:rsidRPr="0001521A">
        <w:t xml:space="preserve">вызовите </w:t>
      </w:r>
      <w:r w:rsidR="00AE3BA4" w:rsidRPr="0001521A">
        <w:t xml:space="preserve">контекстное меню, </w:t>
      </w:r>
      <w:r w:rsidR="003851A0" w:rsidRPr="0001521A">
        <w:t>выберите</w:t>
      </w:r>
      <w:r w:rsidR="00AE3BA4" w:rsidRPr="0001521A">
        <w:t xml:space="preserve"> пункт «Удалить»;</w:t>
      </w:r>
    </w:p>
    <w:p w:rsidR="00E9339B" w:rsidRPr="0001521A" w:rsidRDefault="002F76C3" w:rsidP="00A72350">
      <w:pPr>
        <w:pStyle w:val="phlistitemized1"/>
      </w:pPr>
      <w:r w:rsidRPr="0001521A">
        <w:t xml:space="preserve">обязательными для </w:t>
      </w:r>
      <w:r w:rsidR="00B81AE1" w:rsidRPr="0001521A">
        <w:t>заполне</w:t>
      </w:r>
      <w:r w:rsidRPr="0001521A">
        <w:t>нияявляются</w:t>
      </w:r>
      <w:r w:rsidR="00E9339B" w:rsidRPr="0001521A">
        <w:t xml:space="preserve"> поля «Инвентарный номер оборудования» и «Организация</w:t>
      </w:r>
      <w:r w:rsidR="00B0623A" w:rsidRPr="0001521A">
        <w:t>.</w:t>
      </w:r>
      <w:r w:rsidR="00515189" w:rsidRPr="0001521A">
        <w:t>Полноен</w:t>
      </w:r>
      <w:r w:rsidR="00E9339B" w:rsidRPr="0001521A">
        <w:t>аименование</w:t>
      </w:r>
      <w:r w:rsidR="00B81AE1" w:rsidRPr="0001521A">
        <w:t>»</w:t>
      </w:r>
      <w:r w:rsidR="00B0623A" w:rsidRPr="0001521A">
        <w:t>;</w:t>
      </w:r>
    </w:p>
    <w:p w:rsidR="00B0623A" w:rsidRPr="0001521A" w:rsidRDefault="00B0623A" w:rsidP="00A72350">
      <w:pPr>
        <w:pStyle w:val="phlistitemized1"/>
      </w:pPr>
      <w:r w:rsidRPr="0001521A">
        <w:t>п</w:t>
      </w:r>
      <w:r w:rsidR="00E9339B" w:rsidRPr="0001521A">
        <w:t>оля</w:t>
      </w:r>
      <w:r w:rsidR="00C821DB" w:rsidRPr="0001521A">
        <w:t xml:space="preserve">, которые в реестре ПТК заполняются из справочников Системы (например, «Классификатор ТО. Наименование», «Горячая замена аккумулятора» и т.д.),должны </w:t>
      </w:r>
      <w:r w:rsidR="00B81AE1" w:rsidRPr="0001521A">
        <w:t>заполнять</w:t>
      </w:r>
      <w:r w:rsidRPr="0001521A">
        <w:t>ся</w:t>
      </w:r>
      <w:r w:rsidR="00E9339B" w:rsidRPr="0001521A">
        <w:t xml:space="preserve"> в соответстви</w:t>
      </w:r>
      <w:r w:rsidRPr="0001521A">
        <w:t>и с названиями</w:t>
      </w:r>
      <w:r w:rsidR="003F7A81" w:rsidRPr="0001521A">
        <w:t xml:space="preserve"> элементов</w:t>
      </w:r>
      <w:r w:rsidR="00C821DB" w:rsidRPr="0001521A">
        <w:t xml:space="preserve">этих </w:t>
      </w:r>
      <w:r w:rsidRPr="0001521A">
        <w:t>справочников</w:t>
      </w:r>
      <w:r w:rsidR="00515189" w:rsidRPr="0001521A">
        <w:t xml:space="preserve"> с учетом регистра символов</w:t>
      </w:r>
      <w:r w:rsidRPr="0001521A">
        <w:t>;</w:t>
      </w:r>
    </w:p>
    <w:p w:rsidR="00B0623A" w:rsidRPr="0001521A" w:rsidRDefault="00E9274C" w:rsidP="00A72350">
      <w:pPr>
        <w:pStyle w:val="phlistitemized1"/>
      </w:pPr>
      <w:r w:rsidRPr="0001521A">
        <w:t xml:space="preserve">не </w:t>
      </w:r>
      <w:r w:rsidR="00114762" w:rsidRPr="0001521A">
        <w:t>изменяйте</w:t>
      </w:r>
      <w:r w:rsidRPr="0001521A">
        <w:t xml:space="preserve"> эталонные шаблоны в хранилище «Загрузка файла в хранилище </w:t>
      </w:r>
      <w:r w:rsidRPr="0001521A">
        <w:rPr>
          <w:lang w:val="en-US"/>
        </w:rPr>
        <w:t>AlphaBI</w:t>
      </w:r>
      <w:r w:rsidRPr="0001521A">
        <w:t>» в каталоге «Шаблоны импорта»</w:t>
      </w:r>
      <w:r w:rsidR="006F60A1" w:rsidRPr="0001521A">
        <w:t>;</w:t>
      </w:r>
    </w:p>
    <w:p w:rsidR="006F60A1" w:rsidRPr="0001521A" w:rsidRDefault="006F60A1" w:rsidP="00A72350">
      <w:pPr>
        <w:pStyle w:val="phlistitemized1"/>
      </w:pPr>
      <w:r w:rsidRPr="0001521A">
        <w:t>наименование заполненного шаблона должно совпадать с наименованием эталонного шаблона.</w:t>
      </w:r>
    </w:p>
    <w:p w:rsidR="00B446F0" w:rsidRPr="0001521A" w:rsidRDefault="00B446F0" w:rsidP="00900508">
      <w:pPr>
        <w:pStyle w:val="4"/>
        <w:ind w:left="1560" w:hanging="840"/>
      </w:pPr>
      <w:bookmarkStart w:id="328" w:name="_Ref432155456"/>
      <w:bookmarkStart w:id="329" w:name="_Ref432155463"/>
      <w:bookmarkStart w:id="330" w:name="_Toc444845267"/>
      <w:bookmarkStart w:id="331" w:name="_Toc467829668"/>
      <w:bookmarkStart w:id="332" w:name="_Toc467844188"/>
      <w:r w:rsidRPr="0001521A">
        <w:lastRenderedPageBreak/>
        <w:t xml:space="preserve">Загрузка файла в хранилище </w:t>
      </w:r>
      <w:r w:rsidRPr="0001521A">
        <w:rPr>
          <w:lang w:val="en-US"/>
        </w:rPr>
        <w:t>AlphaBI</w:t>
      </w:r>
      <w:bookmarkEnd w:id="328"/>
      <w:bookmarkEnd w:id="329"/>
      <w:bookmarkEnd w:id="330"/>
      <w:bookmarkEnd w:id="331"/>
      <w:bookmarkEnd w:id="332"/>
    </w:p>
    <w:p w:rsidR="00B446F0" w:rsidRPr="0001521A" w:rsidRDefault="004E4E3C" w:rsidP="00A72350">
      <w:pPr>
        <w:pStyle w:val="phnormal"/>
      </w:pPr>
      <w:r w:rsidRPr="0001521A">
        <w:t xml:space="preserve">Для </w:t>
      </w:r>
      <w:r w:rsidR="009E12C6" w:rsidRPr="0001521A">
        <w:t>доступа</w:t>
      </w:r>
      <w:r w:rsidRPr="0001521A">
        <w:t xml:space="preserve"> к импорту </w:t>
      </w:r>
      <w:r w:rsidR="00EA3854" w:rsidRPr="0001521A">
        <w:t xml:space="preserve">заполненного шаблона </w:t>
      </w:r>
      <w:r w:rsidR="007348FC" w:rsidRPr="0001521A">
        <w:t>перейдите</w:t>
      </w:r>
      <w:r w:rsidR="008920BE" w:rsidRPr="0001521A">
        <w:t xml:space="preserve"> в хранилище «Загрузка файла в хранилище </w:t>
      </w:r>
      <w:r w:rsidR="008920BE" w:rsidRPr="0001521A">
        <w:rPr>
          <w:lang w:val="en-US"/>
        </w:rPr>
        <w:t>AlphaBI</w:t>
      </w:r>
      <w:r w:rsidR="008920BE" w:rsidRPr="0001521A">
        <w:t>»</w:t>
      </w:r>
      <w:r w:rsidR="00B81AE1" w:rsidRPr="0001521A">
        <w:t>, в</w:t>
      </w:r>
      <w:r w:rsidR="00B446F0" w:rsidRPr="0001521A">
        <w:t>структуре каталогов хранилища</w:t>
      </w:r>
      <w:r w:rsidR="00D70625">
        <w:t xml:space="preserve"> (</w:t>
      </w:r>
      <w:r w:rsidR="001F3D8A">
        <w:fldChar w:fldCharType="begin"/>
      </w:r>
      <w:r w:rsidR="00D70625">
        <w:instrText xml:space="preserve"> REF _Ref429664297 \h </w:instrText>
      </w:r>
      <w:r w:rsidR="001F3D8A">
        <w:fldChar w:fldCharType="separate"/>
      </w:r>
      <w:r w:rsidR="00F81A47" w:rsidRPr="0001521A">
        <w:t xml:space="preserve">Рисунок </w:t>
      </w:r>
      <w:r w:rsidR="00F81A47">
        <w:rPr>
          <w:noProof/>
        </w:rPr>
        <w:t>114</w:t>
      </w:r>
      <w:r w:rsidR="001F3D8A">
        <w:fldChar w:fldCharType="end"/>
      </w:r>
      <w:r w:rsidR="00D70625">
        <w:t>)</w:t>
      </w:r>
      <w:r w:rsidR="00B446F0" w:rsidRPr="0001521A">
        <w:t xml:space="preserve"> выделит</w:t>
      </w:r>
      <w:r w:rsidR="007348FC" w:rsidRPr="0001521A">
        <w:t>е</w:t>
      </w:r>
      <w:r w:rsidR="00B446F0" w:rsidRPr="0001521A">
        <w:t xml:space="preserve"> организацию пользователя </w:t>
      </w:r>
      <w:r w:rsidR="009E12C6" w:rsidRPr="0001521A">
        <w:t>«</w:t>
      </w:r>
      <w:r w:rsidR="00B446F0" w:rsidRPr="0001521A">
        <w:t>Группы/Организации/Имя_Организации</w:t>
      </w:r>
      <w:r w:rsidR="009E12C6" w:rsidRPr="0001521A">
        <w:t>»</w:t>
      </w:r>
      <w:r w:rsidR="00B81AE1" w:rsidRPr="0001521A">
        <w:t>, слева отобразит</w:t>
      </w:r>
      <w:r w:rsidR="003F7A81" w:rsidRPr="0001521A">
        <w:t>ся область для хранения файлов импорта</w:t>
      </w:r>
      <w:r w:rsidR="00B81AE1" w:rsidRPr="0001521A">
        <w:t>.</w:t>
      </w:r>
    </w:p>
    <w:p w:rsidR="00B446F0" w:rsidRPr="0001521A" w:rsidRDefault="00FA26D5" w:rsidP="00A72350">
      <w:pPr>
        <w:pStyle w:val="phfigure"/>
      </w:pPr>
      <w:r>
        <w:rPr>
          <w:noProof/>
        </w:rPr>
        <w:drawing>
          <wp:inline distT="0" distB="0" distL="0" distR="0">
            <wp:extent cx="5971540" cy="2385695"/>
            <wp:effectExtent l="0" t="0" r="0" b="0"/>
            <wp:docPr id="151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5"/>
                    <pic:cNvPicPr>
                      <a:picLocks noChangeAspect="1" noChangeArrowheads="1"/>
                    </pic:cNvPicPr>
                  </pic:nvPicPr>
                  <pic:blipFill>
                    <a:blip r:embed="rId1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1540" cy="2385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46F0" w:rsidRPr="0001521A" w:rsidRDefault="00B446F0" w:rsidP="00A72350">
      <w:pPr>
        <w:pStyle w:val="phfiguretitle"/>
      </w:pPr>
      <w:bookmarkStart w:id="333" w:name="_Ref429664297"/>
      <w:r w:rsidRPr="0001521A">
        <w:t xml:space="preserve">Рисунок </w:t>
      </w:r>
      <w:r w:rsidR="001F3D8A">
        <w:rPr>
          <w:noProof/>
        </w:rPr>
        <w:fldChar w:fldCharType="begin"/>
      </w:r>
      <w:r w:rsidR="00354C4B">
        <w:rPr>
          <w:noProof/>
        </w:rPr>
        <w:instrText xml:space="preserve"> SEQ Рисунок \* ARABIC </w:instrText>
      </w:r>
      <w:r w:rsidR="001F3D8A">
        <w:rPr>
          <w:noProof/>
        </w:rPr>
        <w:fldChar w:fldCharType="separate"/>
      </w:r>
      <w:r w:rsidR="00F81A47">
        <w:rPr>
          <w:noProof/>
        </w:rPr>
        <w:t>114</w:t>
      </w:r>
      <w:r w:rsidR="001F3D8A">
        <w:rPr>
          <w:noProof/>
        </w:rPr>
        <w:fldChar w:fldCharType="end"/>
      </w:r>
      <w:bookmarkEnd w:id="333"/>
      <w:r w:rsidRPr="0001521A">
        <w:t xml:space="preserve"> – Структура каталогов хранилища</w:t>
      </w:r>
    </w:p>
    <w:p w:rsidR="00324677" w:rsidRPr="0001521A" w:rsidRDefault="00BD5888" w:rsidP="00A72350">
      <w:pPr>
        <w:pStyle w:val="phnormal"/>
      </w:pPr>
      <w:r w:rsidRPr="0001521A">
        <w:t xml:space="preserve">Для </w:t>
      </w:r>
      <w:r w:rsidR="003F7A81" w:rsidRPr="0001521A">
        <w:t xml:space="preserve">добавления </w:t>
      </w:r>
      <w:r w:rsidR="00B81AE1" w:rsidRPr="0001521A">
        <w:t xml:space="preserve">заполненного шаблона </w:t>
      </w:r>
      <w:r w:rsidR="003F7A81" w:rsidRPr="0001521A">
        <w:t>в область</w:t>
      </w:r>
      <w:r w:rsidR="00B81AE1" w:rsidRPr="0001521A">
        <w:t xml:space="preserve"> хранения</w:t>
      </w:r>
      <w:r w:rsidR="00282B6A" w:rsidRPr="0001521A">
        <w:t>нажмите</w:t>
      </w:r>
      <w:r w:rsidR="00324677" w:rsidRPr="0001521A">
        <w:t xml:space="preserve"> кнопку «Загрузить», перей</w:t>
      </w:r>
      <w:r w:rsidR="007348FC" w:rsidRPr="0001521A">
        <w:t>дите</w:t>
      </w:r>
      <w:r w:rsidR="009E4396" w:rsidRPr="0001521A">
        <w:t xml:space="preserve">в </w:t>
      </w:r>
      <w:r w:rsidR="00324677" w:rsidRPr="0001521A">
        <w:t xml:space="preserve">директорию </w:t>
      </w:r>
      <w:r w:rsidR="0081725F" w:rsidRPr="0081725F">
        <w:t>локального компьютера</w:t>
      </w:r>
      <w:r w:rsidR="00324677" w:rsidRPr="0001521A">
        <w:t>, содержащую импортируемый файл</w:t>
      </w:r>
      <w:r w:rsidR="008920BE" w:rsidRPr="0001521A">
        <w:t>,</w:t>
      </w:r>
      <w:r w:rsidR="00282B6A" w:rsidRPr="0001521A">
        <w:t>нажмите</w:t>
      </w:r>
      <w:r w:rsidR="00324677" w:rsidRPr="0001521A">
        <w:t xml:space="preserve"> кнопку «Открыть»</w:t>
      </w:r>
      <w:r w:rsidR="006843E5" w:rsidRPr="0001521A">
        <w:t xml:space="preserve"> (</w:t>
      </w:r>
      <w:r w:rsidR="001250DD">
        <w:fldChar w:fldCharType="begin"/>
      </w:r>
      <w:r w:rsidR="001250DD">
        <w:instrText xml:space="preserve"> REF _Ref429664304 \h  \* MERGEFORMAT </w:instrText>
      </w:r>
      <w:r w:rsidR="001250DD">
        <w:fldChar w:fldCharType="separate"/>
      </w:r>
      <w:r w:rsidR="00F81A47" w:rsidRPr="0001521A">
        <w:t xml:space="preserve">Рисунок </w:t>
      </w:r>
      <w:r w:rsidR="00F81A47">
        <w:rPr>
          <w:noProof/>
        </w:rPr>
        <w:t>115</w:t>
      </w:r>
      <w:r w:rsidR="001250DD">
        <w:fldChar w:fldCharType="end"/>
      </w:r>
      <w:r w:rsidR="006843E5" w:rsidRPr="0001521A">
        <w:t>)</w:t>
      </w:r>
      <w:r w:rsidR="00324677" w:rsidRPr="0001521A">
        <w:t>.</w:t>
      </w:r>
    </w:p>
    <w:p w:rsidR="009E4396" w:rsidRPr="0001521A" w:rsidRDefault="00FA26D5" w:rsidP="00A72350">
      <w:pPr>
        <w:pStyle w:val="phfigure"/>
      </w:pPr>
      <w:r>
        <w:rPr>
          <w:noProof/>
        </w:rPr>
        <w:drawing>
          <wp:inline distT="0" distB="0" distL="0" distR="0">
            <wp:extent cx="5581650" cy="3331845"/>
            <wp:effectExtent l="0" t="0" r="0" b="1905"/>
            <wp:docPr id="152" name="Рисунок 1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1"/>
                    <pic:cNvPicPr>
                      <a:picLocks noChangeAspect="1" noChangeArrowheads="1"/>
                    </pic:cNvPicPr>
                  </pic:nvPicPr>
                  <pic:blipFill>
                    <a:blip r:embed="rId1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650" cy="3331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4396" w:rsidRPr="0001521A" w:rsidRDefault="009E4396" w:rsidP="00A72350">
      <w:pPr>
        <w:pStyle w:val="phfiguretitle"/>
      </w:pPr>
      <w:bookmarkStart w:id="334" w:name="_Ref429664304"/>
      <w:r w:rsidRPr="0001521A">
        <w:t xml:space="preserve">Рисунок </w:t>
      </w:r>
      <w:r w:rsidR="001F3D8A">
        <w:rPr>
          <w:noProof/>
        </w:rPr>
        <w:fldChar w:fldCharType="begin"/>
      </w:r>
      <w:r w:rsidR="00354C4B">
        <w:rPr>
          <w:noProof/>
        </w:rPr>
        <w:instrText xml:space="preserve"> SEQ Рисунок \* ARABIC </w:instrText>
      </w:r>
      <w:r w:rsidR="001F3D8A">
        <w:rPr>
          <w:noProof/>
        </w:rPr>
        <w:fldChar w:fldCharType="separate"/>
      </w:r>
      <w:r w:rsidR="00F81A47">
        <w:rPr>
          <w:noProof/>
        </w:rPr>
        <w:t>115</w:t>
      </w:r>
      <w:r w:rsidR="001F3D8A">
        <w:rPr>
          <w:noProof/>
        </w:rPr>
        <w:fldChar w:fldCharType="end"/>
      </w:r>
      <w:bookmarkEnd w:id="334"/>
      <w:r w:rsidRPr="0001521A">
        <w:t xml:space="preserve"> – Загрузка нового файла</w:t>
      </w:r>
    </w:p>
    <w:p w:rsidR="001531ED" w:rsidRPr="0001521A" w:rsidRDefault="006F60A1" w:rsidP="00A72350">
      <w:pPr>
        <w:pStyle w:val="phnormal"/>
      </w:pPr>
      <w:r w:rsidRPr="0001521A">
        <w:lastRenderedPageBreak/>
        <w:t xml:space="preserve">В случае изменения данных </w:t>
      </w:r>
      <w:r w:rsidR="003F7A81" w:rsidRPr="0001521A">
        <w:t>размещенного</w:t>
      </w:r>
      <w:r w:rsidRPr="0001521A">
        <w:t xml:space="preserve"> шаблона</w:t>
      </w:r>
      <w:r w:rsidR="003F7A81" w:rsidRPr="0001521A">
        <w:t xml:space="preserve"> (например</w:t>
      </w:r>
      <w:r w:rsidR="00B81AE1" w:rsidRPr="0001521A">
        <w:t>,</w:t>
      </w:r>
      <w:r w:rsidR="003F7A81" w:rsidRPr="0001521A">
        <w:t xml:space="preserve"> после устранения ошибок)</w:t>
      </w:r>
      <w:r w:rsidR="00B46190" w:rsidRPr="0001521A">
        <w:t>,</w:t>
      </w:r>
      <w:r w:rsidRPr="0001521A">
        <w:t xml:space="preserve"> вновь </w:t>
      </w:r>
      <w:r w:rsidR="00114762" w:rsidRPr="0001521A">
        <w:t>загрузите его</w:t>
      </w:r>
      <w:r w:rsidRPr="0001521A">
        <w:t xml:space="preserve"> в хранилище </w:t>
      </w:r>
      <w:r w:rsidRPr="0001521A">
        <w:rPr>
          <w:lang w:val="en-US"/>
        </w:rPr>
        <w:t>AlphaBI</w:t>
      </w:r>
      <w:r w:rsidRPr="0001521A">
        <w:t>. Возможны два варианта обновления ф</w:t>
      </w:r>
      <w:r w:rsidR="001531ED" w:rsidRPr="0001521A">
        <w:t>айла:</w:t>
      </w:r>
    </w:p>
    <w:p w:rsidR="000A0BB2" w:rsidRPr="00D256D1" w:rsidRDefault="001531ED" w:rsidP="002228BA">
      <w:pPr>
        <w:pStyle w:val="phlistordered1"/>
        <w:numPr>
          <w:ilvl w:val="0"/>
          <w:numId w:val="31"/>
        </w:numPr>
      </w:pPr>
      <w:r w:rsidRPr="00D256D1">
        <w:t>е</w:t>
      </w:r>
      <w:r w:rsidR="009E4396" w:rsidRPr="00D256D1">
        <w:t>сли каталог уже содержит файл с идентичным названием, выделит</w:t>
      </w:r>
      <w:r w:rsidR="007348FC" w:rsidRPr="00D256D1">
        <w:t>е</w:t>
      </w:r>
      <w:r w:rsidR="009E4396" w:rsidRPr="00D256D1">
        <w:t xml:space="preserve"> его</w:t>
      </w:r>
      <w:r w:rsidR="00B46190" w:rsidRPr="00D256D1">
        <w:t xml:space="preserve"> и</w:t>
      </w:r>
      <w:r w:rsidR="00282B6A" w:rsidRPr="00D256D1">
        <w:t>нажмите</w:t>
      </w:r>
      <w:r w:rsidR="00B46190" w:rsidRPr="00D256D1">
        <w:t xml:space="preserve"> кнопку «Добавить версию». В</w:t>
      </w:r>
      <w:r w:rsidR="00BD5888" w:rsidRPr="00D256D1">
        <w:t xml:space="preserve"> окне загрузки новой версии </w:t>
      </w:r>
      <w:r w:rsidR="00282B6A" w:rsidRPr="00D256D1">
        <w:t>нажмите</w:t>
      </w:r>
      <w:r w:rsidR="00BD5888" w:rsidRPr="00D256D1">
        <w:t xml:space="preserve"> кнопку «Выбор», </w:t>
      </w:r>
      <w:r w:rsidR="009E4396" w:rsidRPr="00D256D1">
        <w:t>перей</w:t>
      </w:r>
      <w:r w:rsidR="007348FC" w:rsidRPr="00D256D1">
        <w:t>дите</w:t>
      </w:r>
      <w:r w:rsidR="009E4396" w:rsidRPr="00D256D1">
        <w:t xml:space="preserve"> в </w:t>
      </w:r>
      <w:r w:rsidR="00BD5888" w:rsidRPr="00D256D1">
        <w:t xml:space="preserve">директорию </w:t>
      </w:r>
      <w:r w:rsidR="0081725F" w:rsidRPr="00D256D1">
        <w:t>локального компьютера</w:t>
      </w:r>
      <w:r w:rsidR="00BD5888" w:rsidRPr="00D256D1">
        <w:t>, в которой находится загружаемый файл</w:t>
      </w:r>
      <w:r w:rsidR="00E03348" w:rsidRPr="00D256D1">
        <w:t xml:space="preserve">, </w:t>
      </w:r>
      <w:r w:rsidR="003851A0" w:rsidRPr="00D256D1">
        <w:t>выберите</w:t>
      </w:r>
      <w:r w:rsidR="00E03348" w:rsidRPr="00D256D1">
        <w:t xml:space="preserve"> файл формата .xls</w:t>
      </w:r>
      <w:r w:rsidR="00916FAB" w:rsidRPr="002228BA">
        <w:t>x</w:t>
      </w:r>
      <w:r w:rsidR="00630C24" w:rsidRPr="00D256D1">
        <w:t xml:space="preserve"> (.xls)</w:t>
      </w:r>
      <w:r w:rsidR="00B46190" w:rsidRPr="00D256D1">
        <w:t xml:space="preserve"> и </w:t>
      </w:r>
      <w:r w:rsidR="00282B6A" w:rsidRPr="00D256D1">
        <w:t>нажмите</w:t>
      </w:r>
      <w:r w:rsidR="00E03348" w:rsidRPr="00D256D1">
        <w:t xml:space="preserve"> кнопку «Загрузить»</w:t>
      </w:r>
      <w:r w:rsidR="00710488" w:rsidRPr="00D256D1">
        <w:t>. После загрузки новой версии в хранилище будет отображен файл следующей версии</w:t>
      </w:r>
      <w:r w:rsidR="00B00DF9" w:rsidRPr="00D256D1">
        <w:t xml:space="preserve"> (</w:t>
      </w:r>
      <w:r w:rsidR="001250DD">
        <w:fldChar w:fldCharType="begin"/>
      </w:r>
      <w:r w:rsidR="001250DD">
        <w:instrText xml:space="preserve"> REF _Ref429410453 \h  \* MERGEFORMAT </w:instrText>
      </w:r>
      <w:r w:rsidR="001250DD">
        <w:fldChar w:fldCharType="separate"/>
      </w:r>
      <w:r w:rsidR="00F81A47" w:rsidRPr="0001521A">
        <w:t xml:space="preserve">Рисунок </w:t>
      </w:r>
      <w:r w:rsidR="00F81A47">
        <w:t>116</w:t>
      </w:r>
      <w:r w:rsidR="001250DD">
        <w:fldChar w:fldCharType="end"/>
      </w:r>
      <w:r w:rsidR="00B00DF9" w:rsidRPr="00D256D1">
        <w:t>)</w:t>
      </w:r>
      <w:r w:rsidRPr="00D256D1">
        <w:t>;</w:t>
      </w:r>
    </w:p>
    <w:p w:rsidR="00E03348" w:rsidRPr="0001521A" w:rsidRDefault="00FA26D5" w:rsidP="00A72350">
      <w:pPr>
        <w:pStyle w:val="phfigure"/>
      </w:pPr>
      <w:r>
        <w:rPr>
          <w:noProof/>
        </w:rPr>
        <w:drawing>
          <wp:inline distT="0" distB="0" distL="0" distR="0">
            <wp:extent cx="5939790" cy="1637665"/>
            <wp:effectExtent l="0" t="0" r="3810" b="635"/>
            <wp:docPr id="153" name="Рисунок 1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9"/>
                    <pic:cNvPicPr>
                      <a:picLocks noChangeAspect="1" noChangeArrowheads="1"/>
                    </pic:cNvPicPr>
                  </pic:nvPicPr>
                  <pic:blipFill>
                    <a:blip r:embed="rId1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1637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38B5" w:rsidRPr="0001521A" w:rsidRDefault="00E03348" w:rsidP="00A72350">
      <w:pPr>
        <w:pStyle w:val="phfiguretitle"/>
      </w:pPr>
      <w:bookmarkStart w:id="335" w:name="_Ref429410453"/>
      <w:bookmarkStart w:id="336" w:name="_Ref429410438"/>
      <w:r w:rsidRPr="0001521A">
        <w:t xml:space="preserve">Рисунок </w:t>
      </w:r>
      <w:r w:rsidR="001F3D8A">
        <w:rPr>
          <w:noProof/>
        </w:rPr>
        <w:fldChar w:fldCharType="begin"/>
      </w:r>
      <w:r w:rsidR="00354C4B">
        <w:rPr>
          <w:noProof/>
        </w:rPr>
        <w:instrText xml:space="preserve"> SEQ Рисунок \* ARABIC </w:instrText>
      </w:r>
      <w:r w:rsidR="001F3D8A">
        <w:rPr>
          <w:noProof/>
        </w:rPr>
        <w:fldChar w:fldCharType="separate"/>
      </w:r>
      <w:r w:rsidR="00F81A47">
        <w:rPr>
          <w:noProof/>
        </w:rPr>
        <w:t>116</w:t>
      </w:r>
      <w:r w:rsidR="001F3D8A">
        <w:rPr>
          <w:noProof/>
        </w:rPr>
        <w:fldChar w:fldCharType="end"/>
      </w:r>
      <w:bookmarkEnd w:id="335"/>
      <w:r w:rsidRPr="0001521A">
        <w:t xml:space="preserve"> – Загрузка новой версии</w:t>
      </w:r>
      <w:bookmarkEnd w:id="336"/>
    </w:p>
    <w:p w:rsidR="001531ED" w:rsidRPr="00D256D1" w:rsidRDefault="001531ED" w:rsidP="002228BA">
      <w:pPr>
        <w:pStyle w:val="phlistordered1"/>
      </w:pPr>
      <w:r w:rsidRPr="00D256D1">
        <w:t>удалит</w:t>
      </w:r>
      <w:r w:rsidR="007348FC" w:rsidRPr="00D256D1">
        <w:t>е</w:t>
      </w:r>
      <w:r w:rsidRPr="00D256D1">
        <w:t xml:space="preserve"> файл из хранилища </w:t>
      </w:r>
      <w:r w:rsidR="00D5400C" w:rsidRPr="00D256D1">
        <w:t>(выделит</w:t>
      </w:r>
      <w:r w:rsidR="007348FC" w:rsidRPr="00D256D1">
        <w:t>е</w:t>
      </w:r>
      <w:r w:rsidR="00D5400C" w:rsidRPr="00D256D1">
        <w:t xml:space="preserve"> файл</w:t>
      </w:r>
      <w:r w:rsidR="00B46190" w:rsidRPr="00D256D1">
        <w:t xml:space="preserve"> и</w:t>
      </w:r>
      <w:r w:rsidR="00282B6A" w:rsidRPr="00D256D1">
        <w:t>нажмите</w:t>
      </w:r>
      <w:r w:rsidR="00D5400C" w:rsidRPr="00D256D1">
        <w:t xml:space="preserve"> кнопку «Удалить»), загрузит</w:t>
      </w:r>
      <w:r w:rsidR="007348FC" w:rsidRPr="00D256D1">
        <w:t>е</w:t>
      </w:r>
      <w:r w:rsidR="00D5400C" w:rsidRPr="00D256D1">
        <w:t xml:space="preserve"> новый файл (перей</w:t>
      </w:r>
      <w:r w:rsidR="007348FC" w:rsidRPr="00D256D1">
        <w:t>дите</w:t>
      </w:r>
      <w:r w:rsidR="00D5400C" w:rsidRPr="00D256D1">
        <w:t xml:space="preserve"> в директорию </w:t>
      </w:r>
      <w:r w:rsidR="0081725F" w:rsidRPr="00D256D1">
        <w:t>локального компьютера</w:t>
      </w:r>
      <w:r w:rsidR="00D5400C" w:rsidRPr="00D256D1">
        <w:t xml:space="preserve">, в которой находится загружаемый файл, </w:t>
      </w:r>
      <w:r w:rsidR="003851A0" w:rsidRPr="00D256D1">
        <w:t>выберите</w:t>
      </w:r>
      <w:r w:rsidR="00D5400C" w:rsidRPr="00D256D1">
        <w:t xml:space="preserve"> файл формата .xls</w:t>
      </w:r>
      <w:r w:rsidR="00916FAB" w:rsidRPr="002228BA">
        <w:t>x</w:t>
      </w:r>
      <w:r w:rsidR="00630C24" w:rsidRPr="00D256D1">
        <w:t>(.xls)</w:t>
      </w:r>
      <w:r w:rsidR="00B46190" w:rsidRPr="00D256D1">
        <w:t xml:space="preserve"> и</w:t>
      </w:r>
      <w:r w:rsidR="00282B6A" w:rsidRPr="00D256D1">
        <w:t>нажмите</w:t>
      </w:r>
      <w:r w:rsidR="00D5400C" w:rsidRPr="00D256D1">
        <w:t xml:space="preserve"> кнопку «Загрузить»). Необходимо иметь ввиду, что загружаемый файл обязательно должен иметь то же самое название, включая разрешение файла, и располагаться должен в той же самой директории хранилища (</w:t>
      </w:r>
      <w:r w:rsidR="001250DD">
        <w:fldChar w:fldCharType="begin"/>
      </w:r>
      <w:r w:rsidR="001250DD">
        <w:instrText xml:space="preserve"> REF _Ref431547588 \h  \* MERGEFORMAT </w:instrText>
      </w:r>
      <w:r w:rsidR="001250DD">
        <w:fldChar w:fldCharType="separate"/>
      </w:r>
      <w:r w:rsidR="00F81A47" w:rsidRPr="0001521A">
        <w:t xml:space="preserve">Рисунок </w:t>
      </w:r>
      <w:r w:rsidR="00F81A47">
        <w:t>117</w:t>
      </w:r>
      <w:r w:rsidR="001250DD">
        <w:fldChar w:fldCharType="end"/>
      </w:r>
      <w:r w:rsidR="00D5400C" w:rsidRPr="00D256D1">
        <w:t>).</w:t>
      </w:r>
    </w:p>
    <w:p w:rsidR="001531ED" w:rsidRPr="0001521A" w:rsidRDefault="00FA26D5" w:rsidP="00A72350">
      <w:pPr>
        <w:pStyle w:val="phfigure"/>
      </w:pPr>
      <w:r>
        <w:rPr>
          <w:noProof/>
        </w:rPr>
        <w:drawing>
          <wp:inline distT="0" distB="0" distL="0" distR="0">
            <wp:extent cx="5939790" cy="2377440"/>
            <wp:effectExtent l="0" t="0" r="3810" b="3810"/>
            <wp:docPr id="154" name="Рисунок 1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5"/>
                    <pic:cNvPicPr>
                      <a:picLocks noChangeAspect="1" noChangeArrowheads="1"/>
                    </pic:cNvPicPr>
                  </pic:nvPicPr>
                  <pic:blipFill>
                    <a:blip r:embed="rId1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2377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31ED" w:rsidRPr="0001521A" w:rsidRDefault="001531ED" w:rsidP="00A72350">
      <w:pPr>
        <w:pStyle w:val="phfiguretitle"/>
      </w:pPr>
      <w:bookmarkStart w:id="337" w:name="_Ref431547588"/>
      <w:r w:rsidRPr="0001521A">
        <w:t xml:space="preserve">Рисунок </w:t>
      </w:r>
      <w:r w:rsidR="001F3D8A">
        <w:rPr>
          <w:noProof/>
        </w:rPr>
        <w:fldChar w:fldCharType="begin"/>
      </w:r>
      <w:r w:rsidR="00354C4B">
        <w:rPr>
          <w:noProof/>
        </w:rPr>
        <w:instrText xml:space="preserve"> SEQ Рисунок \* ARABIC </w:instrText>
      </w:r>
      <w:r w:rsidR="001F3D8A">
        <w:rPr>
          <w:noProof/>
        </w:rPr>
        <w:fldChar w:fldCharType="separate"/>
      </w:r>
      <w:r w:rsidR="00F81A47">
        <w:rPr>
          <w:noProof/>
        </w:rPr>
        <w:t>117</w:t>
      </w:r>
      <w:r w:rsidR="001F3D8A">
        <w:rPr>
          <w:noProof/>
        </w:rPr>
        <w:fldChar w:fldCharType="end"/>
      </w:r>
      <w:bookmarkEnd w:id="337"/>
      <w:r w:rsidRPr="0001521A">
        <w:t xml:space="preserve"> – Удаление файла из хранилища</w:t>
      </w:r>
    </w:p>
    <w:p w:rsidR="007207CD" w:rsidRPr="0001521A" w:rsidRDefault="007207CD" w:rsidP="00900508">
      <w:pPr>
        <w:pStyle w:val="4"/>
        <w:ind w:left="1560" w:hanging="840"/>
      </w:pPr>
      <w:bookmarkStart w:id="338" w:name="_Ref432155474"/>
      <w:bookmarkStart w:id="339" w:name="_Ref432155477"/>
      <w:bookmarkStart w:id="340" w:name="_Toc444845268"/>
      <w:bookmarkStart w:id="341" w:name="_Toc467829669"/>
      <w:bookmarkStart w:id="342" w:name="_Toc467844189"/>
      <w:r w:rsidRPr="0001521A">
        <w:lastRenderedPageBreak/>
        <w:t>Запуск действий Alpha BI</w:t>
      </w:r>
      <w:bookmarkEnd w:id="338"/>
      <w:bookmarkEnd w:id="339"/>
      <w:bookmarkEnd w:id="340"/>
      <w:bookmarkEnd w:id="341"/>
      <w:bookmarkEnd w:id="342"/>
    </w:p>
    <w:p w:rsidR="00A46D1B" w:rsidRPr="0001521A" w:rsidRDefault="00A46D1B" w:rsidP="00A72350">
      <w:pPr>
        <w:pStyle w:val="phnormal"/>
      </w:pPr>
      <w:r w:rsidRPr="0001521A">
        <w:t xml:space="preserve">При запуске действий Alpha BI </w:t>
      </w:r>
      <w:r w:rsidR="00AE38B5" w:rsidRPr="0001521A">
        <w:t xml:space="preserve">выполняется процедура проверки данных заполненного шаблона, который пользователь разместил в </w:t>
      </w:r>
      <w:r w:rsidR="00B81AE1" w:rsidRPr="0001521A">
        <w:t>каталоге</w:t>
      </w:r>
      <w:r w:rsidR="00AE38B5" w:rsidRPr="0001521A">
        <w:t xml:space="preserve"> своей организации, после чего </w:t>
      </w:r>
      <w:r w:rsidRPr="0001521A">
        <w:t>данные</w:t>
      </w:r>
      <w:r w:rsidR="00AE38B5" w:rsidRPr="0001521A">
        <w:t>, прошедшие проверку,</w:t>
      </w:r>
      <w:r w:rsidRPr="0001521A">
        <w:t xml:space="preserve"> загружаются в соответствующий реестр</w:t>
      </w:r>
      <w:r w:rsidR="00AE38B5" w:rsidRPr="0001521A">
        <w:t xml:space="preserve"> ПТК</w:t>
      </w:r>
      <w:r w:rsidRPr="0001521A">
        <w:t>.</w:t>
      </w:r>
      <w:r w:rsidR="008237CF" w:rsidRPr="0001521A">
        <w:t xml:space="preserve"> Загрузка данных файла осуществляется построчно.</w:t>
      </w:r>
    </w:p>
    <w:p w:rsidR="000A0BB2" w:rsidRPr="0001521A" w:rsidRDefault="002B1F4F" w:rsidP="00A72350">
      <w:pPr>
        <w:pStyle w:val="phnormal"/>
      </w:pPr>
      <w:r w:rsidRPr="0001521A">
        <w:t xml:space="preserve">Для запуска </w:t>
      </w:r>
      <w:r w:rsidR="00AE38B5" w:rsidRPr="0001521A">
        <w:t xml:space="preserve">действия </w:t>
      </w:r>
      <w:r w:rsidR="007348FC" w:rsidRPr="0001521A">
        <w:t>в меню «Экспорт-импорт» перейдите</w:t>
      </w:r>
      <w:r w:rsidR="00710488" w:rsidRPr="0001521A">
        <w:t xml:space="preserve"> в пункт </w:t>
      </w:r>
      <w:r w:rsidR="009E12C6" w:rsidRPr="0001521A">
        <w:t>«</w:t>
      </w:r>
      <w:r w:rsidR="00710488" w:rsidRPr="0001521A">
        <w:t xml:space="preserve">Запуск действий </w:t>
      </w:r>
      <w:r w:rsidR="00710488" w:rsidRPr="0001521A">
        <w:rPr>
          <w:lang w:val="en-US"/>
        </w:rPr>
        <w:t>AlphaBI</w:t>
      </w:r>
      <w:r w:rsidR="009E12C6" w:rsidRPr="0001521A">
        <w:t>»</w:t>
      </w:r>
      <w:r w:rsidR="00AE38B5" w:rsidRPr="0001521A">
        <w:t>.</w:t>
      </w:r>
      <w:r w:rsidR="001B2F25" w:rsidRPr="0001521A">
        <w:t>В открывшемся окне находятся механизмы запуска импорта для каждого реестра ПТК.</w:t>
      </w:r>
      <w:r w:rsidR="007348FC" w:rsidRPr="0001521A">
        <w:t>Выберите</w:t>
      </w:r>
      <w:r w:rsidR="001F73F8" w:rsidRPr="0001521A">
        <w:t xml:space="preserve"> действие </w:t>
      </w:r>
      <w:r w:rsidR="001B2F25" w:rsidRPr="0001521A">
        <w:t>в соответствии с тем, в какой реестр ПТК будет производиться загрузка данных, инаж</w:t>
      </w:r>
      <w:r w:rsidR="007348FC" w:rsidRPr="0001521A">
        <w:t>мите</w:t>
      </w:r>
      <w:r w:rsidR="00710488" w:rsidRPr="0001521A">
        <w:t>кнопку «Запустить»</w:t>
      </w:r>
      <w:r w:rsidR="00B00DF9" w:rsidRPr="0001521A">
        <w:t xml:space="preserve"> (</w:t>
      </w:r>
      <w:r w:rsidR="001250DD">
        <w:fldChar w:fldCharType="begin"/>
      </w:r>
      <w:r w:rsidR="001250DD">
        <w:instrText xml:space="preserve"> REF _Ref429410537 \h  \* MERGEFORMAT </w:instrText>
      </w:r>
      <w:r w:rsidR="001250DD">
        <w:fldChar w:fldCharType="separate"/>
      </w:r>
      <w:r w:rsidR="00F81A47" w:rsidRPr="0001521A">
        <w:t xml:space="preserve">Рисунок </w:t>
      </w:r>
      <w:r w:rsidR="00F81A47">
        <w:rPr>
          <w:noProof/>
        </w:rPr>
        <w:t>118</w:t>
      </w:r>
      <w:r w:rsidR="001250DD">
        <w:fldChar w:fldCharType="end"/>
      </w:r>
      <w:r w:rsidR="00B00DF9" w:rsidRPr="0001521A">
        <w:t>)</w:t>
      </w:r>
      <w:r w:rsidR="00F469F2" w:rsidRPr="0001521A">
        <w:t>.</w:t>
      </w:r>
      <w:r w:rsidR="00793486" w:rsidRPr="0001521A">
        <w:t xml:space="preserve"> При этом для шаблонов формата.xlsx </w:t>
      </w:r>
      <w:r w:rsidR="00B46190" w:rsidRPr="0001521A">
        <w:t>запускайте</w:t>
      </w:r>
      <w:r w:rsidR="00793486" w:rsidRPr="0001521A">
        <w:t xml:space="preserve"> действие с пометкой </w:t>
      </w:r>
      <w:r w:rsidR="00C15665">
        <w:t>«</w:t>
      </w:r>
      <w:r w:rsidR="00B46190" w:rsidRPr="0001521A">
        <w:t>XLSX</w:t>
      </w:r>
      <w:r w:rsidR="00C15665">
        <w:t>»</w:t>
      </w:r>
      <w:r w:rsidR="00793486" w:rsidRPr="0001521A">
        <w:t>, для шаблонов формата.xls</w:t>
      </w:r>
      <w:r w:rsidR="00616632" w:rsidRPr="0001521A">
        <w:t xml:space="preserve"> – </w:t>
      </w:r>
      <w:r w:rsidR="00793486" w:rsidRPr="0001521A">
        <w:t xml:space="preserve">с пометкой </w:t>
      </w:r>
      <w:r w:rsidR="00C15665">
        <w:t>«</w:t>
      </w:r>
      <w:r w:rsidR="00B46190" w:rsidRPr="0001521A">
        <w:t>XLS</w:t>
      </w:r>
      <w:r w:rsidR="00C15665">
        <w:t>»</w:t>
      </w:r>
      <w:r w:rsidR="00793486" w:rsidRPr="0001521A">
        <w:t>.</w:t>
      </w:r>
    </w:p>
    <w:p w:rsidR="007C3253" w:rsidRPr="0001521A" w:rsidRDefault="00FA26D5" w:rsidP="00A72350">
      <w:pPr>
        <w:pStyle w:val="phfigure"/>
      </w:pPr>
      <w:r>
        <w:rPr>
          <w:noProof/>
        </w:rPr>
        <w:drawing>
          <wp:inline distT="0" distB="0" distL="0" distR="0">
            <wp:extent cx="6114415" cy="3649345"/>
            <wp:effectExtent l="0" t="0" r="635" b="8255"/>
            <wp:docPr id="155" name="Рисунок 1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81"/>
                    <pic:cNvPicPr>
                      <a:picLocks noChangeAspect="1" noChangeArrowheads="1"/>
                    </pic:cNvPicPr>
                  </pic:nvPicPr>
                  <pic:blipFill>
                    <a:blip r:embed="rId1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4415" cy="3649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3253" w:rsidRPr="0001521A" w:rsidRDefault="007C3253" w:rsidP="00A72350">
      <w:pPr>
        <w:pStyle w:val="phfiguretitle"/>
      </w:pPr>
      <w:bookmarkStart w:id="343" w:name="_Ref429410537"/>
      <w:r w:rsidRPr="0001521A">
        <w:t xml:space="preserve">Рисунок </w:t>
      </w:r>
      <w:r w:rsidR="001F3D8A">
        <w:rPr>
          <w:noProof/>
        </w:rPr>
        <w:fldChar w:fldCharType="begin"/>
      </w:r>
      <w:r w:rsidR="00354C4B">
        <w:rPr>
          <w:noProof/>
        </w:rPr>
        <w:instrText xml:space="preserve"> SEQ Рисунок \* ARABIC </w:instrText>
      </w:r>
      <w:r w:rsidR="001F3D8A">
        <w:rPr>
          <w:noProof/>
        </w:rPr>
        <w:fldChar w:fldCharType="separate"/>
      </w:r>
      <w:r w:rsidR="00F81A47">
        <w:rPr>
          <w:noProof/>
        </w:rPr>
        <w:t>118</w:t>
      </w:r>
      <w:r w:rsidR="001F3D8A">
        <w:rPr>
          <w:noProof/>
        </w:rPr>
        <w:fldChar w:fldCharType="end"/>
      </w:r>
      <w:bookmarkEnd w:id="343"/>
      <w:r w:rsidRPr="0001521A">
        <w:t xml:space="preserve"> – Запуск действий </w:t>
      </w:r>
      <w:r w:rsidRPr="0001521A">
        <w:rPr>
          <w:lang w:val="en-US"/>
        </w:rPr>
        <w:t>AlphaBI</w:t>
      </w:r>
    </w:p>
    <w:p w:rsidR="00C6535A" w:rsidRPr="0001521A" w:rsidRDefault="00C6535A" w:rsidP="00A72350">
      <w:pPr>
        <w:pStyle w:val="phnormal"/>
      </w:pPr>
      <w:r w:rsidRPr="0001521A">
        <w:t xml:space="preserve">Результатом запуска действия </w:t>
      </w:r>
      <w:r w:rsidRPr="0001521A">
        <w:rPr>
          <w:lang w:val="en-US"/>
        </w:rPr>
        <w:t>AlphaBI</w:t>
      </w:r>
      <w:r w:rsidRPr="0001521A">
        <w:t xml:space="preserve"> станет окно с системным сообщением </w:t>
      </w:r>
      <w:r w:rsidR="00F70374" w:rsidRPr="0001521A">
        <w:br/>
      </w:r>
      <w:r w:rsidR="000306A0" w:rsidRPr="0001521A">
        <w:t>(</w:t>
      </w:r>
      <w:r w:rsidR="001250DD">
        <w:fldChar w:fldCharType="begin"/>
      </w:r>
      <w:r w:rsidR="001250DD">
        <w:instrText xml:space="preserve"> REF _Ref432489972 \h  \* MERGEFORMAT </w:instrText>
      </w:r>
      <w:r w:rsidR="001250DD">
        <w:fldChar w:fldCharType="separate"/>
      </w:r>
      <w:r w:rsidR="00F81A47" w:rsidRPr="0001521A">
        <w:t xml:space="preserve">Рисунок </w:t>
      </w:r>
      <w:r w:rsidR="00F81A47">
        <w:rPr>
          <w:noProof/>
        </w:rPr>
        <w:t>119</w:t>
      </w:r>
      <w:r w:rsidR="001250DD">
        <w:fldChar w:fldCharType="end"/>
      </w:r>
      <w:r w:rsidR="000306A0" w:rsidRPr="0001521A">
        <w:t xml:space="preserve">). Далее </w:t>
      </w:r>
      <w:r w:rsidR="00A3072C" w:rsidRPr="0001521A">
        <w:t>перейдите</w:t>
      </w:r>
      <w:r w:rsidR="000306A0" w:rsidRPr="0001521A">
        <w:t xml:space="preserve"> в окно «Логи импорта </w:t>
      </w:r>
      <w:r w:rsidR="000306A0" w:rsidRPr="0001521A">
        <w:rPr>
          <w:lang w:val="en-US"/>
        </w:rPr>
        <w:t>AlphaBI</w:t>
      </w:r>
      <w:r w:rsidR="000306A0" w:rsidRPr="0001521A">
        <w:t>».</w:t>
      </w:r>
    </w:p>
    <w:p w:rsidR="000306A0" w:rsidRPr="0001521A" w:rsidRDefault="00FA26D5" w:rsidP="00A72350">
      <w:pPr>
        <w:pStyle w:val="phfigure"/>
      </w:pPr>
      <w:r>
        <w:rPr>
          <w:noProof/>
        </w:rPr>
        <w:lastRenderedPageBreak/>
        <w:drawing>
          <wp:inline distT="0" distB="0" distL="0" distR="0">
            <wp:extent cx="6035040" cy="3100705"/>
            <wp:effectExtent l="0" t="0" r="3810" b="4445"/>
            <wp:docPr id="156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"/>
                    <pic:cNvPicPr>
                      <a:picLocks noChangeAspect="1" noChangeArrowheads="1"/>
                    </pic:cNvPicPr>
                  </pic:nvPicPr>
                  <pic:blipFill>
                    <a:blip r:embed="rId1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5040" cy="3100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06A0" w:rsidRPr="0001521A" w:rsidRDefault="000306A0" w:rsidP="00A72350">
      <w:pPr>
        <w:pStyle w:val="phfiguretitle"/>
      </w:pPr>
      <w:bookmarkStart w:id="344" w:name="_Ref432489972"/>
      <w:r w:rsidRPr="0001521A">
        <w:t xml:space="preserve">Рисунок </w:t>
      </w:r>
      <w:r w:rsidR="001F3D8A">
        <w:rPr>
          <w:noProof/>
        </w:rPr>
        <w:fldChar w:fldCharType="begin"/>
      </w:r>
      <w:r w:rsidR="00354C4B">
        <w:rPr>
          <w:noProof/>
        </w:rPr>
        <w:instrText xml:space="preserve"> SEQ Рисунок \* ARABIC </w:instrText>
      </w:r>
      <w:r w:rsidR="001F3D8A">
        <w:rPr>
          <w:noProof/>
        </w:rPr>
        <w:fldChar w:fldCharType="separate"/>
      </w:r>
      <w:r w:rsidR="00F81A47">
        <w:rPr>
          <w:noProof/>
        </w:rPr>
        <w:t>119</w:t>
      </w:r>
      <w:r w:rsidR="001F3D8A">
        <w:rPr>
          <w:noProof/>
        </w:rPr>
        <w:fldChar w:fldCharType="end"/>
      </w:r>
      <w:bookmarkEnd w:id="344"/>
      <w:r w:rsidRPr="0001521A">
        <w:t xml:space="preserve"> – Результат запуска действий </w:t>
      </w:r>
      <w:r w:rsidRPr="0001521A">
        <w:rPr>
          <w:lang w:val="en-US"/>
        </w:rPr>
        <w:t>AlphaBI</w:t>
      </w:r>
    </w:p>
    <w:p w:rsidR="00285954" w:rsidRPr="0001521A" w:rsidRDefault="00285954" w:rsidP="00900508">
      <w:pPr>
        <w:pStyle w:val="4"/>
        <w:ind w:left="1560" w:hanging="840"/>
      </w:pPr>
      <w:bookmarkStart w:id="345" w:name="_Ref432155432"/>
      <w:bookmarkStart w:id="346" w:name="_Ref432155435"/>
      <w:bookmarkStart w:id="347" w:name="_Toc444845269"/>
      <w:bookmarkStart w:id="348" w:name="_Toc467829670"/>
      <w:bookmarkStart w:id="349" w:name="_Toc467844190"/>
      <w:r w:rsidRPr="0001521A">
        <w:t xml:space="preserve">Логи импорта </w:t>
      </w:r>
      <w:r w:rsidRPr="0001521A">
        <w:rPr>
          <w:lang w:val="en-US"/>
        </w:rPr>
        <w:t>AlphaBI</w:t>
      </w:r>
      <w:bookmarkEnd w:id="345"/>
      <w:bookmarkEnd w:id="346"/>
      <w:bookmarkEnd w:id="347"/>
      <w:bookmarkEnd w:id="348"/>
      <w:bookmarkEnd w:id="349"/>
    </w:p>
    <w:p w:rsidR="00285954" w:rsidRPr="0001521A" w:rsidRDefault="00285954" w:rsidP="00A72350">
      <w:pPr>
        <w:pStyle w:val="phnormal"/>
      </w:pPr>
      <w:r w:rsidRPr="0001521A">
        <w:t xml:space="preserve">В логе импорта Alpha BI содержится информация </w:t>
      </w:r>
      <w:r w:rsidR="00493BBC" w:rsidRPr="0001521A">
        <w:t>о результатах</w:t>
      </w:r>
      <w:r w:rsidRPr="0001521A">
        <w:t xml:space="preserve"> загру</w:t>
      </w:r>
      <w:r w:rsidR="00493BBC" w:rsidRPr="0001521A">
        <w:t>зки</w:t>
      </w:r>
      <w:r w:rsidRPr="0001521A">
        <w:t xml:space="preserve"> файла. </w:t>
      </w:r>
      <w:r w:rsidR="008174C4" w:rsidRPr="0001521A">
        <w:t xml:space="preserve">Для </w:t>
      </w:r>
      <w:r w:rsidR="009E12C6" w:rsidRPr="0001521A">
        <w:t>доступа</w:t>
      </w:r>
      <w:r w:rsidR="008174C4" w:rsidRPr="0001521A">
        <w:t xml:space="preserve"> в окно лога в меню «Экспорт-импорт» перей</w:t>
      </w:r>
      <w:r w:rsidR="00A3072C" w:rsidRPr="0001521A">
        <w:t>дите</w:t>
      </w:r>
      <w:r w:rsidR="008174C4" w:rsidRPr="0001521A">
        <w:t xml:space="preserve"> в пункт </w:t>
      </w:r>
      <w:r w:rsidR="009E12C6" w:rsidRPr="0001521A">
        <w:t>«</w:t>
      </w:r>
      <w:r w:rsidR="008174C4" w:rsidRPr="0001521A">
        <w:t>Логи импорта Alpha BI</w:t>
      </w:r>
      <w:r w:rsidR="009E12C6" w:rsidRPr="0001521A">
        <w:t>»</w:t>
      </w:r>
      <w:r w:rsidR="00114762" w:rsidRPr="0001521A">
        <w:t xml:space="preserve">, </w:t>
      </w:r>
      <w:r w:rsidR="008174C4" w:rsidRPr="0001521A">
        <w:t xml:space="preserve">после открытия окна </w:t>
      </w:r>
      <w:r w:rsidR="00282B6A" w:rsidRPr="0001521A">
        <w:t>нажмите</w:t>
      </w:r>
      <w:r w:rsidR="008174C4" w:rsidRPr="0001521A">
        <w:t xml:space="preserve"> кнопку «Загрузить данные»</w:t>
      </w:r>
      <w:r w:rsidR="00793486" w:rsidRPr="0001521A">
        <w:t xml:space="preserve"> (</w:t>
      </w:r>
      <w:r w:rsidR="001250DD">
        <w:fldChar w:fldCharType="begin"/>
      </w:r>
      <w:r w:rsidR="001250DD">
        <w:instrText xml:space="preserve"> REF _Ref432155312 \h  \* MERGEF</w:instrText>
      </w:r>
      <w:r w:rsidR="001250DD">
        <w:instrText xml:space="preserve">ORMAT </w:instrText>
      </w:r>
      <w:r w:rsidR="001250DD">
        <w:fldChar w:fldCharType="separate"/>
      </w:r>
      <w:r w:rsidR="00F81A47" w:rsidRPr="0001521A">
        <w:t xml:space="preserve">Рисунок </w:t>
      </w:r>
      <w:r w:rsidR="00F81A47">
        <w:rPr>
          <w:noProof/>
        </w:rPr>
        <w:t>120</w:t>
      </w:r>
      <w:r w:rsidR="001250DD">
        <w:fldChar w:fldCharType="end"/>
      </w:r>
      <w:r w:rsidR="00793486" w:rsidRPr="0001521A">
        <w:t>)</w:t>
      </w:r>
      <w:r w:rsidRPr="0001521A">
        <w:t>.</w:t>
      </w:r>
      <w:r w:rsidR="00872335" w:rsidRPr="0001521A">
        <w:t xml:space="preserve"> В окне </w:t>
      </w:r>
      <w:r w:rsidR="00A3072C" w:rsidRPr="0001521A">
        <w:t>отследите</w:t>
      </w:r>
      <w:r w:rsidR="00394C85" w:rsidRPr="0001521A">
        <w:t xml:space="preserve">по времени </w:t>
      </w:r>
      <w:r w:rsidR="00872335" w:rsidRPr="0001521A">
        <w:t>исполненную операцию.</w:t>
      </w:r>
    </w:p>
    <w:p w:rsidR="00285954" w:rsidRPr="0001521A" w:rsidRDefault="00FA26D5" w:rsidP="00A72350">
      <w:pPr>
        <w:pStyle w:val="phfigure"/>
      </w:pPr>
      <w:r>
        <w:rPr>
          <w:noProof/>
        </w:rPr>
        <w:drawing>
          <wp:inline distT="0" distB="0" distL="0" distR="0">
            <wp:extent cx="5947410" cy="2377440"/>
            <wp:effectExtent l="0" t="0" r="0" b="3810"/>
            <wp:docPr id="157" name="Рисунок 1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0"/>
                    <pic:cNvPicPr>
                      <a:picLocks noChangeAspect="1" noChangeArrowheads="1"/>
                    </pic:cNvPicPr>
                  </pic:nvPicPr>
                  <pic:blipFill>
                    <a:blip r:embed="rId1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7410" cy="2377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4BF6" w:rsidRPr="0001521A" w:rsidRDefault="00285954" w:rsidP="00A72350">
      <w:pPr>
        <w:pStyle w:val="phfiguretitle"/>
      </w:pPr>
      <w:bookmarkStart w:id="350" w:name="_Ref432155312"/>
      <w:r w:rsidRPr="0001521A">
        <w:t xml:space="preserve">Рисунок </w:t>
      </w:r>
      <w:r w:rsidR="001F3D8A">
        <w:rPr>
          <w:noProof/>
        </w:rPr>
        <w:fldChar w:fldCharType="begin"/>
      </w:r>
      <w:r w:rsidR="00354C4B">
        <w:rPr>
          <w:noProof/>
        </w:rPr>
        <w:instrText xml:space="preserve"> SEQ Рисунок \* ARABIC </w:instrText>
      </w:r>
      <w:r w:rsidR="001F3D8A">
        <w:rPr>
          <w:noProof/>
        </w:rPr>
        <w:fldChar w:fldCharType="separate"/>
      </w:r>
      <w:r w:rsidR="00F81A47">
        <w:rPr>
          <w:noProof/>
        </w:rPr>
        <w:t>120</w:t>
      </w:r>
      <w:r w:rsidR="001F3D8A">
        <w:rPr>
          <w:noProof/>
        </w:rPr>
        <w:fldChar w:fldCharType="end"/>
      </w:r>
      <w:bookmarkEnd w:id="350"/>
      <w:r w:rsidRPr="0001521A">
        <w:t xml:space="preserve"> – Кнопка «Загрузить данные»</w:t>
      </w:r>
    </w:p>
    <w:p w:rsidR="00F34BF6" w:rsidRPr="0001521A" w:rsidRDefault="00535A18" w:rsidP="00A72350">
      <w:pPr>
        <w:pStyle w:val="phnormal"/>
      </w:pPr>
      <w:r w:rsidRPr="0001521A">
        <w:t>Для устранения ошибок при загрузке данных</w:t>
      </w:r>
      <w:r w:rsidR="00A3072C" w:rsidRPr="0001521A">
        <w:t>в</w:t>
      </w:r>
      <w:r w:rsidR="00F34BF6" w:rsidRPr="0001521A">
        <w:t xml:space="preserve"> шаблоне импорта устранит</w:t>
      </w:r>
      <w:r w:rsidR="00A3072C" w:rsidRPr="0001521A">
        <w:t>е</w:t>
      </w:r>
      <w:r w:rsidR="00F34BF6" w:rsidRPr="0001521A">
        <w:t xml:space="preserve"> замечания, указанные в логах ошибок Alpha BI, и вновь </w:t>
      </w:r>
      <w:r w:rsidR="00A3072C" w:rsidRPr="0001521A">
        <w:t>по</w:t>
      </w:r>
      <w:r w:rsidR="00F34BF6" w:rsidRPr="0001521A">
        <w:t>местит</w:t>
      </w:r>
      <w:r w:rsidR="00A3072C" w:rsidRPr="0001521A">
        <w:t>е</w:t>
      </w:r>
      <w:r w:rsidR="00F34BF6" w:rsidRPr="0001521A">
        <w:t xml:space="preserve"> шаблон в хранилище </w:t>
      </w:r>
      <w:r w:rsidR="00F34BF6" w:rsidRPr="0001521A">
        <w:rPr>
          <w:lang w:val="en-US"/>
        </w:rPr>
        <w:t>AlphaBI</w:t>
      </w:r>
      <w:r w:rsidR="00F34BF6" w:rsidRPr="0001521A">
        <w:t>, далее запустит</w:t>
      </w:r>
      <w:r w:rsidR="00A3072C" w:rsidRPr="0001521A">
        <w:t>е</w:t>
      </w:r>
      <w:r w:rsidR="00F34BF6" w:rsidRPr="0001521A">
        <w:t xml:space="preserve"> механизм импорта данных и убедит</w:t>
      </w:r>
      <w:r w:rsidR="00A3072C" w:rsidRPr="0001521A">
        <w:t>есь</w:t>
      </w:r>
      <w:r w:rsidR="00F34BF6" w:rsidRPr="0001521A">
        <w:t>, что все строки файла переданы в Систему.</w:t>
      </w:r>
    </w:p>
    <w:p w:rsidR="00A3072C" w:rsidRPr="0001521A" w:rsidRDefault="00F34BF6" w:rsidP="00A72350">
      <w:pPr>
        <w:pStyle w:val="phnormal"/>
      </w:pPr>
      <w:r w:rsidRPr="0001521A">
        <w:lastRenderedPageBreak/>
        <w:t xml:space="preserve">Для просмотра результатов импорта данных </w:t>
      </w:r>
      <w:r w:rsidR="00A3072C" w:rsidRPr="0001521A">
        <w:t>перейдите</w:t>
      </w:r>
      <w:r w:rsidRPr="0001521A">
        <w:t xml:space="preserve"> в соответствующий реестр (см. п.</w:t>
      </w:r>
      <w:r w:rsidR="00E97E6C">
        <w:t> </w:t>
      </w:r>
      <w:r w:rsidR="001250DD">
        <w:fldChar w:fldCharType="begin"/>
      </w:r>
      <w:r w:rsidR="001250DD">
        <w:instrText xml:space="preserve"> REF _Ref429557731 \w \h  \* MERGEFORMAT </w:instrText>
      </w:r>
      <w:r w:rsidR="001250DD">
        <w:fldChar w:fldCharType="separate"/>
      </w:r>
      <w:r w:rsidR="00F81A47">
        <w:t>4.2.4</w:t>
      </w:r>
      <w:r w:rsidR="001250DD">
        <w:fldChar w:fldCharType="end"/>
      </w:r>
      <w:r w:rsidRPr="0001521A">
        <w:t>), най</w:t>
      </w:r>
      <w:r w:rsidR="00A3072C" w:rsidRPr="0001521A">
        <w:t>дите</w:t>
      </w:r>
      <w:r w:rsidRPr="0001521A">
        <w:t xml:space="preserve"> и посмот</w:t>
      </w:r>
      <w:r w:rsidR="00A3072C" w:rsidRPr="0001521A">
        <w:t>рите</w:t>
      </w:r>
      <w:r w:rsidRPr="0001521A">
        <w:t xml:space="preserve"> запись с инвентарным ном</w:t>
      </w:r>
      <w:r w:rsidR="00B46190" w:rsidRPr="0001521A">
        <w:t>ером из импортированного файла.</w:t>
      </w:r>
    </w:p>
    <w:p w:rsidR="00F34BF6" w:rsidRPr="0001521A" w:rsidRDefault="00F34BF6" w:rsidP="00A72350">
      <w:pPr>
        <w:pStyle w:val="phnormal"/>
      </w:pPr>
      <w:r w:rsidRPr="0001521A">
        <w:t xml:space="preserve">После проведения процедур импорта </w:t>
      </w:r>
      <w:r w:rsidR="00515189" w:rsidRPr="0001521A">
        <w:t xml:space="preserve">файлов </w:t>
      </w:r>
      <w:r w:rsidRPr="0001521A">
        <w:t>для обеспечения конфиденциал</w:t>
      </w:r>
      <w:r w:rsidR="00A3072C" w:rsidRPr="0001521A">
        <w:t>ьности данных своей организации</w:t>
      </w:r>
      <w:r w:rsidR="00114762" w:rsidRPr="0001521A">
        <w:t>удалите</w:t>
      </w:r>
      <w:r w:rsidRPr="0001521A">
        <w:t xml:space="preserve"> размещенные шаблоны в папке организации в хранилище </w:t>
      </w:r>
      <w:r w:rsidRPr="0001521A">
        <w:rPr>
          <w:lang w:val="en-US"/>
        </w:rPr>
        <w:t>AlphaBI</w:t>
      </w:r>
      <w:r w:rsidR="00535A18" w:rsidRPr="0001521A">
        <w:t>.</w:t>
      </w:r>
    </w:p>
    <w:p w:rsidR="00B140F0" w:rsidRPr="0001521A" w:rsidRDefault="00B140F0" w:rsidP="00900508">
      <w:pPr>
        <w:pStyle w:val="4"/>
        <w:ind w:left="1560" w:hanging="840"/>
      </w:pPr>
      <w:bookmarkStart w:id="351" w:name="_Toc444845270"/>
      <w:bookmarkStart w:id="352" w:name="_Toc467829671"/>
      <w:bookmarkStart w:id="353" w:name="_Toc467844191"/>
      <w:r w:rsidRPr="0001521A">
        <w:t>Логи ошибок Alpha BI</w:t>
      </w:r>
      <w:bookmarkEnd w:id="351"/>
      <w:bookmarkEnd w:id="352"/>
      <w:bookmarkEnd w:id="353"/>
    </w:p>
    <w:p w:rsidR="00481CE2" w:rsidRPr="0001521A" w:rsidRDefault="007A1637" w:rsidP="00A72350">
      <w:pPr>
        <w:pStyle w:val="phnormal"/>
      </w:pPr>
      <w:r w:rsidRPr="0001521A">
        <w:t xml:space="preserve">Для </w:t>
      </w:r>
      <w:r w:rsidR="009E12C6" w:rsidRPr="0001521A">
        <w:t>доступа</w:t>
      </w:r>
      <w:r w:rsidR="00E87714" w:rsidRPr="0001521A">
        <w:t xml:space="preserve"> в окно </w:t>
      </w:r>
      <w:r w:rsidR="008174C4" w:rsidRPr="0001521A">
        <w:t>лога</w:t>
      </w:r>
      <w:r w:rsidRPr="0001521A">
        <w:t>в меню «Экспорт-импорт» перей</w:t>
      </w:r>
      <w:r w:rsidR="00A3072C" w:rsidRPr="0001521A">
        <w:t>дите</w:t>
      </w:r>
      <w:r w:rsidRPr="0001521A">
        <w:t xml:space="preserve"> в пункт </w:t>
      </w:r>
      <w:r w:rsidR="009E12C6" w:rsidRPr="0001521A">
        <w:t>«</w:t>
      </w:r>
      <w:r w:rsidRPr="0001521A">
        <w:t>Логи ошибок Alpha BI</w:t>
      </w:r>
      <w:r w:rsidR="009E12C6" w:rsidRPr="0001521A">
        <w:t>»</w:t>
      </w:r>
      <w:r w:rsidR="001F73F8" w:rsidRPr="0001521A">
        <w:t>, п</w:t>
      </w:r>
      <w:r w:rsidR="00E87714" w:rsidRPr="0001521A">
        <w:t xml:space="preserve">осле открытия окна </w:t>
      </w:r>
      <w:r w:rsidR="00282B6A" w:rsidRPr="0001521A">
        <w:t>нажмите</w:t>
      </w:r>
      <w:r w:rsidRPr="0001521A">
        <w:t xml:space="preserve"> кнопку «Загрузить данные»</w:t>
      </w:r>
      <w:r w:rsidR="005C38BA" w:rsidRPr="0001521A">
        <w:t>(</w:t>
      </w:r>
      <w:r w:rsidR="001250DD">
        <w:fldChar w:fldCharType="begin"/>
      </w:r>
      <w:r w:rsidR="001250DD">
        <w:instrText xml:space="preserve"> REF _Ref429410573 \h  \* MERGEFORMAT </w:instrText>
      </w:r>
      <w:r w:rsidR="001250DD">
        <w:fldChar w:fldCharType="separate"/>
      </w:r>
      <w:r w:rsidR="00F81A47" w:rsidRPr="0001521A">
        <w:t xml:space="preserve">Рисунок </w:t>
      </w:r>
      <w:r w:rsidR="00F81A47">
        <w:rPr>
          <w:noProof/>
        </w:rPr>
        <w:t>121</w:t>
      </w:r>
      <w:r w:rsidR="001250DD">
        <w:fldChar w:fldCharType="end"/>
      </w:r>
      <w:r w:rsidR="005C38BA" w:rsidRPr="0001521A">
        <w:t>)</w:t>
      </w:r>
      <w:r w:rsidRPr="0001521A">
        <w:t>.</w:t>
      </w:r>
      <w:r w:rsidR="00206C20" w:rsidRPr="0001521A">
        <w:t xml:space="preserve">В окне </w:t>
      </w:r>
      <w:r w:rsidR="00A3072C" w:rsidRPr="0001521A">
        <w:t>отследите</w:t>
      </w:r>
      <w:r w:rsidR="00394C85" w:rsidRPr="0001521A">
        <w:t xml:space="preserve">по времени </w:t>
      </w:r>
      <w:r w:rsidR="00206C20" w:rsidRPr="0001521A">
        <w:t xml:space="preserve">исполненную операцию. </w:t>
      </w:r>
      <w:r w:rsidR="00481CE2" w:rsidRPr="0001521A">
        <w:t>Таблица содержит следующие столбцы:</w:t>
      </w:r>
    </w:p>
    <w:p w:rsidR="00481CE2" w:rsidRPr="0001521A" w:rsidRDefault="00481CE2" w:rsidP="00A72350">
      <w:pPr>
        <w:pStyle w:val="phlistitemized1"/>
      </w:pPr>
      <w:r w:rsidRPr="0001521A">
        <w:t>«Номер строки»</w:t>
      </w:r>
      <w:r w:rsidR="00616632" w:rsidRPr="0001521A">
        <w:t xml:space="preserve"> – </w:t>
      </w:r>
      <w:r w:rsidRPr="0001521A">
        <w:t>содержит номер строки</w:t>
      </w:r>
      <w:r w:rsidR="00E87714" w:rsidRPr="0001521A">
        <w:t xml:space="preserve"> в файле</w:t>
      </w:r>
      <w:r w:rsidRPr="0001521A">
        <w:t xml:space="preserve">, </w:t>
      </w:r>
      <w:r w:rsidR="00E87714" w:rsidRPr="0001521A">
        <w:t xml:space="preserve">вячейке </w:t>
      </w:r>
      <w:r w:rsidRPr="0001521A">
        <w:t xml:space="preserve">которой </w:t>
      </w:r>
      <w:r w:rsidR="00E87714" w:rsidRPr="0001521A">
        <w:t xml:space="preserve">возникла </w:t>
      </w:r>
      <w:r w:rsidRPr="0001521A">
        <w:t>ошибка;</w:t>
      </w:r>
    </w:p>
    <w:p w:rsidR="00481CE2" w:rsidRPr="0001521A" w:rsidRDefault="00481CE2" w:rsidP="00A72350">
      <w:pPr>
        <w:pStyle w:val="phlistitemized1"/>
      </w:pPr>
      <w:r w:rsidRPr="0001521A">
        <w:t>«Наименование элемента»</w:t>
      </w:r>
      <w:r w:rsidR="00616632" w:rsidRPr="0001521A">
        <w:t xml:space="preserve"> – </w:t>
      </w:r>
      <w:r w:rsidRPr="0001521A">
        <w:t xml:space="preserve">содержит </w:t>
      </w:r>
      <w:r w:rsidR="00E87714" w:rsidRPr="0001521A">
        <w:t>значение некорректной ячейки в файле</w:t>
      </w:r>
      <w:r w:rsidRPr="0001521A">
        <w:t>;</w:t>
      </w:r>
    </w:p>
    <w:p w:rsidR="00481CE2" w:rsidRPr="0001521A" w:rsidRDefault="00481CE2" w:rsidP="00A72350">
      <w:pPr>
        <w:pStyle w:val="phlistitemized1"/>
      </w:pPr>
      <w:r w:rsidRPr="0001521A">
        <w:t xml:space="preserve">«Наименование </w:t>
      </w:r>
      <w:r w:rsidRPr="0001521A">
        <w:rPr>
          <w:lang w:val="en-US"/>
        </w:rPr>
        <w:t>ETL</w:t>
      </w:r>
      <w:r w:rsidRPr="0001521A">
        <w:t>»</w:t>
      </w:r>
      <w:r w:rsidR="00616632" w:rsidRPr="0001521A">
        <w:t xml:space="preserve"> – </w:t>
      </w:r>
      <w:r w:rsidRPr="0001521A">
        <w:t>содержит наименование обновляемого реестра;</w:t>
      </w:r>
    </w:p>
    <w:p w:rsidR="00481CE2" w:rsidRPr="0001521A" w:rsidRDefault="00481CE2" w:rsidP="00A72350">
      <w:pPr>
        <w:pStyle w:val="phlistitemized1"/>
      </w:pPr>
      <w:r w:rsidRPr="0001521A">
        <w:t xml:space="preserve">«Время запуска </w:t>
      </w:r>
      <w:r w:rsidRPr="0001521A">
        <w:rPr>
          <w:lang w:val="en-US"/>
        </w:rPr>
        <w:t>ETL</w:t>
      </w:r>
      <w:r w:rsidRPr="0001521A">
        <w:t>»</w:t>
      </w:r>
      <w:r w:rsidR="00616632" w:rsidRPr="0001521A">
        <w:t xml:space="preserve"> – </w:t>
      </w:r>
      <w:r w:rsidRPr="0001521A">
        <w:t xml:space="preserve">содержит время запуска действий </w:t>
      </w:r>
      <w:r w:rsidRPr="0001521A">
        <w:rPr>
          <w:lang w:val="en-US"/>
        </w:rPr>
        <w:t>AlphaBI</w:t>
      </w:r>
      <w:r w:rsidRPr="0001521A">
        <w:t>;</w:t>
      </w:r>
    </w:p>
    <w:p w:rsidR="00481CE2" w:rsidRPr="0001521A" w:rsidRDefault="00481CE2" w:rsidP="00A72350">
      <w:pPr>
        <w:pStyle w:val="phlistitemized1"/>
      </w:pPr>
      <w:r w:rsidRPr="0001521A">
        <w:t>«Наименование поля»</w:t>
      </w:r>
      <w:r w:rsidR="00616632" w:rsidRPr="0001521A">
        <w:t xml:space="preserve"> – </w:t>
      </w:r>
      <w:r w:rsidRPr="0001521A">
        <w:t>содержит название столбца</w:t>
      </w:r>
      <w:r w:rsidR="00E87714" w:rsidRPr="0001521A">
        <w:t xml:space="preserve"> строки, в ячейке которой возникла ошибка</w:t>
      </w:r>
      <w:r w:rsidRPr="0001521A">
        <w:t>;</w:t>
      </w:r>
    </w:p>
    <w:p w:rsidR="007A1637" w:rsidRPr="0001521A" w:rsidRDefault="00481CE2" w:rsidP="00A72350">
      <w:pPr>
        <w:pStyle w:val="phlistitemized1"/>
      </w:pPr>
      <w:r w:rsidRPr="0001521A">
        <w:t>«Ошибка»</w:t>
      </w:r>
      <w:r w:rsidR="00616632" w:rsidRPr="0001521A">
        <w:t xml:space="preserve"> – </w:t>
      </w:r>
      <w:r w:rsidRPr="0001521A">
        <w:t xml:space="preserve">содержит описание причины, по </w:t>
      </w:r>
      <w:r w:rsidR="00630C24" w:rsidRPr="0001521A">
        <w:t>которой ячейка</w:t>
      </w:r>
      <w:r w:rsidRPr="0001521A">
        <w:t xml:space="preserve"> не была </w:t>
      </w:r>
      <w:r w:rsidR="00E87714" w:rsidRPr="0001521A">
        <w:t xml:space="preserve">загружена </w:t>
      </w:r>
      <w:r w:rsidRPr="0001521A">
        <w:t>в Систему.</w:t>
      </w:r>
    </w:p>
    <w:p w:rsidR="009E4396" w:rsidRPr="0001521A" w:rsidRDefault="00FA26D5" w:rsidP="00A72350">
      <w:pPr>
        <w:pStyle w:val="phfigure"/>
      </w:pPr>
      <w:r>
        <w:rPr>
          <w:noProof/>
        </w:rPr>
        <w:drawing>
          <wp:inline distT="0" distB="0" distL="0" distR="0">
            <wp:extent cx="6162040" cy="3212465"/>
            <wp:effectExtent l="0" t="0" r="0" b="6985"/>
            <wp:docPr id="158" name="Рисунок 1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3"/>
                    <pic:cNvPicPr>
                      <a:picLocks noChangeAspect="1" noChangeArrowheads="1"/>
                    </pic:cNvPicPr>
                  </pic:nvPicPr>
                  <pic:blipFill>
                    <a:blip r:embed="rId1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2040" cy="3212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0BB2" w:rsidRPr="0001521A" w:rsidRDefault="007A1637" w:rsidP="00A72350">
      <w:pPr>
        <w:pStyle w:val="phfiguretitle"/>
      </w:pPr>
      <w:bookmarkStart w:id="354" w:name="_Ref429410573"/>
      <w:r w:rsidRPr="0001521A">
        <w:t xml:space="preserve">Рисунок </w:t>
      </w:r>
      <w:r w:rsidR="001F3D8A">
        <w:rPr>
          <w:noProof/>
        </w:rPr>
        <w:fldChar w:fldCharType="begin"/>
      </w:r>
      <w:r w:rsidR="00354C4B">
        <w:rPr>
          <w:noProof/>
        </w:rPr>
        <w:instrText xml:space="preserve"> SEQ Рисунок \* ARABIC </w:instrText>
      </w:r>
      <w:r w:rsidR="001F3D8A">
        <w:rPr>
          <w:noProof/>
        </w:rPr>
        <w:fldChar w:fldCharType="separate"/>
      </w:r>
      <w:r w:rsidR="00F81A47">
        <w:rPr>
          <w:noProof/>
        </w:rPr>
        <w:t>121</w:t>
      </w:r>
      <w:r w:rsidR="001F3D8A">
        <w:rPr>
          <w:noProof/>
        </w:rPr>
        <w:fldChar w:fldCharType="end"/>
      </w:r>
      <w:bookmarkEnd w:id="354"/>
      <w:r w:rsidRPr="0001521A">
        <w:t xml:space="preserve"> – Логи ошибок </w:t>
      </w:r>
      <w:r w:rsidRPr="0001521A">
        <w:rPr>
          <w:lang w:val="en-US"/>
        </w:rPr>
        <w:t>AlphaBI</w:t>
      </w:r>
    </w:p>
    <w:p w:rsidR="005A3C2A" w:rsidRPr="0001521A" w:rsidRDefault="00481CE2" w:rsidP="00A72350">
      <w:pPr>
        <w:pStyle w:val="phnormal"/>
      </w:pPr>
      <w:r w:rsidRPr="0001521A">
        <w:lastRenderedPageBreak/>
        <w:t xml:space="preserve">Записи в логе можно отсортировать по дате, для этого </w:t>
      </w:r>
      <w:r w:rsidR="0056201A">
        <w:t>нажмите кнопку</w:t>
      </w:r>
      <w:r w:rsidR="00FA26D5">
        <w:rPr>
          <w:noProof/>
        </w:rPr>
        <w:drawing>
          <wp:inline distT="0" distB="0" distL="0" distR="0">
            <wp:extent cx="135255" cy="151130"/>
            <wp:effectExtent l="0" t="0" r="0" b="1270"/>
            <wp:docPr id="159" name="Рисунок 1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8"/>
                    <pic:cNvPicPr>
                      <a:picLocks noChangeAspect="1" noChangeArrowheads="1"/>
                    </pic:cNvPicPr>
                  </pic:nvPicPr>
                  <pic:blipFill>
                    <a:blip r:embed="rId1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" cy="151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1521A">
        <w:t>на названии столбца «Время запуска ETL»</w:t>
      </w:r>
      <w:r w:rsidR="00324677" w:rsidRPr="0001521A">
        <w:t>, отсортир</w:t>
      </w:r>
      <w:r w:rsidR="00A3072C" w:rsidRPr="0001521A">
        <w:t>уйте</w:t>
      </w:r>
      <w:r w:rsidR="00324677" w:rsidRPr="0001521A">
        <w:t xml:space="preserve"> записи по убыванию – тогда в верхних строках таблицы будут отображены последние по времени записи</w:t>
      </w:r>
      <w:r w:rsidR="006843E5" w:rsidRPr="0001521A">
        <w:t xml:space="preserve"> (</w:t>
      </w:r>
      <w:r w:rsidR="001250DD">
        <w:fldChar w:fldCharType="begin"/>
      </w:r>
      <w:r w:rsidR="001250DD">
        <w:instrText xml:space="preserve"> REF _Ref429664350 \h  \* MERGEFORMAT </w:instrText>
      </w:r>
      <w:r w:rsidR="001250DD">
        <w:fldChar w:fldCharType="separate"/>
      </w:r>
      <w:r w:rsidR="00F81A47" w:rsidRPr="0001521A">
        <w:t xml:space="preserve">Рисунок </w:t>
      </w:r>
      <w:r w:rsidR="00F81A47">
        <w:rPr>
          <w:noProof/>
        </w:rPr>
        <w:t>122</w:t>
      </w:r>
      <w:r w:rsidR="001250DD">
        <w:fldChar w:fldCharType="end"/>
      </w:r>
      <w:r w:rsidR="006843E5" w:rsidRPr="0001521A">
        <w:t>)</w:t>
      </w:r>
      <w:r w:rsidR="00324677" w:rsidRPr="0001521A">
        <w:t>.</w:t>
      </w:r>
    </w:p>
    <w:p w:rsidR="00324677" w:rsidRPr="0001521A" w:rsidRDefault="00FA26D5" w:rsidP="00A72350">
      <w:pPr>
        <w:pStyle w:val="phfigure"/>
      </w:pPr>
      <w:r>
        <w:rPr>
          <w:noProof/>
        </w:rPr>
        <w:drawing>
          <wp:inline distT="0" distB="0" distL="0" distR="0">
            <wp:extent cx="1837055" cy="3792855"/>
            <wp:effectExtent l="0" t="0" r="0" b="0"/>
            <wp:docPr id="160" name="Рисунок 1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0"/>
                    <pic:cNvPicPr>
                      <a:picLocks noChangeAspect="1" noChangeArrowheads="1"/>
                    </pic:cNvPicPr>
                  </pic:nvPicPr>
                  <pic:blipFill>
                    <a:blip r:embed="rId1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7055" cy="3792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4677" w:rsidRPr="0001521A" w:rsidRDefault="00324677" w:rsidP="00A72350">
      <w:pPr>
        <w:pStyle w:val="phfiguretitle"/>
      </w:pPr>
      <w:bookmarkStart w:id="355" w:name="_Ref429664350"/>
      <w:r w:rsidRPr="0001521A">
        <w:t xml:space="preserve">Рисунок </w:t>
      </w:r>
      <w:r w:rsidR="001F3D8A">
        <w:rPr>
          <w:noProof/>
        </w:rPr>
        <w:fldChar w:fldCharType="begin"/>
      </w:r>
      <w:r w:rsidR="00354C4B">
        <w:rPr>
          <w:noProof/>
        </w:rPr>
        <w:instrText xml:space="preserve"> SEQ Рисунок \* ARABIC </w:instrText>
      </w:r>
      <w:r w:rsidR="001F3D8A">
        <w:rPr>
          <w:noProof/>
        </w:rPr>
        <w:fldChar w:fldCharType="separate"/>
      </w:r>
      <w:r w:rsidR="00F81A47">
        <w:rPr>
          <w:noProof/>
        </w:rPr>
        <w:t>122</w:t>
      </w:r>
      <w:r w:rsidR="001F3D8A">
        <w:rPr>
          <w:noProof/>
        </w:rPr>
        <w:fldChar w:fldCharType="end"/>
      </w:r>
      <w:bookmarkEnd w:id="355"/>
      <w:r w:rsidRPr="0001521A">
        <w:t xml:space="preserve"> – Сортировка записей</w:t>
      </w:r>
    </w:p>
    <w:p w:rsidR="00DC0D53" w:rsidRPr="0001521A" w:rsidRDefault="00DC0D53" w:rsidP="00A72350">
      <w:pPr>
        <w:pStyle w:val="phnormal"/>
        <w:rPr>
          <w:rStyle w:val="phnormal0"/>
        </w:rPr>
      </w:pPr>
      <w:r w:rsidRPr="0001521A">
        <w:t>Ошибка в логе «Некорректный формат даты» означает, что в загружаемом файле импорта некорректно внесены даты, поле «Наименование элемента» при этом остается пустым (</w:t>
      </w:r>
      <w:r w:rsidR="001250DD">
        <w:fldChar w:fldCharType="begin"/>
      </w:r>
      <w:r w:rsidR="001250DD">
        <w:instrText xml:space="preserve"> REF _Ref432153832 \h  \* MERGEFORMAT </w:instrText>
      </w:r>
      <w:r w:rsidR="001250DD">
        <w:fldChar w:fldCharType="separate"/>
      </w:r>
      <w:r w:rsidR="00F81A47" w:rsidRPr="00006BE5">
        <w:t>Рисунок </w:t>
      </w:r>
      <w:r w:rsidR="00F81A47">
        <w:t>123</w:t>
      </w:r>
      <w:r w:rsidR="001250DD">
        <w:fldChar w:fldCharType="end"/>
      </w:r>
      <w:r w:rsidRPr="0001521A">
        <w:t>)</w:t>
      </w:r>
      <w:r w:rsidRPr="0001521A">
        <w:rPr>
          <w:rStyle w:val="phnormal0"/>
        </w:rPr>
        <w:t xml:space="preserve">. </w:t>
      </w:r>
    </w:p>
    <w:p w:rsidR="00DC0D53" w:rsidRPr="0001521A" w:rsidRDefault="00FA26D5" w:rsidP="00006BE5">
      <w:pPr>
        <w:pStyle w:val="phfigure"/>
      </w:pPr>
      <w:r w:rsidRPr="00006BE5">
        <w:rPr>
          <w:noProof/>
        </w:rPr>
        <w:drawing>
          <wp:inline distT="0" distB="0" distL="0" distR="0">
            <wp:extent cx="5939790" cy="3077210"/>
            <wp:effectExtent l="0" t="0" r="3810" b="8890"/>
            <wp:docPr id="161" name="Рисунок 1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3"/>
                    <pic:cNvPicPr>
                      <a:picLocks noChangeAspect="1" noChangeArrowheads="1"/>
                    </pic:cNvPicPr>
                  </pic:nvPicPr>
                  <pic:blipFill>
                    <a:blip r:embed="rId1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3077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0D53" w:rsidRPr="00006BE5" w:rsidRDefault="00822561" w:rsidP="00006BE5">
      <w:pPr>
        <w:pStyle w:val="phfiguretitle"/>
      </w:pPr>
      <w:bookmarkStart w:id="356" w:name="_Ref432153832"/>
      <w:r w:rsidRPr="00006BE5">
        <w:lastRenderedPageBreak/>
        <w:t>Рисунок </w:t>
      </w:r>
      <w:r w:rsidR="001F3D8A">
        <w:rPr>
          <w:noProof/>
        </w:rPr>
        <w:fldChar w:fldCharType="begin"/>
      </w:r>
      <w:r w:rsidR="00354C4B">
        <w:rPr>
          <w:noProof/>
        </w:rPr>
        <w:instrText xml:space="preserve"> SEQ Рисунок \* ARABIC </w:instrText>
      </w:r>
      <w:r w:rsidR="001F3D8A">
        <w:rPr>
          <w:noProof/>
        </w:rPr>
        <w:fldChar w:fldCharType="separate"/>
      </w:r>
      <w:r w:rsidR="00F81A47">
        <w:rPr>
          <w:noProof/>
        </w:rPr>
        <w:t>123</w:t>
      </w:r>
      <w:r w:rsidR="001F3D8A">
        <w:rPr>
          <w:noProof/>
        </w:rPr>
        <w:fldChar w:fldCharType="end"/>
      </w:r>
      <w:bookmarkEnd w:id="356"/>
      <w:r w:rsidR="00DC0D53" w:rsidRPr="00006BE5">
        <w:t xml:space="preserve"> – Ошибка. Некорректный формат даты</w:t>
      </w:r>
    </w:p>
    <w:p w:rsidR="000A0BB2" w:rsidRPr="0001521A" w:rsidRDefault="00405B9F" w:rsidP="00A72350">
      <w:pPr>
        <w:pStyle w:val="phnormal"/>
      </w:pPr>
      <w:r w:rsidRPr="0001521A">
        <w:t xml:space="preserve">После определения всех ошибок </w:t>
      </w:r>
      <w:r w:rsidR="00A3072C" w:rsidRPr="0001521A">
        <w:t>исправьте</w:t>
      </w:r>
      <w:r w:rsidR="00324677" w:rsidRPr="0001521A">
        <w:t>импортируемый</w:t>
      </w:r>
      <w:r w:rsidR="00A30F50" w:rsidRPr="0001521A">
        <w:t xml:space="preserve"> файл</w:t>
      </w:r>
      <w:r w:rsidR="00B00DF9" w:rsidRPr="0001521A">
        <w:t xml:space="preserve"> в соответствующих строках</w:t>
      </w:r>
      <w:r w:rsidR="00D65769" w:rsidRPr="0001521A">
        <w:t xml:space="preserve"> и повторит</w:t>
      </w:r>
      <w:r w:rsidR="00A3072C" w:rsidRPr="0001521A">
        <w:t>е</w:t>
      </w:r>
      <w:r w:rsidR="000E4584" w:rsidRPr="0001521A">
        <w:t>импорт</w:t>
      </w:r>
      <w:r w:rsidR="00D65769" w:rsidRPr="0001521A">
        <w:t>.</w:t>
      </w:r>
    </w:p>
    <w:p w:rsidR="00325DC4" w:rsidRPr="0001521A" w:rsidRDefault="00325DC4" w:rsidP="00900508">
      <w:pPr>
        <w:pStyle w:val="4"/>
        <w:ind w:left="1560" w:hanging="840"/>
      </w:pPr>
      <w:bookmarkStart w:id="357" w:name="_Toc431549621"/>
      <w:bookmarkStart w:id="358" w:name="_Toc444845271"/>
      <w:bookmarkStart w:id="359" w:name="_Toc467829672"/>
      <w:bookmarkStart w:id="360" w:name="_Toc467844192"/>
      <w:r w:rsidRPr="0001521A">
        <w:t xml:space="preserve">Монитор </w:t>
      </w:r>
      <w:r w:rsidRPr="0001521A">
        <w:rPr>
          <w:lang w:val="en-US"/>
        </w:rPr>
        <w:t>ETL</w:t>
      </w:r>
      <w:bookmarkEnd w:id="357"/>
      <w:bookmarkEnd w:id="358"/>
      <w:bookmarkEnd w:id="359"/>
      <w:bookmarkEnd w:id="360"/>
    </w:p>
    <w:p w:rsidR="00325DC4" w:rsidRPr="0001521A" w:rsidRDefault="00325DC4" w:rsidP="00F70374">
      <w:pPr>
        <w:pStyle w:val="phnormal"/>
      </w:pPr>
      <w:r w:rsidRPr="0001521A">
        <w:t xml:space="preserve">В окне «Монитор </w:t>
      </w:r>
      <w:r w:rsidRPr="0001521A">
        <w:rPr>
          <w:lang w:val="en-US"/>
        </w:rPr>
        <w:t>ETL</w:t>
      </w:r>
      <w:r w:rsidRPr="0001521A">
        <w:t>» отобража</w:t>
      </w:r>
      <w:r w:rsidR="00A3072C" w:rsidRPr="0001521A">
        <w:t>е</w:t>
      </w:r>
      <w:r w:rsidRPr="0001521A">
        <w:t xml:space="preserve">тся </w:t>
      </w:r>
      <w:r w:rsidR="006F006A" w:rsidRPr="0001521A">
        <w:t>детальная информация о ходе выполнения процедуры</w:t>
      </w:r>
      <w:r w:rsidRPr="0001521A">
        <w:t xml:space="preserve"> импорта данных. Для запуска окна в меню «Экспорт-импорт» </w:t>
      </w:r>
      <w:r w:rsidR="00282B6A" w:rsidRPr="0001521A">
        <w:t>нажмите</w:t>
      </w:r>
      <w:r w:rsidR="005F1FB4" w:rsidRPr="0001521A">
        <w:t xml:space="preserve"> кнопку</w:t>
      </w:r>
      <w:r w:rsidRPr="0001521A">
        <w:t xml:space="preserve"> «Монитор </w:t>
      </w:r>
      <w:r w:rsidRPr="0001521A">
        <w:rPr>
          <w:lang w:val="en-US"/>
        </w:rPr>
        <w:t>ETL</w:t>
      </w:r>
      <w:r w:rsidRPr="0001521A">
        <w:t>».</w:t>
      </w:r>
    </w:p>
    <w:p w:rsidR="00325DC4" w:rsidRPr="0001521A" w:rsidRDefault="00325DC4" w:rsidP="00F70374">
      <w:pPr>
        <w:pStyle w:val="phnormal"/>
      </w:pPr>
      <w:r w:rsidRPr="0001521A">
        <w:t xml:space="preserve">Окно «Монитор </w:t>
      </w:r>
      <w:r w:rsidRPr="0001521A">
        <w:rPr>
          <w:lang w:val="en-US"/>
        </w:rPr>
        <w:t>ETL</w:t>
      </w:r>
      <w:r w:rsidRPr="0001521A">
        <w:t>» состоит из двух частей</w:t>
      </w:r>
      <w:r w:rsidR="00616632" w:rsidRPr="0001521A">
        <w:t xml:space="preserve"> – </w:t>
      </w:r>
      <w:r w:rsidRPr="0001521A">
        <w:t xml:space="preserve">в верхней части экрана выводится перечень запускаемых ETL в Системе, в нижней части экрана отображаются обобщенные результаты </w:t>
      </w:r>
      <w:r w:rsidR="00486662" w:rsidRPr="0001521A">
        <w:t>загрузки,</w:t>
      </w:r>
      <w:r w:rsidRPr="0001521A">
        <w:t xml:space="preserve"> соответствующей ETL в разрезе отдельных параметров.</w:t>
      </w:r>
    </w:p>
    <w:p w:rsidR="00325DC4" w:rsidRPr="0001521A" w:rsidRDefault="00325DC4" w:rsidP="00F70374">
      <w:pPr>
        <w:pStyle w:val="phnormal"/>
      </w:pPr>
      <w:r w:rsidRPr="0001521A">
        <w:t xml:space="preserve">В окне «Монитор </w:t>
      </w:r>
      <w:r w:rsidRPr="0001521A">
        <w:rPr>
          <w:lang w:val="en-US"/>
        </w:rPr>
        <w:t>ETL</w:t>
      </w:r>
      <w:r w:rsidRPr="0001521A">
        <w:t>» отследит</w:t>
      </w:r>
      <w:r w:rsidR="00A3072C" w:rsidRPr="0001521A">
        <w:t>е</w:t>
      </w:r>
      <w:r w:rsidR="00394C85" w:rsidRPr="0001521A">
        <w:t xml:space="preserve">по времени </w:t>
      </w:r>
      <w:r w:rsidRPr="0001521A">
        <w:t>исполненную операцию, выделит</w:t>
      </w:r>
      <w:r w:rsidR="00A3072C" w:rsidRPr="0001521A">
        <w:t>е</w:t>
      </w:r>
      <w:r w:rsidRPr="0001521A">
        <w:t xml:space="preserve"> ее. Строки в нижней части окна несут следующую информационную нагрузку:</w:t>
      </w:r>
    </w:p>
    <w:p w:rsidR="00325DC4" w:rsidRPr="0001521A" w:rsidRDefault="00325DC4" w:rsidP="00F70374">
      <w:pPr>
        <w:pStyle w:val="phlistitemized1"/>
      </w:pPr>
      <w:r w:rsidRPr="0001521A">
        <w:rPr>
          <w:rStyle w:val="phlistitemized10"/>
        </w:rPr>
        <w:t>«СТРОКИ, ЗАГРУЖЕННЫЕ ИЗ ФАЙЛА EXCEL»</w:t>
      </w:r>
      <w:r w:rsidR="00616632" w:rsidRPr="0001521A">
        <w:rPr>
          <w:rStyle w:val="phlistitemized10"/>
        </w:rPr>
        <w:t xml:space="preserve"> – </w:t>
      </w:r>
      <w:r w:rsidRPr="0001521A">
        <w:rPr>
          <w:rStyle w:val="phlistitemized10"/>
        </w:rPr>
        <w:t>строка отображает общее количество записей в файле, переданных для загрузки. Под ней отображаются результаты проверки импортируемого шаблона на ошибки и количество загруженных записей в реестр ПТК;</w:t>
      </w:r>
    </w:p>
    <w:p w:rsidR="00325DC4" w:rsidRPr="0001521A" w:rsidRDefault="00325DC4" w:rsidP="00F70374">
      <w:pPr>
        <w:pStyle w:val="phlistitemized1"/>
      </w:pPr>
      <w:r w:rsidRPr="0001521A">
        <w:t xml:space="preserve">«ИМПОРТ ПО ОРГАНИЗАЦИИ», «ИМПОРТ ПО КЛАССИФИКАТОРУ ТО» </w:t>
      </w:r>
      <w:r w:rsidR="00296CCA" w:rsidRPr="0001521A">
        <w:t>и пр.</w:t>
      </w:r>
      <w:r w:rsidRPr="0001521A">
        <w:t xml:space="preserve"> – строки отображают результаты сравнения информации из импортируемого файла с соответствующими справочниками Системы; </w:t>
      </w:r>
    </w:p>
    <w:p w:rsidR="00325DC4" w:rsidRPr="0001521A" w:rsidRDefault="00325DC4" w:rsidP="00F70374">
      <w:pPr>
        <w:pStyle w:val="phlistitemized1"/>
      </w:pPr>
      <w:r w:rsidRPr="0001521A">
        <w:t>«ОБЩЕЕ КОЛИЧЕСТВО СТРОК, ПЕРЕДАННЫХ В СИСТЕМУ»</w:t>
      </w:r>
      <w:r w:rsidR="00616632" w:rsidRPr="0001521A">
        <w:t xml:space="preserve"> – </w:t>
      </w:r>
      <w:r w:rsidRPr="0001521A">
        <w:t>строка содержит количество фактически загруженных записей в реестр ПТК. В Систему загружаются записи, которые не содержат ошибку (</w:t>
      </w:r>
      <w:r w:rsidR="001250DD">
        <w:fldChar w:fldCharType="begin"/>
      </w:r>
      <w:r w:rsidR="001250DD">
        <w:instrText xml:space="preserve"> REF _Ref429664335 \h  \* MERGEFORMAT </w:instrText>
      </w:r>
      <w:r w:rsidR="001250DD">
        <w:fldChar w:fldCharType="separate"/>
      </w:r>
      <w:r w:rsidR="00F81A47" w:rsidRPr="0001521A">
        <w:t xml:space="preserve">Рисунок </w:t>
      </w:r>
      <w:r w:rsidR="00F81A47">
        <w:rPr>
          <w:noProof/>
        </w:rPr>
        <w:t>124</w:t>
      </w:r>
      <w:r w:rsidR="001250DD">
        <w:fldChar w:fldCharType="end"/>
      </w:r>
      <w:r w:rsidRPr="0001521A">
        <w:t>).</w:t>
      </w:r>
    </w:p>
    <w:p w:rsidR="00325DC4" w:rsidRPr="0001521A" w:rsidRDefault="00FA26D5" w:rsidP="00F70374">
      <w:pPr>
        <w:pStyle w:val="phfigure"/>
      </w:pPr>
      <w:r>
        <w:rPr>
          <w:noProof/>
        </w:rPr>
        <w:lastRenderedPageBreak/>
        <w:drawing>
          <wp:inline distT="0" distB="0" distL="0" distR="0">
            <wp:extent cx="6162040" cy="3188335"/>
            <wp:effectExtent l="0" t="0" r="0" b="0"/>
            <wp:docPr id="162" name="Рисунок 1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2"/>
                    <pic:cNvPicPr>
                      <a:picLocks noChangeAspect="1" noChangeArrowheads="1"/>
                    </pic:cNvPicPr>
                  </pic:nvPicPr>
                  <pic:blipFill>
                    <a:blip r:embed="rId1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2040" cy="3188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5DC4" w:rsidRPr="0001521A" w:rsidRDefault="00325DC4" w:rsidP="00325DC4">
      <w:pPr>
        <w:pStyle w:val="phfiguretitle"/>
      </w:pPr>
      <w:bookmarkStart w:id="361" w:name="_Ref429664335"/>
      <w:r w:rsidRPr="0001521A">
        <w:t xml:space="preserve">Рисунок </w:t>
      </w:r>
      <w:r w:rsidR="001F3D8A">
        <w:rPr>
          <w:noProof/>
        </w:rPr>
        <w:fldChar w:fldCharType="begin"/>
      </w:r>
      <w:r w:rsidR="00354C4B">
        <w:rPr>
          <w:noProof/>
        </w:rPr>
        <w:instrText xml:space="preserve"> SEQ Рисунок \* ARABIC </w:instrText>
      </w:r>
      <w:r w:rsidR="001F3D8A">
        <w:rPr>
          <w:noProof/>
        </w:rPr>
        <w:fldChar w:fldCharType="separate"/>
      </w:r>
      <w:r w:rsidR="00F81A47">
        <w:rPr>
          <w:noProof/>
        </w:rPr>
        <w:t>124</w:t>
      </w:r>
      <w:r w:rsidR="001F3D8A">
        <w:rPr>
          <w:noProof/>
        </w:rPr>
        <w:fldChar w:fldCharType="end"/>
      </w:r>
      <w:bookmarkEnd w:id="361"/>
      <w:r w:rsidRPr="0001521A">
        <w:t xml:space="preserve"> – Монитор </w:t>
      </w:r>
      <w:r w:rsidRPr="0001521A">
        <w:rPr>
          <w:lang w:val="en-US"/>
        </w:rPr>
        <w:t>ETL</w:t>
      </w:r>
    </w:p>
    <w:p w:rsidR="00325DC4" w:rsidRPr="0001521A" w:rsidRDefault="00325DC4" w:rsidP="00F70374">
      <w:pPr>
        <w:pStyle w:val="phnormal"/>
      </w:pPr>
      <w:r w:rsidRPr="0001521A">
        <w:t>Если количество переданн</w:t>
      </w:r>
      <w:r w:rsidR="00A3072C" w:rsidRPr="0001521A">
        <w:t xml:space="preserve">ых строк в Систему совпадает с </w:t>
      </w:r>
      <w:r w:rsidRPr="0001521A">
        <w:t xml:space="preserve">количеством строк, загруженных из файла </w:t>
      </w:r>
      <w:r w:rsidRPr="0001521A">
        <w:rPr>
          <w:lang w:val="en-US"/>
        </w:rPr>
        <w:t>Excel</w:t>
      </w:r>
      <w:r w:rsidRPr="0001521A">
        <w:t>, то импорт данных файла прошел без ошибок. (</w:t>
      </w:r>
      <w:r w:rsidR="001250DD">
        <w:fldChar w:fldCharType="begin"/>
      </w:r>
      <w:r w:rsidR="001250DD">
        <w:instrText xml:space="preserve"> REF _Ref429410555 \h  \* </w:instrText>
      </w:r>
      <w:r w:rsidR="001250DD">
        <w:instrText xml:space="preserve">MERGEFORMAT </w:instrText>
      </w:r>
      <w:r w:rsidR="001250DD">
        <w:fldChar w:fldCharType="separate"/>
      </w:r>
      <w:r w:rsidR="00F81A47" w:rsidRPr="0001521A">
        <w:t xml:space="preserve">Рисунок </w:t>
      </w:r>
      <w:r w:rsidR="00F81A47">
        <w:rPr>
          <w:noProof/>
        </w:rPr>
        <w:t>125</w:t>
      </w:r>
      <w:r w:rsidR="001250DD">
        <w:fldChar w:fldCharType="end"/>
      </w:r>
      <w:r w:rsidRPr="0001521A">
        <w:t>).</w:t>
      </w:r>
    </w:p>
    <w:p w:rsidR="00325DC4" w:rsidRPr="0001521A" w:rsidRDefault="00FA26D5" w:rsidP="00F70374">
      <w:pPr>
        <w:pStyle w:val="phfigure"/>
      </w:pPr>
      <w:r>
        <w:rPr>
          <w:noProof/>
        </w:rPr>
        <w:drawing>
          <wp:inline distT="0" distB="0" distL="0" distR="0">
            <wp:extent cx="5939790" cy="731520"/>
            <wp:effectExtent l="0" t="0" r="3810" b="0"/>
            <wp:docPr id="163" name="Рисунок 1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7"/>
                    <pic:cNvPicPr>
                      <a:picLocks noChangeAspect="1" noChangeArrowheads="1"/>
                    </pic:cNvPicPr>
                  </pic:nvPicPr>
                  <pic:blipFill>
                    <a:blip r:embed="rId1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731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5DC4" w:rsidRPr="0001521A" w:rsidRDefault="00325DC4" w:rsidP="00325DC4">
      <w:pPr>
        <w:pStyle w:val="phfiguretitle"/>
      </w:pPr>
      <w:bookmarkStart w:id="362" w:name="_Ref429410555"/>
      <w:r w:rsidRPr="0001521A">
        <w:t xml:space="preserve">Рисунок </w:t>
      </w:r>
      <w:r w:rsidR="001F3D8A">
        <w:rPr>
          <w:noProof/>
        </w:rPr>
        <w:fldChar w:fldCharType="begin"/>
      </w:r>
      <w:r w:rsidR="00354C4B">
        <w:rPr>
          <w:noProof/>
        </w:rPr>
        <w:instrText xml:space="preserve"> SEQ Рисунок \* ARABIC </w:instrText>
      </w:r>
      <w:r w:rsidR="001F3D8A">
        <w:rPr>
          <w:noProof/>
        </w:rPr>
        <w:fldChar w:fldCharType="separate"/>
      </w:r>
      <w:r w:rsidR="00F81A47">
        <w:rPr>
          <w:noProof/>
        </w:rPr>
        <w:t>125</w:t>
      </w:r>
      <w:r w:rsidR="001F3D8A">
        <w:rPr>
          <w:noProof/>
        </w:rPr>
        <w:fldChar w:fldCharType="end"/>
      </w:r>
      <w:bookmarkEnd w:id="362"/>
      <w:r w:rsidRPr="0001521A">
        <w:t xml:space="preserve"> – Строка «ОБЩЕЕ КОЛИЧЕСТВО СТРОК, ПЕРЕДАННЫХ В СИСТЕМУ»</w:t>
      </w:r>
    </w:p>
    <w:p w:rsidR="00325DC4" w:rsidRPr="0001521A" w:rsidRDefault="00325DC4" w:rsidP="00F70374">
      <w:pPr>
        <w:pStyle w:val="phnormal"/>
      </w:pPr>
      <w:r w:rsidRPr="0001521A">
        <w:t xml:space="preserve">В противном случае </w:t>
      </w:r>
      <w:r w:rsidR="00A3072C" w:rsidRPr="0001521A">
        <w:t xml:space="preserve">устраните замечания в </w:t>
      </w:r>
      <w:r w:rsidRPr="0001521A">
        <w:t xml:space="preserve">шаблоне импорта, указанные в логах ошибок Alpha BI, и вновь </w:t>
      </w:r>
      <w:r w:rsidR="00A3072C" w:rsidRPr="0001521A">
        <w:t>по</w:t>
      </w:r>
      <w:r w:rsidRPr="0001521A">
        <w:t>местит</w:t>
      </w:r>
      <w:r w:rsidR="00A3072C" w:rsidRPr="0001521A">
        <w:t>е</w:t>
      </w:r>
      <w:r w:rsidRPr="0001521A">
        <w:t xml:space="preserve"> шаблон в хранилище </w:t>
      </w:r>
      <w:r w:rsidRPr="0001521A">
        <w:rPr>
          <w:lang w:val="en-US"/>
        </w:rPr>
        <w:t>AlphaBI</w:t>
      </w:r>
      <w:r w:rsidRPr="0001521A">
        <w:t>, далее запустит</w:t>
      </w:r>
      <w:r w:rsidR="00A3072C" w:rsidRPr="0001521A">
        <w:t>е</w:t>
      </w:r>
      <w:r w:rsidRPr="0001521A">
        <w:t xml:space="preserve"> механизм импорта данных и убедит</w:t>
      </w:r>
      <w:r w:rsidR="00A3072C" w:rsidRPr="0001521A">
        <w:t>есь</w:t>
      </w:r>
      <w:r w:rsidRPr="0001521A">
        <w:t>, что все строки файла переданы в Систему.</w:t>
      </w:r>
    </w:p>
    <w:p w:rsidR="00A3072C" w:rsidRPr="0001521A" w:rsidRDefault="00325DC4" w:rsidP="00F70374">
      <w:pPr>
        <w:pStyle w:val="phnormal"/>
      </w:pPr>
      <w:r w:rsidRPr="0001521A">
        <w:t>Для просмотра результатов импорта данных перей</w:t>
      </w:r>
      <w:r w:rsidR="00A3072C" w:rsidRPr="0001521A">
        <w:t>дите</w:t>
      </w:r>
      <w:r w:rsidRPr="0001521A">
        <w:t xml:space="preserve"> в соответствующий реестр (см. п.</w:t>
      </w:r>
      <w:r w:rsidR="00E97E6C">
        <w:t> </w:t>
      </w:r>
      <w:r w:rsidR="001250DD">
        <w:fldChar w:fldCharType="begin"/>
      </w:r>
      <w:r w:rsidR="001250DD">
        <w:instrText xml:space="preserve"> REF _Ref429557731 \w \h  \* MERGEFORMAT </w:instrText>
      </w:r>
      <w:r w:rsidR="001250DD">
        <w:fldChar w:fldCharType="separate"/>
      </w:r>
      <w:r w:rsidR="00F81A47">
        <w:t>4.2.4</w:t>
      </w:r>
      <w:r w:rsidR="001250DD">
        <w:fldChar w:fldCharType="end"/>
      </w:r>
      <w:r w:rsidRPr="0001521A">
        <w:t>), най</w:t>
      </w:r>
      <w:r w:rsidR="00A3072C" w:rsidRPr="0001521A">
        <w:t>дите</w:t>
      </w:r>
      <w:r w:rsidRPr="0001521A">
        <w:t xml:space="preserve"> и посмотр</w:t>
      </w:r>
      <w:r w:rsidR="00A3072C" w:rsidRPr="0001521A">
        <w:t>ите</w:t>
      </w:r>
      <w:r w:rsidRPr="0001521A">
        <w:t xml:space="preserve"> запись с инвентарным номером из импортированного файла. </w:t>
      </w:r>
    </w:p>
    <w:p w:rsidR="00325DC4" w:rsidRPr="0001521A" w:rsidRDefault="00325DC4" w:rsidP="00F70374">
      <w:pPr>
        <w:pStyle w:val="phnormal"/>
      </w:pPr>
      <w:r w:rsidRPr="0001521A">
        <w:t>После проведения процедур импорта данных для обеспечения конфиденциал</w:t>
      </w:r>
      <w:r w:rsidR="00A3072C" w:rsidRPr="0001521A">
        <w:t>ьности данных своей организацииудалите</w:t>
      </w:r>
      <w:r w:rsidRPr="0001521A">
        <w:t xml:space="preserve"> размещенные шаблоны в папке организации в хранилище </w:t>
      </w:r>
      <w:r w:rsidRPr="0001521A">
        <w:rPr>
          <w:lang w:val="en-US"/>
        </w:rPr>
        <w:t>AlphaBI</w:t>
      </w:r>
      <w:r w:rsidRPr="0001521A">
        <w:t xml:space="preserve"> (</w:t>
      </w:r>
      <w:r w:rsidR="001250DD">
        <w:fldChar w:fldCharType="begin"/>
      </w:r>
      <w:r w:rsidR="001250DD">
        <w:instrText xml:space="preserve"> REF _Ref431547588 \h  \* MERGEFORMAT </w:instrText>
      </w:r>
      <w:r w:rsidR="001250DD">
        <w:fldChar w:fldCharType="separate"/>
      </w:r>
      <w:r w:rsidR="00F81A47" w:rsidRPr="0001521A">
        <w:t xml:space="preserve">Рисунок </w:t>
      </w:r>
      <w:r w:rsidR="00F81A47">
        <w:rPr>
          <w:noProof/>
        </w:rPr>
        <w:t>117</w:t>
      </w:r>
      <w:r w:rsidR="001250DD">
        <w:fldChar w:fldCharType="end"/>
      </w:r>
      <w:r w:rsidRPr="0001521A">
        <w:t>).</w:t>
      </w:r>
    </w:p>
    <w:p w:rsidR="00370EDE" w:rsidRPr="0001521A" w:rsidRDefault="0096485B" w:rsidP="00A72350">
      <w:pPr>
        <w:pStyle w:val="20"/>
      </w:pPr>
      <w:bookmarkStart w:id="363" w:name="_Ref444247570"/>
      <w:bookmarkStart w:id="364" w:name="_Ref444247574"/>
      <w:bookmarkStart w:id="365" w:name="_Toc444845272"/>
      <w:bookmarkStart w:id="366" w:name="_Toc467829673"/>
      <w:bookmarkStart w:id="367" w:name="_Toc467844194"/>
      <w:bookmarkStart w:id="368" w:name="_Toc522802224"/>
      <w:r w:rsidRPr="0001521A">
        <w:t xml:space="preserve">Раздел </w:t>
      </w:r>
      <w:r w:rsidR="00370EDE" w:rsidRPr="0001521A">
        <w:t>«Планы информатизации»</w:t>
      </w:r>
      <w:bookmarkEnd w:id="363"/>
      <w:bookmarkEnd w:id="364"/>
      <w:bookmarkEnd w:id="365"/>
      <w:bookmarkEnd w:id="366"/>
      <w:bookmarkEnd w:id="367"/>
      <w:bookmarkEnd w:id="368"/>
    </w:p>
    <w:p w:rsidR="003F3863" w:rsidRPr="0001521A" w:rsidRDefault="004B5BBC" w:rsidP="00A72350">
      <w:pPr>
        <w:pStyle w:val="phnormal"/>
      </w:pPr>
      <w:r w:rsidRPr="0001521A">
        <w:t>Модуль р</w:t>
      </w:r>
      <w:r w:rsidR="0096485B" w:rsidRPr="0001521A">
        <w:t>аздел</w:t>
      </w:r>
      <w:r w:rsidRPr="0001521A">
        <w:t>а</w:t>
      </w:r>
      <w:r w:rsidR="003F3863" w:rsidRPr="0001521A">
        <w:t>«Планы информатизации» содержит реестры «Планы информат</w:t>
      </w:r>
      <w:r w:rsidR="00A3072C" w:rsidRPr="0001521A">
        <w:t>и</w:t>
      </w:r>
      <w:r w:rsidR="00F70374" w:rsidRPr="0001521A">
        <w:t xml:space="preserve">зации», </w:t>
      </w:r>
      <w:r w:rsidR="003F3863" w:rsidRPr="0001521A">
        <w:t>«Закупки»</w:t>
      </w:r>
      <w:r w:rsidR="00F70374" w:rsidRPr="0001521A">
        <w:t xml:space="preserve"> и «ГК/Договоры»</w:t>
      </w:r>
      <w:r w:rsidR="00A3072C" w:rsidRPr="0001521A">
        <w:t xml:space="preserve"> (</w:t>
      </w:r>
      <w:r w:rsidR="001250DD">
        <w:fldChar w:fldCharType="begin"/>
      </w:r>
      <w:r w:rsidR="001250DD">
        <w:instrText xml:space="preserve"> REF _Ref444247083 \h  \* MERGEFORMAT </w:instrText>
      </w:r>
      <w:r w:rsidR="001250DD">
        <w:fldChar w:fldCharType="separate"/>
      </w:r>
      <w:r w:rsidR="00F81A47" w:rsidRPr="0001521A">
        <w:t xml:space="preserve">Рисунок </w:t>
      </w:r>
      <w:r w:rsidR="00F81A47">
        <w:rPr>
          <w:noProof/>
        </w:rPr>
        <w:t>126</w:t>
      </w:r>
      <w:r w:rsidR="001250DD">
        <w:fldChar w:fldCharType="end"/>
      </w:r>
      <w:r w:rsidR="00A3072C" w:rsidRPr="0001521A">
        <w:t>)</w:t>
      </w:r>
      <w:r w:rsidR="003F3863" w:rsidRPr="0001521A">
        <w:t>.</w:t>
      </w:r>
    </w:p>
    <w:p w:rsidR="000943A0" w:rsidRPr="0001521A" w:rsidRDefault="00FA26D5" w:rsidP="00A72350">
      <w:pPr>
        <w:pStyle w:val="phfigure"/>
      </w:pPr>
      <w:r>
        <w:rPr>
          <w:noProof/>
        </w:rPr>
        <w:lastRenderedPageBreak/>
        <w:drawing>
          <wp:inline distT="0" distB="0" distL="0" distR="0">
            <wp:extent cx="4540250" cy="2178685"/>
            <wp:effectExtent l="0" t="0" r="0" b="0"/>
            <wp:docPr id="16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7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0250" cy="2178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3863" w:rsidRPr="0001521A" w:rsidRDefault="003F3863" w:rsidP="00A72350">
      <w:pPr>
        <w:pStyle w:val="phfiguretitle"/>
      </w:pPr>
      <w:bookmarkStart w:id="369" w:name="_Ref444247083"/>
      <w:r w:rsidRPr="0001521A">
        <w:t xml:space="preserve">Рисунок </w:t>
      </w:r>
      <w:r w:rsidR="001F3D8A">
        <w:rPr>
          <w:noProof/>
        </w:rPr>
        <w:fldChar w:fldCharType="begin"/>
      </w:r>
      <w:r w:rsidR="00354C4B">
        <w:rPr>
          <w:noProof/>
        </w:rPr>
        <w:instrText xml:space="preserve"> SEQ Рисунок \* ARABIC </w:instrText>
      </w:r>
      <w:r w:rsidR="001F3D8A">
        <w:rPr>
          <w:noProof/>
        </w:rPr>
        <w:fldChar w:fldCharType="separate"/>
      </w:r>
      <w:r w:rsidR="00F81A47">
        <w:rPr>
          <w:noProof/>
        </w:rPr>
        <w:t>126</w:t>
      </w:r>
      <w:r w:rsidR="001F3D8A">
        <w:rPr>
          <w:noProof/>
        </w:rPr>
        <w:fldChar w:fldCharType="end"/>
      </w:r>
      <w:bookmarkEnd w:id="369"/>
      <w:r w:rsidRPr="0001521A">
        <w:t xml:space="preserve"> – Переход в </w:t>
      </w:r>
      <w:r w:rsidR="0096485B" w:rsidRPr="0001521A">
        <w:t xml:space="preserve">реестр </w:t>
      </w:r>
      <w:r w:rsidR="000943A0" w:rsidRPr="0001521A">
        <w:t>«Планы информатизации</w:t>
      </w:r>
      <w:r w:rsidRPr="0001521A">
        <w:t>»</w:t>
      </w:r>
    </w:p>
    <w:p w:rsidR="00370EDE" w:rsidRPr="0001521A" w:rsidRDefault="00370EDE" w:rsidP="00A72350">
      <w:pPr>
        <w:pStyle w:val="3"/>
      </w:pPr>
      <w:bookmarkStart w:id="370" w:name="_Toc444845273"/>
      <w:bookmarkStart w:id="371" w:name="_Toc467829674"/>
      <w:bookmarkStart w:id="372" w:name="_Toc467844195"/>
      <w:bookmarkStart w:id="373" w:name="_Toc522802225"/>
      <w:r w:rsidRPr="0001521A">
        <w:t>Реестр «Планы информатизации»</w:t>
      </w:r>
      <w:bookmarkEnd w:id="370"/>
      <w:bookmarkEnd w:id="371"/>
      <w:bookmarkEnd w:id="372"/>
      <w:bookmarkEnd w:id="373"/>
    </w:p>
    <w:p w:rsidR="00F031A2" w:rsidRPr="0001521A" w:rsidRDefault="00F031A2" w:rsidP="00415EDE">
      <w:pPr>
        <w:pStyle w:val="4"/>
        <w:ind w:left="1560" w:hanging="840"/>
      </w:pPr>
      <w:bookmarkStart w:id="374" w:name="_Ref444334578"/>
      <w:bookmarkStart w:id="375" w:name="_Toc444845274"/>
      <w:bookmarkStart w:id="376" w:name="_Toc467829675"/>
      <w:bookmarkStart w:id="377" w:name="_Toc467844196"/>
      <w:r w:rsidRPr="0001521A">
        <w:t>Описание реестра «Планы информатизации»</w:t>
      </w:r>
      <w:bookmarkEnd w:id="374"/>
      <w:bookmarkEnd w:id="375"/>
      <w:bookmarkEnd w:id="376"/>
      <w:bookmarkEnd w:id="377"/>
    </w:p>
    <w:p w:rsidR="00AA0873" w:rsidRPr="0001521A" w:rsidRDefault="00AA0873" w:rsidP="00A72350">
      <w:pPr>
        <w:pStyle w:val="phnormal"/>
      </w:pPr>
      <w:r w:rsidRPr="0001521A">
        <w:t>Для доступа в реестр перейдите в пункт «Планы информатизации/Планы информатизации».</w:t>
      </w:r>
    </w:p>
    <w:p w:rsidR="007A79B8" w:rsidRPr="0001521A" w:rsidRDefault="007A79B8" w:rsidP="00A72350">
      <w:pPr>
        <w:pStyle w:val="phnormal"/>
      </w:pPr>
      <w:r w:rsidRPr="0001521A">
        <w:t>План информатизации государственного органа</w:t>
      </w:r>
      <w:r w:rsidR="00616632" w:rsidRPr="0001521A">
        <w:t xml:space="preserve"> – </w:t>
      </w:r>
      <w:r w:rsidRPr="0001521A">
        <w:t>документ, составляемый государственным органом ежегодно на очередной финансовый год и содержащий перечень сведений о мероприятиях по информатизации, планируемых к выполнению государственным органом за счет средств областного</w:t>
      </w:r>
      <w:r w:rsidR="00394C85" w:rsidRPr="0001521A">
        <w:t xml:space="preserve"> бюджета.</w:t>
      </w:r>
    </w:p>
    <w:p w:rsidR="000943A0" w:rsidRPr="0001521A" w:rsidRDefault="0096485B" w:rsidP="00A72350">
      <w:pPr>
        <w:pStyle w:val="phnormal"/>
      </w:pPr>
      <w:r w:rsidRPr="0001521A">
        <w:t xml:space="preserve">Реестр «Планы информатизации» предназначен для формирования </w:t>
      </w:r>
      <w:r w:rsidR="00370EDE" w:rsidRPr="0001521A">
        <w:t xml:space="preserve">и хранения планов информатизации </w:t>
      </w:r>
      <w:r w:rsidR="005D5A32">
        <w:t>организации</w:t>
      </w:r>
      <w:r w:rsidR="00A3072C" w:rsidRPr="0001521A">
        <w:t>(</w:t>
      </w:r>
      <w:r w:rsidR="001250DD">
        <w:fldChar w:fldCharType="begin"/>
      </w:r>
      <w:r w:rsidR="001250DD">
        <w:instrText xml:space="preserve"> REF _Ref444247091 \h  \* MERGEFORMAT </w:instrText>
      </w:r>
      <w:r w:rsidR="001250DD">
        <w:fldChar w:fldCharType="separate"/>
      </w:r>
      <w:r w:rsidR="00F81A47" w:rsidRPr="0001521A">
        <w:t xml:space="preserve">Рисунок </w:t>
      </w:r>
      <w:r w:rsidR="00F81A47">
        <w:rPr>
          <w:noProof/>
        </w:rPr>
        <w:t>127</w:t>
      </w:r>
      <w:r w:rsidR="001250DD">
        <w:fldChar w:fldCharType="end"/>
      </w:r>
      <w:r w:rsidR="00A3072C" w:rsidRPr="0001521A">
        <w:t>)</w:t>
      </w:r>
      <w:r w:rsidR="00394C85" w:rsidRPr="0001521A">
        <w:t>.</w:t>
      </w:r>
    </w:p>
    <w:p w:rsidR="000943A0" w:rsidRPr="0001521A" w:rsidRDefault="00FA26D5" w:rsidP="00A72350">
      <w:pPr>
        <w:pStyle w:val="phfigure"/>
      </w:pPr>
      <w:r>
        <w:rPr>
          <w:noProof/>
        </w:rPr>
        <w:drawing>
          <wp:inline distT="0" distB="0" distL="0" distR="0">
            <wp:extent cx="6480175" cy="1320165"/>
            <wp:effectExtent l="0" t="0" r="0" b="0"/>
            <wp:docPr id="16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1320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43A0" w:rsidRPr="0001521A" w:rsidRDefault="000943A0" w:rsidP="00A72350">
      <w:pPr>
        <w:pStyle w:val="phfiguretitle"/>
      </w:pPr>
      <w:bookmarkStart w:id="378" w:name="_Ref444247091"/>
      <w:r w:rsidRPr="0001521A">
        <w:t xml:space="preserve">Рисунок </w:t>
      </w:r>
      <w:r w:rsidR="001F3D8A">
        <w:rPr>
          <w:noProof/>
        </w:rPr>
        <w:fldChar w:fldCharType="begin"/>
      </w:r>
      <w:r w:rsidR="00354C4B">
        <w:rPr>
          <w:noProof/>
        </w:rPr>
        <w:instrText xml:space="preserve"> SEQ Рисунок \* ARABIC </w:instrText>
      </w:r>
      <w:r w:rsidR="001F3D8A">
        <w:rPr>
          <w:noProof/>
        </w:rPr>
        <w:fldChar w:fldCharType="separate"/>
      </w:r>
      <w:r w:rsidR="00F81A47">
        <w:rPr>
          <w:noProof/>
        </w:rPr>
        <w:t>127</w:t>
      </w:r>
      <w:r w:rsidR="001F3D8A">
        <w:rPr>
          <w:noProof/>
        </w:rPr>
        <w:fldChar w:fldCharType="end"/>
      </w:r>
      <w:bookmarkEnd w:id="378"/>
      <w:r w:rsidRPr="0001521A">
        <w:t xml:space="preserve"> – Реестр «План</w:t>
      </w:r>
      <w:r w:rsidR="0096485B" w:rsidRPr="0001521A">
        <w:t>ы</w:t>
      </w:r>
      <w:r w:rsidRPr="0001521A">
        <w:t xml:space="preserve"> информатизации»</w:t>
      </w:r>
    </w:p>
    <w:p w:rsidR="006F4043" w:rsidRDefault="006F4043" w:rsidP="00A72350">
      <w:pPr>
        <w:pStyle w:val="phnormal"/>
      </w:pPr>
      <w:r w:rsidRPr="0001521A">
        <w:t xml:space="preserve">Реестр содержит панель фильтрации, предназначенную для поиска </w:t>
      </w:r>
      <w:r w:rsidR="00C9659D" w:rsidRPr="0001521A">
        <w:t>по</w:t>
      </w:r>
      <w:r w:rsidRPr="0001521A">
        <w:t xml:space="preserve"> наименованию организации, финансовому году, дате создания и дате изменения плана.</w:t>
      </w:r>
    </w:p>
    <w:p w:rsidR="000943A0" w:rsidRPr="0001521A" w:rsidRDefault="000943A0" w:rsidP="00A72350">
      <w:pPr>
        <w:pStyle w:val="phnormal"/>
      </w:pPr>
      <w:r w:rsidRPr="0001521A">
        <w:t>Для создания плана информатизации:</w:t>
      </w:r>
    </w:p>
    <w:p w:rsidR="000943A0" w:rsidRPr="0001521A" w:rsidRDefault="000943A0" w:rsidP="00FC0119">
      <w:pPr>
        <w:pStyle w:val="phlistordered1"/>
        <w:numPr>
          <w:ilvl w:val="0"/>
          <w:numId w:val="10"/>
        </w:numPr>
        <w:tabs>
          <w:tab w:val="clear" w:pos="720"/>
          <w:tab w:val="num" w:pos="1134"/>
        </w:tabs>
        <w:ind w:hanging="11"/>
      </w:pPr>
      <w:r w:rsidRPr="0001521A">
        <w:t>нажмите кнопку «Добавить»;</w:t>
      </w:r>
    </w:p>
    <w:p w:rsidR="000943A0" w:rsidRPr="0001521A" w:rsidRDefault="000943A0" w:rsidP="00FC0119">
      <w:pPr>
        <w:pStyle w:val="phlistordered1"/>
        <w:numPr>
          <w:ilvl w:val="0"/>
          <w:numId w:val="10"/>
        </w:numPr>
        <w:tabs>
          <w:tab w:val="clear" w:pos="720"/>
          <w:tab w:val="num" w:pos="1134"/>
        </w:tabs>
        <w:ind w:hanging="11"/>
      </w:pPr>
      <w:r w:rsidRPr="0001521A">
        <w:t>заполните поля:</w:t>
      </w:r>
    </w:p>
    <w:p w:rsidR="000943A0" w:rsidRPr="0001521A" w:rsidRDefault="000943A0" w:rsidP="00A72350">
      <w:pPr>
        <w:pStyle w:val="phlistitemized1"/>
      </w:pPr>
      <w:r w:rsidRPr="0001521A">
        <w:t>«Орган власти»</w:t>
      </w:r>
      <w:r w:rsidR="00616632" w:rsidRPr="0001521A">
        <w:t xml:space="preserve"> – </w:t>
      </w:r>
      <w:r w:rsidR="00F9785F" w:rsidRPr="0001521A">
        <w:t>выберите значение из справочника</w:t>
      </w:r>
      <w:r w:rsidRPr="0001521A">
        <w:t>;</w:t>
      </w:r>
    </w:p>
    <w:p w:rsidR="000943A0" w:rsidRPr="0001521A" w:rsidRDefault="000943A0" w:rsidP="00A72350">
      <w:pPr>
        <w:pStyle w:val="phlistitemized1"/>
      </w:pPr>
      <w:r w:rsidRPr="0001521A">
        <w:lastRenderedPageBreak/>
        <w:t>«Финансовый год»</w:t>
      </w:r>
      <w:r w:rsidR="00616632" w:rsidRPr="0001521A">
        <w:t xml:space="preserve"> – </w:t>
      </w:r>
      <w:r w:rsidR="00F92657" w:rsidRPr="0001521A">
        <w:t>выберите значение из справочника</w:t>
      </w:r>
      <w:r w:rsidRPr="0001521A">
        <w:t>;</w:t>
      </w:r>
    </w:p>
    <w:p w:rsidR="000943A0" w:rsidRPr="0001521A" w:rsidRDefault="000943A0" w:rsidP="00A72350">
      <w:pPr>
        <w:pStyle w:val="phlistitemized1"/>
      </w:pPr>
      <w:r w:rsidRPr="0001521A">
        <w:t>«Дата создания»</w:t>
      </w:r>
      <w:r w:rsidR="00616632" w:rsidRPr="0001521A">
        <w:t xml:space="preserve"> – </w:t>
      </w:r>
      <w:r w:rsidR="00F92657" w:rsidRPr="0001521A">
        <w:t>выберите дату из календаря</w:t>
      </w:r>
      <w:r w:rsidRPr="0001521A">
        <w:t>.</w:t>
      </w:r>
    </w:p>
    <w:p w:rsidR="00F92657" w:rsidRPr="0001521A" w:rsidRDefault="005F1FB4" w:rsidP="00FC0119">
      <w:pPr>
        <w:pStyle w:val="phlistordered1"/>
        <w:numPr>
          <w:ilvl w:val="0"/>
          <w:numId w:val="10"/>
        </w:numPr>
        <w:tabs>
          <w:tab w:val="clear" w:pos="720"/>
          <w:tab w:val="num" w:pos="1134"/>
        </w:tabs>
        <w:ind w:hanging="11"/>
      </w:pPr>
      <w:r w:rsidRPr="0001521A">
        <w:t>н</w:t>
      </w:r>
      <w:r w:rsidR="00F92657" w:rsidRPr="0001521A">
        <w:t>ажмите</w:t>
      </w:r>
      <w:r w:rsidRPr="0001521A">
        <w:t xml:space="preserve"> кнопку</w:t>
      </w:r>
      <w:r w:rsidR="00F92657" w:rsidRPr="0001521A">
        <w:t xml:space="preserve"> «Сохранить»</w:t>
      </w:r>
      <w:r w:rsidR="00A3072C" w:rsidRPr="0001521A">
        <w:t>(</w:t>
      </w:r>
      <w:r w:rsidR="001250DD">
        <w:fldChar w:fldCharType="begin"/>
      </w:r>
      <w:r w:rsidR="001250DD">
        <w:instrText xml:space="preserve"> REF _Ref444247103 \h  \* MERGEFORMAT </w:instrText>
      </w:r>
      <w:r w:rsidR="001250DD">
        <w:fldChar w:fldCharType="separate"/>
      </w:r>
      <w:r w:rsidR="00F81A47" w:rsidRPr="0001521A">
        <w:t xml:space="preserve">Рисунок </w:t>
      </w:r>
      <w:r w:rsidR="00F81A47">
        <w:rPr>
          <w:noProof/>
        </w:rPr>
        <w:t>128</w:t>
      </w:r>
      <w:r w:rsidR="001250DD">
        <w:fldChar w:fldCharType="end"/>
      </w:r>
      <w:r w:rsidR="00A3072C" w:rsidRPr="0001521A">
        <w:t>)</w:t>
      </w:r>
      <w:r w:rsidR="00F92657" w:rsidRPr="0001521A">
        <w:t>.</w:t>
      </w:r>
    </w:p>
    <w:p w:rsidR="00F92657" w:rsidRPr="0001521A" w:rsidRDefault="00FA26D5" w:rsidP="00A72350">
      <w:pPr>
        <w:pStyle w:val="phfigure"/>
      </w:pPr>
      <w:r>
        <w:rPr>
          <w:noProof/>
        </w:rPr>
        <w:drawing>
          <wp:inline distT="0" distB="0" distL="0" distR="0">
            <wp:extent cx="4818380" cy="1685925"/>
            <wp:effectExtent l="0" t="0" r="1270" b="9525"/>
            <wp:docPr id="16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7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8380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2657" w:rsidRPr="0001521A" w:rsidRDefault="00F92657" w:rsidP="00A72350">
      <w:pPr>
        <w:pStyle w:val="phfiguretitle"/>
      </w:pPr>
      <w:bookmarkStart w:id="379" w:name="_Ref444247103"/>
      <w:r w:rsidRPr="0001521A">
        <w:t xml:space="preserve">Рисунок </w:t>
      </w:r>
      <w:r w:rsidR="001F3D8A">
        <w:rPr>
          <w:noProof/>
        </w:rPr>
        <w:fldChar w:fldCharType="begin"/>
      </w:r>
      <w:r w:rsidR="00354C4B">
        <w:rPr>
          <w:noProof/>
        </w:rPr>
        <w:instrText xml:space="preserve"> SEQ Рисунок \* ARABIC </w:instrText>
      </w:r>
      <w:r w:rsidR="001F3D8A">
        <w:rPr>
          <w:noProof/>
        </w:rPr>
        <w:fldChar w:fldCharType="separate"/>
      </w:r>
      <w:r w:rsidR="00F81A47">
        <w:rPr>
          <w:noProof/>
        </w:rPr>
        <w:t>128</w:t>
      </w:r>
      <w:r w:rsidR="001F3D8A">
        <w:rPr>
          <w:noProof/>
        </w:rPr>
        <w:fldChar w:fldCharType="end"/>
      </w:r>
      <w:bookmarkEnd w:id="379"/>
      <w:r w:rsidRPr="0001521A">
        <w:t xml:space="preserve"> – Создание плана информатизации</w:t>
      </w:r>
    </w:p>
    <w:p w:rsidR="00D04E4B" w:rsidRPr="0001521A" w:rsidRDefault="00F92657" w:rsidP="00A72350">
      <w:pPr>
        <w:pStyle w:val="phnormal"/>
      </w:pPr>
      <w:r w:rsidRPr="0001521A">
        <w:t>Далее</w:t>
      </w:r>
      <w:r w:rsidR="00782A7C" w:rsidRPr="0001521A">
        <w:t xml:space="preserve"> в реестреоткройте созданный план информатизации, выделив план и нажав кнопку «Просмотр/Редактирование».</w:t>
      </w:r>
    </w:p>
    <w:p w:rsidR="00C8485F" w:rsidRDefault="00C8485F" w:rsidP="00A72350">
      <w:pPr>
        <w:pStyle w:val="phnormal"/>
      </w:pPr>
      <w:r w:rsidRPr="0001521A">
        <w:t xml:space="preserve">Окно </w:t>
      </w:r>
      <w:r w:rsidR="008A713E" w:rsidRPr="0001521A">
        <w:t>п</w:t>
      </w:r>
      <w:r w:rsidR="00370EDE" w:rsidRPr="0001521A">
        <w:t>лан</w:t>
      </w:r>
      <w:r w:rsidR="008A713E" w:rsidRPr="0001521A">
        <w:t>а</w:t>
      </w:r>
      <w:r w:rsidR="00370EDE" w:rsidRPr="0001521A">
        <w:t xml:space="preserve"> информатизации </w:t>
      </w:r>
      <w:r w:rsidRPr="0001521A">
        <w:t>состоит и</w:t>
      </w:r>
      <w:r w:rsidR="00447650">
        <w:t xml:space="preserve">з </w:t>
      </w:r>
      <w:r w:rsidRPr="0001521A">
        <w:t>вкладок</w:t>
      </w:r>
      <w:r w:rsidR="00447650">
        <w:t>: «Общие сведения», «Соисполнители»</w:t>
      </w:r>
      <w:r w:rsidR="00823BDD">
        <w:t xml:space="preserve"> и</w:t>
      </w:r>
      <w:r w:rsidRPr="0001521A">
        <w:t xml:space="preserve"> «Журнал изменений».</w:t>
      </w:r>
    </w:p>
    <w:p w:rsidR="00447650" w:rsidRDefault="00447650" w:rsidP="00447650">
      <w:pPr>
        <w:pStyle w:val="phnormal"/>
      </w:pPr>
      <w:r w:rsidRPr="00447650">
        <w:rPr>
          <w:b/>
        </w:rPr>
        <w:t>Примечание</w:t>
      </w:r>
      <w:r>
        <w:t xml:space="preserve"> – Вкладка «Соисполнители» отображается только для того пользователя, организация которого указана в поле «Орган исполнительной власти».</w:t>
      </w:r>
    </w:p>
    <w:p w:rsidR="00370EDE" w:rsidRPr="0001521A" w:rsidRDefault="00C8485F" w:rsidP="00A72350">
      <w:pPr>
        <w:pStyle w:val="phnormal"/>
      </w:pPr>
      <w:r w:rsidRPr="0001521A">
        <w:t>На вкладке «Общие сведения» приведены данные, введенные при создании плана информатизации,</w:t>
      </w:r>
      <w:r w:rsidR="00AA0873" w:rsidRPr="0001521A">
        <w:t xml:space="preserve"> а также</w:t>
      </w:r>
      <w:r w:rsidRPr="0001521A">
        <w:t xml:space="preserve"> поле «Дата изменения»</w:t>
      </w:r>
      <w:r w:rsidR="00AA0873" w:rsidRPr="0001521A">
        <w:t>, котороесодержит</w:t>
      </w:r>
      <w:r w:rsidRPr="0001521A">
        <w:t xml:space="preserve"> дат</w:t>
      </w:r>
      <w:r w:rsidR="00AA0873" w:rsidRPr="0001521A">
        <w:t xml:space="preserve">у </w:t>
      </w:r>
      <w:r w:rsidRPr="0001521A">
        <w:t xml:space="preserve">последнего редактирования плана информатизации, </w:t>
      </w:r>
      <w:r w:rsidR="00AA0873" w:rsidRPr="0001521A">
        <w:t>и</w:t>
      </w:r>
      <w:r w:rsidR="008A713E" w:rsidRPr="0001521A">
        <w:t>область</w:t>
      </w:r>
      <w:r w:rsidRPr="0001521A">
        <w:t xml:space="preserve"> «Планируемые мероприятия»</w:t>
      </w:r>
      <w:r w:rsidR="00A3072C" w:rsidRPr="0001521A">
        <w:t xml:space="preserve"> (</w:t>
      </w:r>
      <w:r w:rsidR="001250DD">
        <w:fldChar w:fldCharType="begin"/>
      </w:r>
      <w:r w:rsidR="001250DD">
        <w:instrText xml:space="preserve"> REF _Ref444247235 \h  \* MERGEFORMAT </w:instrText>
      </w:r>
      <w:r w:rsidR="001250DD">
        <w:fldChar w:fldCharType="separate"/>
      </w:r>
      <w:r w:rsidR="00F81A47" w:rsidRPr="0001521A">
        <w:t xml:space="preserve">Рисунок </w:t>
      </w:r>
      <w:r w:rsidR="00F81A47">
        <w:rPr>
          <w:noProof/>
        </w:rPr>
        <w:t>129</w:t>
      </w:r>
      <w:r w:rsidR="001250DD">
        <w:fldChar w:fldCharType="end"/>
      </w:r>
      <w:r w:rsidR="00A3072C" w:rsidRPr="0001521A">
        <w:t>)</w:t>
      </w:r>
      <w:r w:rsidRPr="0001521A">
        <w:t>.</w:t>
      </w:r>
    </w:p>
    <w:p w:rsidR="00A3072C" w:rsidRPr="0001521A" w:rsidRDefault="00FA26D5" w:rsidP="00A72350">
      <w:pPr>
        <w:pStyle w:val="phfigure"/>
      </w:pPr>
      <w:r>
        <w:rPr>
          <w:noProof/>
        </w:rPr>
        <w:drawing>
          <wp:inline distT="0" distB="0" distL="0" distR="0">
            <wp:extent cx="6480175" cy="3029585"/>
            <wp:effectExtent l="0" t="0" r="0" b="0"/>
            <wp:docPr id="16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3029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4E4B" w:rsidRPr="0001521A" w:rsidRDefault="00A3072C" w:rsidP="00A72350">
      <w:pPr>
        <w:pStyle w:val="phfiguretitle"/>
      </w:pPr>
      <w:bookmarkStart w:id="380" w:name="_Ref444247235"/>
      <w:r w:rsidRPr="0001521A">
        <w:t xml:space="preserve">Рисунок </w:t>
      </w:r>
      <w:r w:rsidR="001F3D8A">
        <w:rPr>
          <w:noProof/>
        </w:rPr>
        <w:fldChar w:fldCharType="begin"/>
      </w:r>
      <w:r w:rsidR="00354C4B">
        <w:rPr>
          <w:noProof/>
        </w:rPr>
        <w:instrText xml:space="preserve"> SEQ Рисунок \* ARABIC </w:instrText>
      </w:r>
      <w:r w:rsidR="001F3D8A">
        <w:rPr>
          <w:noProof/>
        </w:rPr>
        <w:fldChar w:fldCharType="separate"/>
      </w:r>
      <w:r w:rsidR="00F81A47">
        <w:rPr>
          <w:noProof/>
        </w:rPr>
        <w:t>129</w:t>
      </w:r>
      <w:r w:rsidR="001F3D8A">
        <w:rPr>
          <w:noProof/>
        </w:rPr>
        <w:fldChar w:fldCharType="end"/>
      </w:r>
      <w:bookmarkEnd w:id="380"/>
      <w:r w:rsidRPr="0001521A">
        <w:t xml:space="preserve"> – Вкладка «Общие сведения» плана информатизации</w:t>
      </w:r>
    </w:p>
    <w:p w:rsidR="00C8485F" w:rsidRPr="0001521A" w:rsidRDefault="00C8485F" w:rsidP="00A72350">
      <w:pPr>
        <w:pStyle w:val="phnormal"/>
      </w:pPr>
      <w:r w:rsidRPr="0001521A">
        <w:lastRenderedPageBreak/>
        <w:t xml:space="preserve">При планировании мероприятий по информатизации </w:t>
      </w:r>
      <w:r w:rsidR="00394C85" w:rsidRPr="0001521A">
        <w:t>придерживайтесь</w:t>
      </w:r>
      <w:r w:rsidRPr="0001521A">
        <w:t xml:space="preserve"> правил формирования мероприятия</w:t>
      </w:r>
      <w:r w:rsidR="00912518" w:rsidRPr="0001521A">
        <w:t>,</w:t>
      </w:r>
      <w:r w:rsidRPr="0001521A">
        <w:t xml:space="preserve"> направлен</w:t>
      </w:r>
      <w:r w:rsidR="00912518" w:rsidRPr="0001521A">
        <w:t>н</w:t>
      </w:r>
      <w:r w:rsidRPr="0001521A">
        <w:t>ы</w:t>
      </w:r>
      <w:r w:rsidR="00912518" w:rsidRPr="0001521A">
        <w:t>х</w:t>
      </w:r>
      <w:r w:rsidRPr="0001521A">
        <w:t xml:space="preserve"> либо на создание, либо на развитие, либо на модернизацию, либо на эксплуатацию одного объекта учета.</w:t>
      </w:r>
    </w:p>
    <w:p w:rsidR="00370EDE" w:rsidRPr="0001521A" w:rsidRDefault="00912518" w:rsidP="00A72350">
      <w:pPr>
        <w:pStyle w:val="phnormal"/>
      </w:pPr>
      <w:r w:rsidRPr="0001521A">
        <w:t>Для добавления мероприятия в план информатизации</w:t>
      </w:r>
      <w:r w:rsidR="00370EDE" w:rsidRPr="0001521A">
        <w:t>:</w:t>
      </w:r>
    </w:p>
    <w:p w:rsidR="00F92657" w:rsidRPr="0001521A" w:rsidRDefault="00F92657" w:rsidP="00FC0119">
      <w:pPr>
        <w:pStyle w:val="phlistordered1"/>
        <w:numPr>
          <w:ilvl w:val="0"/>
          <w:numId w:val="11"/>
        </w:numPr>
        <w:tabs>
          <w:tab w:val="clear" w:pos="720"/>
          <w:tab w:val="num" w:pos="1134"/>
        </w:tabs>
        <w:ind w:hanging="11"/>
      </w:pPr>
      <w:r w:rsidRPr="0001521A">
        <w:t>нажмите</w:t>
      </w:r>
      <w:r w:rsidR="00182C79" w:rsidRPr="0001521A">
        <w:t xml:space="preserve"> кнопку</w:t>
      </w:r>
      <w:r w:rsidRPr="0001521A">
        <w:t xml:space="preserve"> «Добавить»;</w:t>
      </w:r>
    </w:p>
    <w:p w:rsidR="00C9659D" w:rsidRPr="0001521A" w:rsidRDefault="00F92657" w:rsidP="00FC0119">
      <w:pPr>
        <w:pStyle w:val="phlistordered1"/>
        <w:numPr>
          <w:ilvl w:val="0"/>
          <w:numId w:val="10"/>
        </w:numPr>
        <w:tabs>
          <w:tab w:val="clear" w:pos="720"/>
          <w:tab w:val="num" w:pos="1134"/>
        </w:tabs>
        <w:ind w:left="709" w:firstLine="0"/>
      </w:pPr>
      <w:r w:rsidRPr="0001521A">
        <w:t>заполните поля</w:t>
      </w:r>
      <w:r w:rsidR="00FC0174" w:rsidRPr="0001521A">
        <w:t xml:space="preserve"> вкладки «Общие сведения»</w:t>
      </w:r>
      <w:r w:rsidR="00A3072C" w:rsidRPr="0001521A">
        <w:t xml:space="preserve"> (</w:t>
      </w:r>
      <w:r w:rsidR="001250DD">
        <w:fldChar w:fldCharType="begin"/>
      </w:r>
      <w:r w:rsidR="001250DD">
        <w:instrText xml:space="preserve"> REF _Ref444247111 \h  \* MERGEFORMAT </w:instrText>
      </w:r>
      <w:r w:rsidR="001250DD">
        <w:fldChar w:fldCharType="separate"/>
      </w:r>
      <w:r w:rsidR="00F81A47" w:rsidRPr="0001521A">
        <w:t xml:space="preserve">Рисунок </w:t>
      </w:r>
      <w:r w:rsidR="00F81A47">
        <w:rPr>
          <w:noProof/>
        </w:rPr>
        <w:t>130</w:t>
      </w:r>
      <w:r w:rsidR="001250DD">
        <w:fldChar w:fldCharType="end"/>
      </w:r>
      <w:r w:rsidR="00A3072C" w:rsidRPr="0001521A">
        <w:t>)</w:t>
      </w:r>
      <w:r w:rsidRPr="0001521A">
        <w:t>:</w:t>
      </w:r>
    </w:p>
    <w:p w:rsidR="00370EDE" w:rsidRPr="0001521A" w:rsidRDefault="00183BC3" w:rsidP="00A72350">
      <w:pPr>
        <w:pStyle w:val="phlistitemized1"/>
      </w:pPr>
      <w:r w:rsidRPr="0001521A">
        <w:t>«К</w:t>
      </w:r>
      <w:r w:rsidR="00370EDE" w:rsidRPr="0001521A">
        <w:t>од мероприятия</w:t>
      </w:r>
      <w:r w:rsidRPr="0001521A">
        <w:t>»</w:t>
      </w:r>
      <w:r w:rsidR="00370EDE" w:rsidRPr="0001521A">
        <w:t xml:space="preserve"> – присваивается автоматически при создании нового мероприятия. Состоит из кода организации (в соответствии со справочником), номера финансового года и порядкового номера</w:t>
      </w:r>
      <w:r w:rsidR="00912518" w:rsidRPr="0001521A">
        <w:t xml:space="preserve"> мероприятия</w:t>
      </w:r>
      <w:r w:rsidR="00370EDE" w:rsidRPr="0001521A">
        <w:t xml:space="preserve"> в плане;</w:t>
      </w:r>
    </w:p>
    <w:p w:rsidR="00370EDE" w:rsidRPr="0001521A" w:rsidRDefault="00183BC3" w:rsidP="00A72350">
      <w:pPr>
        <w:pStyle w:val="phlistitemized1"/>
      </w:pPr>
      <w:r w:rsidRPr="0001521A">
        <w:t>«Н</w:t>
      </w:r>
      <w:r w:rsidR="00370EDE" w:rsidRPr="0001521A">
        <w:t>аименование мероприятия</w:t>
      </w:r>
      <w:r w:rsidRPr="0001521A">
        <w:t>»</w:t>
      </w:r>
      <w:r w:rsidR="00616632" w:rsidRPr="0001521A">
        <w:t xml:space="preserve"> – </w:t>
      </w:r>
      <w:r w:rsidR="00912518" w:rsidRPr="0001521A">
        <w:t xml:space="preserve">ввод </w:t>
      </w:r>
      <w:r w:rsidRPr="0001521A">
        <w:t>с клавиатуры</w:t>
      </w:r>
      <w:r w:rsidR="00370EDE" w:rsidRPr="0001521A">
        <w:t>;</w:t>
      </w:r>
    </w:p>
    <w:p w:rsidR="00370EDE" w:rsidRPr="0001521A" w:rsidRDefault="00183BC3" w:rsidP="00A72350">
      <w:pPr>
        <w:pStyle w:val="phlistitemized1"/>
      </w:pPr>
      <w:r w:rsidRPr="0001521A">
        <w:t>«Т</w:t>
      </w:r>
      <w:r w:rsidR="00370EDE" w:rsidRPr="0001521A">
        <w:t>ип мероприятия</w:t>
      </w:r>
      <w:r w:rsidRPr="0001521A">
        <w:t>»</w:t>
      </w:r>
      <w:r w:rsidR="00616632" w:rsidRPr="0001521A">
        <w:t xml:space="preserve"> – </w:t>
      </w:r>
      <w:r w:rsidR="00912518" w:rsidRPr="0001521A">
        <w:t xml:space="preserve">выбор </w:t>
      </w:r>
      <w:r w:rsidR="00370EDE" w:rsidRPr="0001521A">
        <w:t>из справочника</w:t>
      </w:r>
      <w:r w:rsidR="00782A7C" w:rsidRPr="0001521A">
        <w:t>. Выделяют четыре типа мероприятий, направленных либо на создание, либо на развитие, либо на модернизацию, либо на эксплуатацию объекта учета. Описание каждого типа приведено в графе «Примечание» справочника</w:t>
      </w:r>
      <w:r w:rsidR="00C9659D" w:rsidRPr="0001521A">
        <w:t>;</w:t>
      </w:r>
    </w:p>
    <w:p w:rsidR="00370EDE" w:rsidRPr="0001521A" w:rsidRDefault="00183BC3" w:rsidP="00A72350">
      <w:pPr>
        <w:pStyle w:val="phlistitemized1"/>
      </w:pPr>
      <w:r w:rsidRPr="0001521A">
        <w:t>«О</w:t>
      </w:r>
      <w:r w:rsidR="00370EDE" w:rsidRPr="0001521A">
        <w:t>бъект учета</w:t>
      </w:r>
      <w:r w:rsidRPr="0001521A">
        <w:t>»</w:t>
      </w:r>
      <w:r w:rsidR="00616632" w:rsidRPr="0001521A">
        <w:t xml:space="preserve"> – </w:t>
      </w:r>
      <w:r w:rsidR="00883097" w:rsidRPr="0001521A">
        <w:t>выбор из справочника</w:t>
      </w:r>
      <w:r w:rsidR="001A5801" w:rsidRPr="0001521A">
        <w:t>.</w:t>
      </w:r>
      <w:r w:rsidR="00883097" w:rsidRPr="0001521A">
        <w:t xml:space="preserve"> В поле указывается наименование паспорта ИС или компонент</w:t>
      </w:r>
      <w:r w:rsidR="00014F2B" w:rsidRPr="0001521A">
        <w:t>ов</w:t>
      </w:r>
      <w:r w:rsidR="00883097" w:rsidRPr="0001521A">
        <w:t xml:space="preserve"> ИТКИ, на создание, либо на развитие, либо на модернизацию, либо на эксплуатациюкоторого планируется мероприятие. </w:t>
      </w:r>
      <w:r w:rsidR="001A5801" w:rsidRPr="0001521A">
        <w:t xml:space="preserve">Создание паспортов ИС и компонентов ИТКИ приведены в </w:t>
      </w:r>
      <w:r w:rsidR="002018E1" w:rsidRPr="0001521A">
        <w:t>п.</w:t>
      </w:r>
      <w:r w:rsidR="001250DD">
        <w:fldChar w:fldCharType="begin"/>
      </w:r>
      <w:r w:rsidR="001250DD">
        <w:instrText xml:space="preserve"> REF _Ref444255851 \r \h  \* MERGEFORMAT </w:instrText>
      </w:r>
      <w:r w:rsidR="001250DD">
        <w:fldChar w:fldCharType="separate"/>
      </w:r>
      <w:r w:rsidR="00F81A47">
        <w:t>4.2.2</w:t>
      </w:r>
      <w:r w:rsidR="001250DD">
        <w:fldChar w:fldCharType="end"/>
      </w:r>
      <w:r w:rsidR="00370EDE" w:rsidRPr="0001521A">
        <w:t>;</w:t>
      </w:r>
    </w:p>
    <w:p w:rsidR="00370EDE" w:rsidRPr="0001521A" w:rsidRDefault="00183BC3" w:rsidP="00A72350">
      <w:pPr>
        <w:pStyle w:val="phlistitemized1"/>
      </w:pPr>
      <w:r w:rsidRPr="0001521A">
        <w:t>«Д</w:t>
      </w:r>
      <w:r w:rsidR="00370EDE" w:rsidRPr="0001521A">
        <w:t>окумент-основание реализации мероприятия</w:t>
      </w:r>
      <w:r w:rsidRPr="0001521A">
        <w:t>»</w:t>
      </w:r>
      <w:r w:rsidR="00616632" w:rsidRPr="0001521A">
        <w:t xml:space="preserve"> – </w:t>
      </w:r>
      <w:r w:rsidR="00883097" w:rsidRPr="0001521A">
        <w:t xml:space="preserve">ввод </w:t>
      </w:r>
      <w:r w:rsidRPr="0001521A">
        <w:t>с клавиатуры</w:t>
      </w:r>
      <w:r w:rsidR="00883097" w:rsidRPr="0001521A">
        <w:t xml:space="preserve">. В поле указываются реквизиты НПА, предусматривающие </w:t>
      </w:r>
      <w:r w:rsidR="00C70336" w:rsidRPr="0001521A">
        <w:t xml:space="preserve">либо </w:t>
      </w:r>
      <w:r w:rsidR="00883097" w:rsidRPr="0001521A">
        <w:t>создание, развитие, модернизацию, эксплуатацию ИС или компонент</w:t>
      </w:r>
      <w:r w:rsidR="00014F2B" w:rsidRPr="0001521A">
        <w:t>ов</w:t>
      </w:r>
      <w:r w:rsidR="00883097" w:rsidRPr="0001521A">
        <w:t xml:space="preserve"> ИТКИ</w:t>
      </w:r>
      <w:r w:rsidR="00370EDE" w:rsidRPr="0001521A">
        <w:t>;</w:t>
      </w:r>
    </w:p>
    <w:p w:rsidR="00370EDE" w:rsidRDefault="00183BC3" w:rsidP="00A72350">
      <w:pPr>
        <w:pStyle w:val="phlistitemized1"/>
      </w:pPr>
      <w:r w:rsidRPr="0001521A">
        <w:t>«Ц</w:t>
      </w:r>
      <w:r w:rsidR="00370EDE" w:rsidRPr="0001521A">
        <w:t>ели мероприятия</w:t>
      </w:r>
      <w:r w:rsidRPr="0001521A">
        <w:t>»</w:t>
      </w:r>
      <w:r w:rsidR="00616632" w:rsidRPr="0001521A">
        <w:t xml:space="preserve"> – </w:t>
      </w:r>
      <w:r w:rsidR="00883097" w:rsidRPr="0001521A">
        <w:t xml:space="preserve">ввод </w:t>
      </w:r>
      <w:r w:rsidRPr="0001521A">
        <w:t>с клавиатуры</w:t>
      </w:r>
      <w:r w:rsidR="00883097" w:rsidRPr="0001521A">
        <w:t>. В поле</w:t>
      </w:r>
      <w:r w:rsidR="00197E1C" w:rsidRPr="0001521A">
        <w:t xml:space="preserve">указывается </w:t>
      </w:r>
      <w:r w:rsidR="00370EDE" w:rsidRPr="0001521A">
        <w:t>одн</w:t>
      </w:r>
      <w:r w:rsidR="00197E1C" w:rsidRPr="0001521A">
        <w:t>а</w:t>
      </w:r>
      <w:r w:rsidR="00370EDE" w:rsidRPr="0001521A">
        <w:t xml:space="preserve"> или несколько целей мероприятия по информатизации, сформулированные так, как они отражены в правовом акте, являющемся основанием для реализации мероприятия по информатизации;</w:t>
      </w:r>
    </w:p>
    <w:p w:rsidR="00342442" w:rsidRPr="0001521A" w:rsidRDefault="009075F4" w:rsidP="001D0A77">
      <w:pPr>
        <w:pStyle w:val="phlistitemized1"/>
      </w:pPr>
      <w:r>
        <w:t>«Исполнитель» – выбор из справочника организаци</w:t>
      </w:r>
      <w:r w:rsidR="00C67F1D">
        <w:t>й организации, ответственной за исполнение мероприятия по информатизации</w:t>
      </w:r>
      <w:r w:rsidR="001D0A77">
        <w:t>;</w:t>
      </w:r>
    </w:p>
    <w:p w:rsidR="00094249" w:rsidRPr="0001521A" w:rsidRDefault="00094249" w:rsidP="009075F4">
      <w:pPr>
        <w:pStyle w:val="phlistitemized1"/>
      </w:pPr>
      <w:r w:rsidRPr="0001521A">
        <w:t>«Ответственное лицо»</w:t>
      </w:r>
      <w:r w:rsidR="00616632" w:rsidRPr="0001521A">
        <w:t xml:space="preserve"> – </w:t>
      </w:r>
      <w:r w:rsidRPr="0001521A">
        <w:t xml:space="preserve">выбор из справочника. В поле указывается </w:t>
      </w:r>
      <w:r w:rsidR="00C70336" w:rsidRPr="0001521A">
        <w:t>ФИО</w:t>
      </w:r>
      <w:r w:rsidRPr="0001521A">
        <w:t xml:space="preserve"> должностного лица государственного органа – ответственного исполнителя по реализации мероприятия по информатизации. Существует также возможность добавить ответственного – нажмите кнопку «Добавить», заполните по</w:t>
      </w:r>
      <w:r w:rsidR="00C70336" w:rsidRPr="0001521A">
        <w:t>ля, нажмите кнопку «Сохранить»</w:t>
      </w:r>
      <w:r w:rsidR="009075F4">
        <w:t>. В поле попадает</w:t>
      </w:r>
      <w:r w:rsidR="009075F4" w:rsidRPr="009075F4">
        <w:t xml:space="preserve"> только</w:t>
      </w:r>
      <w:r w:rsidR="009075F4">
        <w:t xml:space="preserve"> тот</w:t>
      </w:r>
      <w:r w:rsidR="009075F4" w:rsidRPr="009075F4">
        <w:t xml:space="preserve"> пользователь</w:t>
      </w:r>
      <w:r w:rsidR="009075F4">
        <w:t>, который принадлежит организации, указанной в поле «Исполнитель»</w:t>
      </w:r>
      <w:r w:rsidR="00C70336" w:rsidRPr="0001521A">
        <w:t>;</w:t>
      </w:r>
    </w:p>
    <w:p w:rsidR="00370EDE" w:rsidRPr="0001521A" w:rsidRDefault="00183BC3" w:rsidP="00A72350">
      <w:pPr>
        <w:pStyle w:val="phlistitemized1"/>
      </w:pPr>
      <w:r w:rsidRPr="0001521A">
        <w:lastRenderedPageBreak/>
        <w:t>«О</w:t>
      </w:r>
      <w:r w:rsidR="00370EDE" w:rsidRPr="0001521A">
        <w:t>бъем бюджетных ассигнований</w:t>
      </w:r>
      <w:r w:rsidR="00197E1C" w:rsidRPr="0001521A">
        <w:t>, тыс. руб.</w:t>
      </w:r>
      <w:r w:rsidRPr="0001521A">
        <w:t>»</w:t>
      </w:r>
      <w:r w:rsidR="00616632" w:rsidRPr="0001521A">
        <w:t xml:space="preserve"> – </w:t>
      </w:r>
      <w:r w:rsidR="00197E1C" w:rsidRPr="0001521A">
        <w:t xml:space="preserve">ввод с клавиатуры вещественного числа, разделителем целой от дробной части служит точка. В поле указывается обоснованная сумма </w:t>
      </w:r>
      <w:r w:rsidR="00370EDE" w:rsidRPr="0001521A">
        <w:t xml:space="preserve">планируемых затрат на реализацию мероприятия по информатизации на очередной </w:t>
      </w:r>
      <w:r w:rsidR="00197E1C" w:rsidRPr="0001521A">
        <w:t xml:space="preserve">финансовый </w:t>
      </w:r>
      <w:r w:rsidR="00370EDE" w:rsidRPr="0001521A">
        <w:t>год</w:t>
      </w:r>
      <w:r w:rsidR="00C70336" w:rsidRPr="0001521A">
        <w:t xml:space="preserve"> в тысячах рублей</w:t>
      </w:r>
      <w:r w:rsidR="00370EDE" w:rsidRPr="0001521A">
        <w:t>;</w:t>
      </w:r>
    </w:p>
    <w:p w:rsidR="00197E1C" w:rsidRPr="0001521A" w:rsidRDefault="00197E1C" w:rsidP="00A72350">
      <w:pPr>
        <w:pStyle w:val="phlistitemized1"/>
      </w:pPr>
      <w:r w:rsidRPr="0001521A">
        <w:t>«Дополнительная потребность, тыс. руб.»</w:t>
      </w:r>
      <w:r w:rsidR="00616632" w:rsidRPr="0001521A">
        <w:t xml:space="preserve"> – </w:t>
      </w:r>
      <w:r w:rsidR="00C70336" w:rsidRPr="0001521A">
        <w:t xml:space="preserve">поле </w:t>
      </w:r>
      <w:r w:rsidRPr="0001521A">
        <w:t>недоступно для редактирования. В поле указываются обоснованные суммы дополнительных потребностей государственного органа в бюджетных ассигнованиях на очередной финансовый год, рассчитывается как сумма стоимостей в товарах, работах (услугах);</w:t>
      </w:r>
    </w:p>
    <w:p w:rsidR="00197E1C" w:rsidRPr="0001521A" w:rsidRDefault="00094249" w:rsidP="00A72350">
      <w:pPr>
        <w:pStyle w:val="phlistitemized1"/>
      </w:pPr>
      <w:r w:rsidRPr="0001521A">
        <w:t>«</w:t>
      </w:r>
      <w:r w:rsidR="00197E1C" w:rsidRPr="0001521A">
        <w:t>Итого</w:t>
      </w:r>
      <w:r w:rsidRPr="0001521A">
        <w:t>»</w:t>
      </w:r>
      <w:r w:rsidR="00197E1C" w:rsidRPr="0001521A">
        <w:t xml:space="preserve"> – недоступное для редактирования поле, рассчитывается как сумма полей «Объем бюджетных ассигнований, тыс. руб.» и «Дополнительная потребность, тыс. руб.»;</w:t>
      </w:r>
    </w:p>
    <w:p w:rsidR="00370EDE" w:rsidRPr="0001521A" w:rsidRDefault="00FC0174" w:rsidP="00A72350">
      <w:pPr>
        <w:pStyle w:val="phlistitemized1"/>
      </w:pPr>
      <w:r w:rsidRPr="0001521A">
        <w:t>«П</w:t>
      </w:r>
      <w:r w:rsidR="00370EDE" w:rsidRPr="0001521A">
        <w:t>ланируемые результаты</w:t>
      </w:r>
      <w:r w:rsidRPr="0001521A">
        <w:t>»</w:t>
      </w:r>
      <w:r w:rsidR="00616632" w:rsidRPr="0001521A">
        <w:t xml:space="preserve"> – </w:t>
      </w:r>
      <w:r w:rsidRPr="0001521A">
        <w:t xml:space="preserve">введите с клавиатуры </w:t>
      </w:r>
      <w:r w:rsidR="00370EDE" w:rsidRPr="0001521A">
        <w:t>ожидаемые результаты реализации мероприятия;</w:t>
      </w:r>
    </w:p>
    <w:p w:rsidR="00FC0174" w:rsidRPr="0001521A" w:rsidRDefault="00FC0174" w:rsidP="00A72350">
      <w:pPr>
        <w:pStyle w:val="phlistitemized1"/>
      </w:pPr>
      <w:r w:rsidRPr="0001521A">
        <w:t>«Примечания к мероприятию»</w:t>
      </w:r>
      <w:r w:rsidR="00616632" w:rsidRPr="0001521A">
        <w:t xml:space="preserve"> – </w:t>
      </w:r>
      <w:r w:rsidR="0041123F" w:rsidRPr="0001521A">
        <w:t xml:space="preserve">ввод </w:t>
      </w:r>
      <w:r w:rsidRPr="0001521A">
        <w:t>с клавиатуры;</w:t>
      </w:r>
    </w:p>
    <w:p w:rsidR="00370EDE" w:rsidRPr="0001521A" w:rsidRDefault="00FC0174" w:rsidP="00A72350">
      <w:pPr>
        <w:pStyle w:val="phlistitemized1"/>
      </w:pPr>
      <w:r w:rsidRPr="0001521A">
        <w:t>«Сроки реализации мероприятия» –выберите из календаря дату начала и дату окончания проведения мероприятия</w:t>
      </w:r>
      <w:r w:rsidR="00370EDE" w:rsidRPr="0001521A">
        <w:t>.</w:t>
      </w:r>
    </w:p>
    <w:p w:rsidR="00FC0174" w:rsidRPr="0001521A" w:rsidRDefault="00FA26D5" w:rsidP="00A72350">
      <w:pPr>
        <w:pStyle w:val="phfigure"/>
      </w:pPr>
      <w:r>
        <w:rPr>
          <w:noProof/>
        </w:rPr>
        <w:lastRenderedPageBreak/>
        <w:drawing>
          <wp:inline distT="0" distB="0" distL="0" distR="0">
            <wp:extent cx="4770755" cy="4890135"/>
            <wp:effectExtent l="0" t="0" r="0" b="5715"/>
            <wp:docPr id="16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8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0755" cy="4890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0174" w:rsidRPr="0001521A" w:rsidRDefault="00FC0174" w:rsidP="00984188">
      <w:pPr>
        <w:pStyle w:val="phfiguretitle"/>
      </w:pPr>
      <w:bookmarkStart w:id="381" w:name="_Ref444247111"/>
      <w:r w:rsidRPr="0001521A">
        <w:t xml:space="preserve">Рисунок </w:t>
      </w:r>
      <w:r w:rsidR="001F3D8A">
        <w:rPr>
          <w:noProof/>
        </w:rPr>
        <w:fldChar w:fldCharType="begin"/>
      </w:r>
      <w:r w:rsidR="00354C4B">
        <w:rPr>
          <w:noProof/>
        </w:rPr>
        <w:instrText xml:space="preserve"> SEQ Рисунок \* ARABIC </w:instrText>
      </w:r>
      <w:r w:rsidR="001F3D8A">
        <w:rPr>
          <w:noProof/>
        </w:rPr>
        <w:fldChar w:fldCharType="separate"/>
      </w:r>
      <w:r w:rsidR="00F81A47">
        <w:rPr>
          <w:noProof/>
        </w:rPr>
        <w:t>130</w:t>
      </w:r>
      <w:r w:rsidR="001F3D8A">
        <w:rPr>
          <w:noProof/>
        </w:rPr>
        <w:fldChar w:fldCharType="end"/>
      </w:r>
      <w:bookmarkEnd w:id="381"/>
      <w:r w:rsidRPr="0001521A">
        <w:t xml:space="preserve"> –Вкладка «Общие сведения»</w:t>
      </w:r>
      <w:r w:rsidR="0041123F" w:rsidRPr="00984188">
        <w:t>мероприятия</w:t>
      </w:r>
      <w:r w:rsidR="0041123F" w:rsidRPr="0001521A">
        <w:t xml:space="preserve"> плана информатизации</w:t>
      </w:r>
    </w:p>
    <w:p w:rsidR="00730E59" w:rsidRPr="0001521A" w:rsidRDefault="00730E59" w:rsidP="00FC0119">
      <w:pPr>
        <w:pStyle w:val="phlistordered1"/>
        <w:numPr>
          <w:ilvl w:val="0"/>
          <w:numId w:val="10"/>
        </w:numPr>
        <w:tabs>
          <w:tab w:val="clear" w:pos="720"/>
          <w:tab w:val="num" w:pos="1134"/>
        </w:tabs>
        <w:ind w:hanging="11"/>
      </w:pPr>
      <w:r w:rsidRPr="0001521A">
        <w:t xml:space="preserve">нажмите </w:t>
      </w:r>
      <w:r w:rsidR="005F1FB4" w:rsidRPr="0001521A">
        <w:t xml:space="preserve">кнопку </w:t>
      </w:r>
      <w:r w:rsidRPr="0001521A">
        <w:t>«Сохранить» для активации остальных вкла</w:t>
      </w:r>
      <w:r w:rsidR="004361CF" w:rsidRPr="0001521A">
        <w:t xml:space="preserve">док </w:t>
      </w:r>
      <w:r w:rsidR="0041123F" w:rsidRPr="0001521A">
        <w:t xml:space="preserve">окна </w:t>
      </w:r>
      <w:r w:rsidR="004361CF" w:rsidRPr="0001521A">
        <w:t>мероп</w:t>
      </w:r>
      <w:r w:rsidRPr="0001521A">
        <w:t>риятия;</w:t>
      </w:r>
    </w:p>
    <w:p w:rsidR="00370EDE" w:rsidRPr="0001521A" w:rsidRDefault="00014F2B" w:rsidP="00FC0119">
      <w:pPr>
        <w:pStyle w:val="phlistordered1"/>
        <w:numPr>
          <w:ilvl w:val="0"/>
          <w:numId w:val="10"/>
        </w:numPr>
        <w:tabs>
          <w:tab w:val="clear" w:pos="720"/>
          <w:tab w:val="num" w:pos="1134"/>
        </w:tabs>
        <w:ind w:hanging="11"/>
      </w:pPr>
      <w:r w:rsidRPr="0001521A">
        <w:t>внесите сведения</w:t>
      </w:r>
      <w:r w:rsidR="00730E59" w:rsidRPr="0001521A">
        <w:t xml:space="preserve"> об объемах работ и услуг, необходимых для реализации мероприятия по информатизации</w:t>
      </w:r>
      <w:r w:rsidR="00DF06CD" w:rsidRPr="0001521A">
        <w:t xml:space="preserve"> на вкладке «Работы и услуги»</w:t>
      </w:r>
      <w:r w:rsidR="002614DA" w:rsidRPr="0001521A">
        <w:t>. Для добавления р</w:t>
      </w:r>
      <w:r w:rsidR="0041123F" w:rsidRPr="0001521A">
        <w:t xml:space="preserve">аботы/услуги нажмите </w:t>
      </w:r>
      <w:r w:rsidR="00182C79" w:rsidRPr="0001521A">
        <w:t xml:space="preserve">кнопку </w:t>
      </w:r>
      <w:r w:rsidR="0041123F" w:rsidRPr="0001521A">
        <w:t>«Добавить» и</w:t>
      </w:r>
      <w:r w:rsidR="002614DA" w:rsidRPr="0001521A">
        <w:t xml:space="preserve"> заполните поля</w:t>
      </w:r>
      <w:r w:rsidR="00A3072C" w:rsidRPr="0001521A">
        <w:t xml:space="preserve"> (</w:t>
      </w:r>
      <w:r w:rsidR="001250DD">
        <w:fldChar w:fldCharType="begin"/>
      </w:r>
      <w:r w:rsidR="001250DD">
        <w:instrText xml:space="preserve"> REF _Ref444247236 \h  \* MERGEFORMAT </w:instrText>
      </w:r>
      <w:r w:rsidR="001250DD">
        <w:fldChar w:fldCharType="separate"/>
      </w:r>
      <w:r w:rsidR="00F81A47" w:rsidRPr="0001521A">
        <w:t xml:space="preserve">Рисунок </w:t>
      </w:r>
      <w:r w:rsidR="00F81A47">
        <w:rPr>
          <w:noProof/>
        </w:rPr>
        <w:t>131</w:t>
      </w:r>
      <w:r w:rsidR="001250DD">
        <w:fldChar w:fldCharType="end"/>
      </w:r>
      <w:r w:rsidR="00A3072C" w:rsidRPr="0001521A">
        <w:t>)</w:t>
      </w:r>
      <w:r w:rsidR="002614DA" w:rsidRPr="0001521A">
        <w:t>:</w:t>
      </w:r>
    </w:p>
    <w:p w:rsidR="00370EDE" w:rsidRPr="0001521A" w:rsidRDefault="00DF06CD" w:rsidP="00A72350">
      <w:pPr>
        <w:pStyle w:val="phlistitemized1"/>
      </w:pPr>
      <w:r w:rsidRPr="0001521A">
        <w:t>«Н</w:t>
      </w:r>
      <w:r w:rsidR="00370EDE" w:rsidRPr="0001521A">
        <w:t>аименование</w:t>
      </w:r>
      <w:r w:rsidR="0041123F" w:rsidRPr="0001521A">
        <w:t xml:space="preserve"> работы (услуги)</w:t>
      </w:r>
      <w:r w:rsidRPr="0001521A">
        <w:t>»</w:t>
      </w:r>
      <w:r w:rsidR="00616632" w:rsidRPr="0001521A">
        <w:t xml:space="preserve"> – </w:t>
      </w:r>
      <w:r w:rsidR="0041123F" w:rsidRPr="0001521A">
        <w:t xml:space="preserve">ввод </w:t>
      </w:r>
      <w:r w:rsidRPr="0001521A">
        <w:t>с клавиатуры</w:t>
      </w:r>
      <w:r w:rsidR="0041123F" w:rsidRPr="0001521A">
        <w:t>. В поле указывается наименование работы (услуги), осуществляем</w:t>
      </w:r>
      <w:r w:rsidR="00C70336" w:rsidRPr="0001521A">
        <w:t>ой</w:t>
      </w:r>
      <w:r w:rsidR="0041123F" w:rsidRPr="0001521A">
        <w:t xml:space="preserve"> в рамках реализации мероприятия по информатизации</w:t>
      </w:r>
      <w:r w:rsidR="00370EDE" w:rsidRPr="0001521A">
        <w:t>;</w:t>
      </w:r>
    </w:p>
    <w:p w:rsidR="00370EDE" w:rsidRPr="0001521A" w:rsidRDefault="00DF06CD" w:rsidP="00A72350">
      <w:pPr>
        <w:pStyle w:val="phlistitemized1"/>
      </w:pPr>
      <w:r w:rsidRPr="0001521A">
        <w:t>«О</w:t>
      </w:r>
      <w:r w:rsidR="00370EDE" w:rsidRPr="0001521A">
        <w:t>писание состава работ</w:t>
      </w:r>
      <w:r w:rsidR="0041123F" w:rsidRPr="0001521A">
        <w:t xml:space="preserve"> (услуг)</w:t>
      </w:r>
      <w:r w:rsidRPr="0001521A">
        <w:t>»</w:t>
      </w:r>
      <w:r w:rsidR="00616632" w:rsidRPr="0001521A">
        <w:t xml:space="preserve"> – </w:t>
      </w:r>
      <w:r w:rsidRPr="0001521A">
        <w:t xml:space="preserve">введите с клавиатуры </w:t>
      </w:r>
      <w:r w:rsidR="00370EDE" w:rsidRPr="0001521A">
        <w:t>краткое описание состава работ</w:t>
      </w:r>
      <w:r w:rsidR="0041123F" w:rsidRPr="0001521A">
        <w:t>ы</w:t>
      </w:r>
      <w:r w:rsidR="00370EDE" w:rsidRPr="0001521A">
        <w:t xml:space="preserve"> (услуг</w:t>
      </w:r>
      <w:r w:rsidR="0041123F" w:rsidRPr="0001521A">
        <w:t>и</w:t>
      </w:r>
      <w:r w:rsidR="00370EDE" w:rsidRPr="0001521A">
        <w:t>) в рамках закупки</w:t>
      </w:r>
      <w:r w:rsidR="0041123F" w:rsidRPr="0001521A">
        <w:t>, существенно влияющ</w:t>
      </w:r>
      <w:r w:rsidR="00C70336" w:rsidRPr="0001521A">
        <w:t>его</w:t>
      </w:r>
      <w:r w:rsidR="0041123F" w:rsidRPr="0001521A">
        <w:t xml:space="preserve"> на стоимость работы (услуги)</w:t>
      </w:r>
      <w:r w:rsidR="00370EDE" w:rsidRPr="0001521A">
        <w:t>;</w:t>
      </w:r>
    </w:p>
    <w:p w:rsidR="00370EDE" w:rsidRPr="0001521A" w:rsidRDefault="00DF06CD" w:rsidP="00A72350">
      <w:pPr>
        <w:pStyle w:val="phlistitemized1"/>
      </w:pPr>
      <w:r w:rsidRPr="0001521A">
        <w:t>«В</w:t>
      </w:r>
      <w:r w:rsidR="00370EDE" w:rsidRPr="0001521A">
        <w:t>ид затрат</w:t>
      </w:r>
      <w:r w:rsidRPr="0001521A">
        <w:t>»</w:t>
      </w:r>
      <w:r w:rsidR="00616632" w:rsidRPr="0001521A">
        <w:t xml:space="preserve"> – </w:t>
      </w:r>
      <w:r w:rsidR="002A2F0A" w:rsidRPr="0001521A">
        <w:t xml:space="preserve">выбор </w:t>
      </w:r>
      <w:r w:rsidR="00370EDE" w:rsidRPr="0001521A">
        <w:t>из справочника;</w:t>
      </w:r>
    </w:p>
    <w:p w:rsidR="00370EDE" w:rsidRPr="0001521A" w:rsidRDefault="00DF06CD" w:rsidP="00A72350">
      <w:pPr>
        <w:pStyle w:val="phlistitemized1"/>
      </w:pPr>
      <w:r w:rsidRPr="0001521A">
        <w:t>«Тип затрат»</w:t>
      </w:r>
      <w:r w:rsidR="00616632" w:rsidRPr="0001521A">
        <w:t xml:space="preserve"> – </w:t>
      </w:r>
      <w:r w:rsidR="002A2F0A" w:rsidRPr="0001521A">
        <w:t>выбор из справочника</w:t>
      </w:r>
      <w:r w:rsidR="00370EDE" w:rsidRPr="0001521A">
        <w:t>;</w:t>
      </w:r>
    </w:p>
    <w:p w:rsidR="00370EDE" w:rsidRPr="0001521A" w:rsidRDefault="00DF06CD" w:rsidP="00A72350">
      <w:pPr>
        <w:pStyle w:val="phlistitemized1"/>
      </w:pPr>
      <w:r w:rsidRPr="0001521A">
        <w:t>«</w:t>
      </w:r>
      <w:r w:rsidR="00370EDE" w:rsidRPr="0001521A">
        <w:t>КЭК</w:t>
      </w:r>
      <w:r w:rsidRPr="0001521A">
        <w:t>»</w:t>
      </w:r>
      <w:r w:rsidR="00616632" w:rsidRPr="0001521A">
        <w:t xml:space="preserve"> – </w:t>
      </w:r>
      <w:r w:rsidR="00182C79" w:rsidRPr="0001521A">
        <w:t xml:space="preserve">выбор из справочника, </w:t>
      </w:r>
      <w:r w:rsidRPr="0001521A">
        <w:t xml:space="preserve">укажите </w:t>
      </w:r>
      <w:r w:rsidR="00D368EE" w:rsidRPr="0001521A">
        <w:t xml:space="preserve">код </w:t>
      </w:r>
      <w:r w:rsidR="00370EDE" w:rsidRPr="0001521A">
        <w:t>классификаци</w:t>
      </w:r>
      <w:r w:rsidR="00D368EE" w:rsidRPr="0001521A">
        <w:t>и</w:t>
      </w:r>
      <w:r w:rsidR="00370EDE" w:rsidRPr="0001521A">
        <w:t xml:space="preserve"> операций сектора государственного управления;</w:t>
      </w:r>
    </w:p>
    <w:p w:rsidR="00370EDE" w:rsidRPr="0001521A" w:rsidRDefault="00D368EE" w:rsidP="00A72350">
      <w:pPr>
        <w:pStyle w:val="phlistitemized1"/>
      </w:pPr>
      <w:r w:rsidRPr="0001521A">
        <w:lastRenderedPageBreak/>
        <w:t>«П</w:t>
      </w:r>
      <w:r w:rsidR="00370EDE" w:rsidRPr="0001521A">
        <w:t>ланируемая стоимость, тыс. руб.</w:t>
      </w:r>
      <w:r w:rsidRPr="0001521A">
        <w:t>»</w:t>
      </w:r>
      <w:r w:rsidR="00616632" w:rsidRPr="0001521A">
        <w:t xml:space="preserve"> – </w:t>
      </w:r>
      <w:r w:rsidR="002A2F0A" w:rsidRPr="0001521A">
        <w:t xml:space="preserve">ввод с клавиатуры вещественного числа, разделителем целой от дробной части служит точка. В поле указывается обоснованная </w:t>
      </w:r>
      <w:r w:rsidR="00370EDE" w:rsidRPr="0001521A">
        <w:t>стоимость затрат проводимых работ (оказываемых услуг) в тысячах рублей</w:t>
      </w:r>
      <w:r w:rsidR="002A2F0A" w:rsidRPr="0001521A">
        <w:t>. При расчете стоимости работы (услуги) руководств</w:t>
      </w:r>
      <w:r w:rsidR="00A7665F" w:rsidRPr="0001521A">
        <w:t>уйтесь</w:t>
      </w:r>
      <w:r w:rsidR="002A2F0A" w:rsidRPr="0001521A">
        <w:t xml:space="preserve"> правилами формирования начальной (максимальной) цены контракта (цены лота), предусмотренными законодательством Российской Федерации о размещении заказов на поставки товаров, выполнение работ, оказание услуг для государственных и муниципальных нужд</w:t>
      </w:r>
      <w:r w:rsidR="00370EDE" w:rsidRPr="0001521A">
        <w:t>;</w:t>
      </w:r>
    </w:p>
    <w:p w:rsidR="002D7ABB" w:rsidRPr="0001521A" w:rsidRDefault="00D368EE" w:rsidP="00A72350">
      <w:pPr>
        <w:pStyle w:val="phlistitemized1"/>
      </w:pPr>
      <w:r w:rsidRPr="0001521A">
        <w:t>«О</w:t>
      </w:r>
      <w:r w:rsidR="00370EDE" w:rsidRPr="0001521A">
        <w:t>боснование стоимости</w:t>
      </w:r>
      <w:r w:rsidRPr="0001521A">
        <w:t>»</w:t>
      </w:r>
      <w:r w:rsidR="00616632" w:rsidRPr="0001521A">
        <w:t xml:space="preserve"> – </w:t>
      </w:r>
      <w:r w:rsidRPr="0001521A">
        <w:t>введите с клавиатуры</w:t>
      </w:r>
      <w:r w:rsidR="002A2F0A" w:rsidRPr="0001521A">
        <w:t xml:space="preserve"> об</w:t>
      </w:r>
      <w:r w:rsidR="00C70336" w:rsidRPr="0001521A">
        <w:t>основание планируемой стоимости.</w:t>
      </w:r>
    </w:p>
    <w:p w:rsidR="002614DA" w:rsidRPr="0001521A" w:rsidRDefault="00FA26D5" w:rsidP="00A72350">
      <w:pPr>
        <w:pStyle w:val="phfigure"/>
      </w:pPr>
      <w:r>
        <w:rPr>
          <w:noProof/>
        </w:rPr>
        <w:drawing>
          <wp:inline distT="0" distB="0" distL="0" distR="0">
            <wp:extent cx="6154420" cy="4325620"/>
            <wp:effectExtent l="0" t="0" r="0" b="0"/>
            <wp:docPr id="16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4420" cy="4325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14DA" w:rsidRPr="0001521A" w:rsidRDefault="002614DA" w:rsidP="00A72350">
      <w:pPr>
        <w:pStyle w:val="phfiguretitle"/>
      </w:pPr>
      <w:bookmarkStart w:id="382" w:name="_Ref444247236"/>
      <w:r w:rsidRPr="0001521A">
        <w:t xml:space="preserve">Рисунок </w:t>
      </w:r>
      <w:r w:rsidR="001F3D8A">
        <w:rPr>
          <w:noProof/>
        </w:rPr>
        <w:fldChar w:fldCharType="begin"/>
      </w:r>
      <w:r w:rsidR="00354C4B">
        <w:rPr>
          <w:noProof/>
        </w:rPr>
        <w:instrText xml:space="preserve"> SEQ Рисунок \* ARABIC </w:instrText>
      </w:r>
      <w:r w:rsidR="001F3D8A">
        <w:rPr>
          <w:noProof/>
        </w:rPr>
        <w:fldChar w:fldCharType="separate"/>
      </w:r>
      <w:r w:rsidR="00F81A47">
        <w:rPr>
          <w:noProof/>
        </w:rPr>
        <w:t>131</w:t>
      </w:r>
      <w:r w:rsidR="001F3D8A">
        <w:rPr>
          <w:noProof/>
        </w:rPr>
        <w:fldChar w:fldCharType="end"/>
      </w:r>
      <w:bookmarkEnd w:id="382"/>
      <w:r w:rsidRPr="0001521A">
        <w:t xml:space="preserve"> – Форма </w:t>
      </w:r>
      <w:r w:rsidR="006A1C29" w:rsidRPr="0001521A">
        <w:t xml:space="preserve">добавления </w:t>
      </w:r>
      <w:r w:rsidRPr="0001521A">
        <w:t>работы</w:t>
      </w:r>
      <w:r w:rsidR="006A1C29" w:rsidRPr="0001521A">
        <w:t xml:space="preserve"> (услуги)</w:t>
      </w:r>
    </w:p>
    <w:p w:rsidR="00492302" w:rsidRPr="0001521A" w:rsidRDefault="00492302" w:rsidP="00FC0119">
      <w:pPr>
        <w:pStyle w:val="phlistordered1"/>
        <w:numPr>
          <w:ilvl w:val="0"/>
          <w:numId w:val="10"/>
        </w:numPr>
        <w:tabs>
          <w:tab w:val="clear" w:pos="720"/>
          <w:tab w:val="num" w:pos="1134"/>
        </w:tabs>
        <w:ind w:hanging="11"/>
      </w:pPr>
      <w:r w:rsidRPr="0001521A">
        <w:t>нажмите кнопку «Сохранить», после чего станет доступна область «Закупки». Реестр позволяет получить информацию о закупке указанно</w:t>
      </w:r>
      <w:r w:rsidR="007115F8">
        <w:t>й работы (услуги) в соответствии</w:t>
      </w:r>
      <w:r w:rsidRPr="0001521A">
        <w:t xml:space="preserve"> с ГК, заключенн</w:t>
      </w:r>
      <w:r w:rsidR="000975DA" w:rsidRPr="0001521A">
        <w:t>ым</w:t>
      </w:r>
      <w:r w:rsidRPr="0001521A">
        <w:t xml:space="preserve"> для реализации мероприятия по информатизации (</w:t>
      </w:r>
      <w:r w:rsidR="001250DD">
        <w:fldChar w:fldCharType="begin"/>
      </w:r>
      <w:r w:rsidR="001250DD">
        <w:instrText xml:space="preserve"> REF _Ref444607210 \h  \</w:instrText>
      </w:r>
      <w:r w:rsidR="001250DD">
        <w:instrText xml:space="preserve">* MERGEFORMAT </w:instrText>
      </w:r>
      <w:r w:rsidR="001250DD">
        <w:fldChar w:fldCharType="separate"/>
      </w:r>
      <w:r w:rsidR="00F81A47" w:rsidRPr="0001521A">
        <w:t xml:space="preserve">Рисунок </w:t>
      </w:r>
      <w:r w:rsidR="00F81A47">
        <w:rPr>
          <w:noProof/>
        </w:rPr>
        <w:t>132</w:t>
      </w:r>
      <w:r w:rsidR="001250DD">
        <w:fldChar w:fldCharType="end"/>
      </w:r>
      <w:r w:rsidRPr="0001521A">
        <w:t>). Данные формируются из реестра «Закупки»</w:t>
      </w:r>
      <w:r w:rsidR="00953581" w:rsidRPr="0001521A">
        <w:t xml:space="preserve"> (</w:t>
      </w:r>
      <w:r w:rsidR="00AA647E" w:rsidRPr="0001521A">
        <w:t xml:space="preserve">описание см. п. </w:t>
      </w:r>
      <w:r w:rsidR="001250DD">
        <w:fldChar w:fldCharType="begin"/>
      </w:r>
      <w:r w:rsidR="001250DD">
        <w:instrText xml:space="preserve"> REF _Ref468359792 \w \h  \* MERGEFORMAT </w:instrText>
      </w:r>
      <w:r w:rsidR="001250DD">
        <w:fldChar w:fldCharType="separate"/>
      </w:r>
      <w:r w:rsidR="00F81A47">
        <w:t>4.3.1.3</w:t>
      </w:r>
      <w:r w:rsidR="001250DD">
        <w:fldChar w:fldCharType="end"/>
      </w:r>
      <w:r w:rsidR="00953581" w:rsidRPr="0001521A">
        <w:t>)</w:t>
      </w:r>
      <w:r w:rsidR="000975DA" w:rsidRPr="0001521A">
        <w:t>;</w:t>
      </w:r>
    </w:p>
    <w:p w:rsidR="00953581" w:rsidRPr="0001521A" w:rsidRDefault="00FA26D5" w:rsidP="00A72350">
      <w:pPr>
        <w:pStyle w:val="phfigure"/>
      </w:pPr>
      <w:r>
        <w:rPr>
          <w:noProof/>
        </w:rPr>
        <w:lastRenderedPageBreak/>
        <w:drawing>
          <wp:inline distT="0" distB="0" distL="0" distR="0">
            <wp:extent cx="5255895" cy="4603750"/>
            <wp:effectExtent l="0" t="0" r="1905" b="6350"/>
            <wp:docPr id="17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8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5895" cy="460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4EFE" w:rsidRPr="0001521A" w:rsidRDefault="00953581" w:rsidP="00A72350">
      <w:pPr>
        <w:pStyle w:val="phfiguretitle"/>
      </w:pPr>
      <w:bookmarkStart w:id="383" w:name="_Ref444607210"/>
      <w:r w:rsidRPr="0001521A">
        <w:t xml:space="preserve">Рисунок </w:t>
      </w:r>
      <w:r w:rsidR="001F3D8A">
        <w:rPr>
          <w:noProof/>
        </w:rPr>
        <w:fldChar w:fldCharType="begin"/>
      </w:r>
      <w:r w:rsidR="00354C4B">
        <w:rPr>
          <w:noProof/>
        </w:rPr>
        <w:instrText xml:space="preserve"> SEQ Рисунок \* ARABIC </w:instrText>
      </w:r>
      <w:r w:rsidR="001F3D8A">
        <w:rPr>
          <w:noProof/>
        </w:rPr>
        <w:fldChar w:fldCharType="separate"/>
      </w:r>
      <w:r w:rsidR="00F81A47">
        <w:rPr>
          <w:noProof/>
        </w:rPr>
        <w:t>132</w:t>
      </w:r>
      <w:r w:rsidR="001F3D8A">
        <w:rPr>
          <w:noProof/>
        </w:rPr>
        <w:fldChar w:fldCharType="end"/>
      </w:r>
      <w:bookmarkEnd w:id="383"/>
      <w:r w:rsidRPr="0001521A">
        <w:t xml:space="preserve"> – Информация о закупке указанно</w:t>
      </w:r>
      <w:r w:rsidR="007115F8">
        <w:t>й работы (услуги) в соответствии</w:t>
      </w:r>
      <w:r w:rsidRPr="0001521A">
        <w:t xml:space="preserve"> с ГК, заключенным для реализации мероприятия по информатизации </w:t>
      </w:r>
    </w:p>
    <w:p w:rsidR="00370EDE" w:rsidRPr="0001521A" w:rsidRDefault="00D368EE" w:rsidP="00FC0119">
      <w:pPr>
        <w:pStyle w:val="phlistordered1"/>
        <w:numPr>
          <w:ilvl w:val="0"/>
          <w:numId w:val="10"/>
        </w:numPr>
        <w:tabs>
          <w:tab w:val="clear" w:pos="720"/>
          <w:tab w:val="num" w:pos="1134"/>
        </w:tabs>
        <w:ind w:left="709" w:firstLine="0"/>
      </w:pPr>
      <w:r w:rsidRPr="0001521A">
        <w:t>укажите с</w:t>
      </w:r>
      <w:r w:rsidR="00370EDE" w:rsidRPr="0001521A">
        <w:t>ведения о товарах, необходимых для реализаци</w:t>
      </w:r>
      <w:r w:rsidRPr="0001521A">
        <w:t>и мероприятия по информатизации</w:t>
      </w:r>
      <w:r w:rsidR="00C70336" w:rsidRPr="0001521A">
        <w:t>,</w:t>
      </w:r>
      <w:r w:rsidRPr="0001521A">
        <w:t xml:space="preserve"> на вкладке «Товары»</w:t>
      </w:r>
      <w:r w:rsidR="00C70336" w:rsidRPr="0001521A">
        <w:t>. Нажмите кнопку «Добавить» и заполните следующие поля</w:t>
      </w:r>
      <w:r w:rsidR="00A3072C" w:rsidRPr="0001521A">
        <w:t xml:space="preserve"> (</w:t>
      </w:r>
      <w:r w:rsidR="001250DD">
        <w:fldChar w:fldCharType="begin"/>
      </w:r>
      <w:r w:rsidR="001250DD">
        <w:instrText xml:space="preserve"> REF _Ref444247259 \h  \* MERGEFORMAT </w:instrText>
      </w:r>
      <w:r w:rsidR="001250DD">
        <w:fldChar w:fldCharType="separate"/>
      </w:r>
      <w:r w:rsidR="00F81A47" w:rsidRPr="0001521A">
        <w:t xml:space="preserve">Рисунок </w:t>
      </w:r>
      <w:r w:rsidR="00F81A47">
        <w:rPr>
          <w:noProof/>
        </w:rPr>
        <w:t>133</w:t>
      </w:r>
      <w:r w:rsidR="001250DD">
        <w:fldChar w:fldCharType="end"/>
      </w:r>
      <w:r w:rsidR="00A3072C" w:rsidRPr="0001521A">
        <w:t>)</w:t>
      </w:r>
      <w:r w:rsidRPr="0001521A">
        <w:t>:</w:t>
      </w:r>
    </w:p>
    <w:p w:rsidR="00370EDE" w:rsidRPr="0001521A" w:rsidRDefault="00D368EE" w:rsidP="00A72350">
      <w:pPr>
        <w:pStyle w:val="phlistitemized1"/>
      </w:pPr>
      <w:r w:rsidRPr="0001521A">
        <w:t>«Н</w:t>
      </w:r>
      <w:r w:rsidR="00370EDE" w:rsidRPr="0001521A">
        <w:t>аименование</w:t>
      </w:r>
      <w:r w:rsidR="00492302" w:rsidRPr="0001521A">
        <w:t xml:space="preserve"> оборудования, программного обеспечения</w:t>
      </w:r>
      <w:r w:rsidRPr="0001521A">
        <w:t>»</w:t>
      </w:r>
      <w:r w:rsidR="00370EDE" w:rsidRPr="0001521A">
        <w:t xml:space="preserve"> – </w:t>
      </w:r>
      <w:r w:rsidR="00492302" w:rsidRPr="0001521A">
        <w:t>ввод с клавиатуры. В поле указывается наименование ТО</w:t>
      </w:r>
      <w:r w:rsidR="005061F1" w:rsidRPr="0001521A">
        <w:t xml:space="preserve"> или</w:t>
      </w:r>
      <w:r w:rsidR="00492302" w:rsidRPr="0001521A">
        <w:t xml:space="preserve"> ПО (лицензии), которое однозначно определяет </w:t>
      </w:r>
      <w:r w:rsidR="005061F1" w:rsidRPr="0001521A">
        <w:t xml:space="preserve">его </w:t>
      </w:r>
      <w:r w:rsidR="00492302" w:rsidRPr="0001521A">
        <w:t>функциональное назначение</w:t>
      </w:r>
      <w:r w:rsidR="00370EDE" w:rsidRPr="0001521A">
        <w:t>;</w:t>
      </w:r>
    </w:p>
    <w:p w:rsidR="00370EDE" w:rsidRPr="0001521A" w:rsidRDefault="00D368EE" w:rsidP="00A72350">
      <w:pPr>
        <w:pStyle w:val="phlistitemized1"/>
      </w:pPr>
      <w:r w:rsidRPr="0001521A">
        <w:t>«Т</w:t>
      </w:r>
      <w:r w:rsidR="00370EDE" w:rsidRPr="0001521A">
        <w:t xml:space="preserve">ип оборудования, </w:t>
      </w:r>
      <w:r w:rsidR="00492302" w:rsidRPr="0001521A">
        <w:t>программного обеспечения</w:t>
      </w:r>
      <w:r w:rsidRPr="0001521A">
        <w:t>»</w:t>
      </w:r>
      <w:r w:rsidR="00616632" w:rsidRPr="0001521A">
        <w:t xml:space="preserve"> – </w:t>
      </w:r>
      <w:r w:rsidR="00492302" w:rsidRPr="0001521A">
        <w:t xml:space="preserve">выбор </w:t>
      </w:r>
      <w:r w:rsidR="00370EDE" w:rsidRPr="0001521A">
        <w:t>из справочника;</w:t>
      </w:r>
    </w:p>
    <w:p w:rsidR="00370EDE" w:rsidRPr="0001521A" w:rsidRDefault="00D368EE" w:rsidP="00A72350">
      <w:pPr>
        <w:pStyle w:val="phlistitemized1"/>
      </w:pPr>
      <w:r w:rsidRPr="0001521A">
        <w:t>«В</w:t>
      </w:r>
      <w:r w:rsidR="00370EDE" w:rsidRPr="0001521A">
        <w:t>ид затрат</w:t>
      </w:r>
      <w:r w:rsidRPr="0001521A">
        <w:t>»</w:t>
      </w:r>
      <w:r w:rsidR="00616632" w:rsidRPr="0001521A">
        <w:t xml:space="preserve"> – </w:t>
      </w:r>
      <w:r w:rsidR="00492302" w:rsidRPr="0001521A">
        <w:t xml:space="preserve">выбор </w:t>
      </w:r>
      <w:r w:rsidRPr="0001521A">
        <w:t>из справочника</w:t>
      </w:r>
      <w:r w:rsidR="00370EDE" w:rsidRPr="0001521A">
        <w:t>;</w:t>
      </w:r>
    </w:p>
    <w:p w:rsidR="00370EDE" w:rsidRPr="0001521A" w:rsidRDefault="00D368EE" w:rsidP="00A72350">
      <w:pPr>
        <w:pStyle w:val="phlistitemized1"/>
      </w:pPr>
      <w:r w:rsidRPr="0001521A">
        <w:t>«Т</w:t>
      </w:r>
      <w:r w:rsidR="00370EDE" w:rsidRPr="0001521A">
        <w:t>ип затрат</w:t>
      </w:r>
      <w:r w:rsidRPr="0001521A">
        <w:t>»</w:t>
      </w:r>
      <w:r w:rsidR="00616632" w:rsidRPr="0001521A">
        <w:t xml:space="preserve"> – </w:t>
      </w:r>
      <w:r w:rsidR="00492302" w:rsidRPr="0001521A">
        <w:t xml:space="preserve">выбор </w:t>
      </w:r>
      <w:r w:rsidRPr="0001521A">
        <w:t>из справочника</w:t>
      </w:r>
      <w:r w:rsidR="00370EDE" w:rsidRPr="0001521A">
        <w:t>;</w:t>
      </w:r>
    </w:p>
    <w:p w:rsidR="00370EDE" w:rsidRPr="0001521A" w:rsidRDefault="00CD0302" w:rsidP="00A72350">
      <w:pPr>
        <w:pStyle w:val="phlistitemized1"/>
      </w:pPr>
      <w:r w:rsidRPr="0001521A">
        <w:t>«</w:t>
      </w:r>
      <w:r w:rsidR="00370EDE" w:rsidRPr="0001521A">
        <w:t>КЭК</w:t>
      </w:r>
      <w:r w:rsidRPr="0001521A">
        <w:t>»</w:t>
      </w:r>
      <w:r w:rsidR="00616632" w:rsidRPr="0001521A">
        <w:t xml:space="preserve"> – </w:t>
      </w:r>
      <w:r w:rsidRPr="0001521A">
        <w:t xml:space="preserve">укажите код </w:t>
      </w:r>
      <w:r w:rsidR="00370EDE" w:rsidRPr="0001521A">
        <w:t>классификаци</w:t>
      </w:r>
      <w:r w:rsidRPr="0001521A">
        <w:t>и</w:t>
      </w:r>
      <w:r w:rsidR="00370EDE" w:rsidRPr="0001521A">
        <w:t xml:space="preserve"> операций сектора государственного управления;</w:t>
      </w:r>
    </w:p>
    <w:p w:rsidR="00370EDE" w:rsidRPr="0001521A" w:rsidRDefault="00CD0302" w:rsidP="00A72350">
      <w:pPr>
        <w:pStyle w:val="phlistitemized1"/>
      </w:pPr>
      <w:r w:rsidRPr="0001521A">
        <w:t>«О</w:t>
      </w:r>
      <w:r w:rsidR="00370EDE" w:rsidRPr="0001521A">
        <w:t>писание характеристик товара</w:t>
      </w:r>
      <w:r w:rsidRPr="0001521A">
        <w:t>»</w:t>
      </w:r>
      <w:r w:rsidR="00616632" w:rsidRPr="0001521A">
        <w:t xml:space="preserve"> – </w:t>
      </w:r>
      <w:r w:rsidRPr="0001521A">
        <w:t>введите с клавиатуры</w:t>
      </w:r>
      <w:r w:rsidR="00370EDE" w:rsidRPr="0001521A">
        <w:t xml:space="preserve"> наименования ключевых характеристик товара, существенно влияющих на стоимость ТО, ПО;</w:t>
      </w:r>
    </w:p>
    <w:p w:rsidR="00370EDE" w:rsidRPr="0001521A" w:rsidRDefault="00CD0302" w:rsidP="00A72350">
      <w:pPr>
        <w:pStyle w:val="phlistitemized1"/>
      </w:pPr>
      <w:r w:rsidRPr="0001521A">
        <w:t>«К</w:t>
      </w:r>
      <w:r w:rsidR="00370EDE" w:rsidRPr="0001521A">
        <w:t>оличество единиц товара</w:t>
      </w:r>
      <w:r w:rsidR="00492302" w:rsidRPr="0001521A">
        <w:t>, шт.</w:t>
      </w:r>
      <w:r w:rsidRPr="0001521A">
        <w:t>»</w:t>
      </w:r>
      <w:r w:rsidR="00616632" w:rsidRPr="0001521A">
        <w:t xml:space="preserve"> – </w:t>
      </w:r>
      <w:r w:rsidRPr="0001521A">
        <w:t>укажите</w:t>
      </w:r>
      <w:r w:rsidR="00370EDE" w:rsidRPr="0001521A">
        <w:t xml:space="preserve"> количество ТО, лицензий ПО в штуках;</w:t>
      </w:r>
    </w:p>
    <w:p w:rsidR="00370EDE" w:rsidRPr="0001521A" w:rsidRDefault="00CD0302" w:rsidP="00A72350">
      <w:pPr>
        <w:pStyle w:val="phlistitemized1"/>
      </w:pPr>
      <w:r w:rsidRPr="0001521A">
        <w:lastRenderedPageBreak/>
        <w:t>«П</w:t>
      </w:r>
      <w:r w:rsidR="00370EDE" w:rsidRPr="0001521A">
        <w:t>ланируемая стоимость товаров, тыс. руб.</w:t>
      </w:r>
      <w:r w:rsidRPr="0001521A">
        <w:t>»</w:t>
      </w:r>
      <w:r w:rsidR="00616632" w:rsidRPr="0001521A">
        <w:t xml:space="preserve"> – </w:t>
      </w:r>
      <w:r w:rsidRPr="0001521A">
        <w:t>укажите</w:t>
      </w:r>
      <w:r w:rsidR="00370EDE" w:rsidRPr="0001521A">
        <w:t xml:space="preserve"> обоснованн</w:t>
      </w:r>
      <w:r w:rsidRPr="0001521A">
        <w:t>ую</w:t>
      </w:r>
      <w:r w:rsidR="00370EDE" w:rsidRPr="0001521A">
        <w:t xml:space="preserve"> стоимость (в тысячах рублей) ТО, ПО с заданными характеристиками</w:t>
      </w:r>
      <w:r w:rsidR="009E3DA5" w:rsidRPr="0001521A">
        <w:t xml:space="preserve">. При расчете стоимости работы (услуги) </w:t>
      </w:r>
      <w:r w:rsidR="00A7665F" w:rsidRPr="0001521A">
        <w:t>руководствуйтесь</w:t>
      </w:r>
      <w:r w:rsidR="009E3DA5" w:rsidRPr="0001521A">
        <w:t xml:space="preserve"> правилами формирования начальной (максимальной) цены контракта (цены лота), предусмотренными законодательством Российской Федерации о размещении заказов на поставки товаров, выполнение работ, оказание услуг для государственных и муниципальных нужд</w:t>
      </w:r>
      <w:r w:rsidR="00370EDE" w:rsidRPr="0001521A">
        <w:t>;</w:t>
      </w:r>
    </w:p>
    <w:p w:rsidR="00370EDE" w:rsidRPr="0001521A" w:rsidRDefault="00CD0302" w:rsidP="00A72350">
      <w:pPr>
        <w:pStyle w:val="phlistitemized1"/>
      </w:pPr>
      <w:r w:rsidRPr="0001521A">
        <w:t>«О</w:t>
      </w:r>
      <w:r w:rsidR="00370EDE" w:rsidRPr="0001521A">
        <w:t>боснование стоимости</w:t>
      </w:r>
      <w:r w:rsidRPr="0001521A">
        <w:t>»</w:t>
      </w:r>
      <w:r w:rsidR="00616632" w:rsidRPr="0001521A">
        <w:t xml:space="preserve"> – </w:t>
      </w:r>
      <w:r w:rsidR="00014F2B" w:rsidRPr="0001521A">
        <w:t>введите с клавиатуры обоснование планируемой стоимости</w:t>
      </w:r>
      <w:r w:rsidR="003326A0" w:rsidRPr="0001521A">
        <w:t>.</w:t>
      </w:r>
    </w:p>
    <w:p w:rsidR="004361CF" w:rsidRPr="0001521A" w:rsidRDefault="00FA26D5" w:rsidP="00A72350">
      <w:pPr>
        <w:pStyle w:val="phfigure"/>
      </w:pPr>
      <w:r>
        <w:rPr>
          <w:noProof/>
        </w:rPr>
        <w:drawing>
          <wp:inline distT="0" distB="0" distL="0" distR="0">
            <wp:extent cx="5351145" cy="4547870"/>
            <wp:effectExtent l="0" t="0" r="1905" b="5080"/>
            <wp:docPr id="17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8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1145" cy="4547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61CF" w:rsidRPr="0001521A" w:rsidRDefault="004361CF" w:rsidP="00A72350">
      <w:pPr>
        <w:pStyle w:val="phfiguretitle"/>
      </w:pPr>
      <w:bookmarkStart w:id="384" w:name="_Ref444247259"/>
      <w:r w:rsidRPr="0001521A">
        <w:t xml:space="preserve">Рисунок </w:t>
      </w:r>
      <w:r w:rsidR="001F3D8A">
        <w:rPr>
          <w:noProof/>
        </w:rPr>
        <w:fldChar w:fldCharType="begin"/>
      </w:r>
      <w:r w:rsidR="00354C4B">
        <w:rPr>
          <w:noProof/>
        </w:rPr>
        <w:instrText xml:space="preserve"> SEQ Рисунок \* ARABIC </w:instrText>
      </w:r>
      <w:r w:rsidR="001F3D8A">
        <w:rPr>
          <w:noProof/>
        </w:rPr>
        <w:fldChar w:fldCharType="separate"/>
      </w:r>
      <w:r w:rsidR="00F81A47">
        <w:rPr>
          <w:noProof/>
        </w:rPr>
        <w:t>133</w:t>
      </w:r>
      <w:r w:rsidR="001F3D8A">
        <w:rPr>
          <w:noProof/>
        </w:rPr>
        <w:fldChar w:fldCharType="end"/>
      </w:r>
      <w:bookmarkEnd w:id="384"/>
      <w:r w:rsidRPr="0001521A">
        <w:t xml:space="preserve"> – </w:t>
      </w:r>
      <w:r w:rsidR="006A1C29" w:rsidRPr="0001521A">
        <w:t xml:space="preserve">Окно добавления </w:t>
      </w:r>
      <w:r w:rsidRPr="0001521A">
        <w:t>товара</w:t>
      </w:r>
    </w:p>
    <w:p w:rsidR="00FC0119" w:rsidRDefault="00377271" w:rsidP="00FC0119">
      <w:pPr>
        <w:pStyle w:val="phlistordered1"/>
        <w:numPr>
          <w:ilvl w:val="0"/>
          <w:numId w:val="10"/>
        </w:numPr>
        <w:tabs>
          <w:tab w:val="clear" w:pos="720"/>
          <w:tab w:val="num" w:pos="1134"/>
        </w:tabs>
        <w:ind w:hanging="11"/>
      </w:pPr>
      <w:r w:rsidRPr="0001521A">
        <w:t>нажмите кнопку «Сохранить», после чего станет доступна область просмотра «Закупки». Реестр позволяет получить информацию о закупке указанно</w:t>
      </w:r>
      <w:r w:rsidR="00014F2B" w:rsidRPr="0001521A">
        <w:t>го</w:t>
      </w:r>
      <w:r w:rsidRPr="0001521A">
        <w:t xml:space="preserve"> товара</w:t>
      </w:r>
      <w:r w:rsidR="007115F8">
        <w:t>в соответствии</w:t>
      </w:r>
      <w:r w:rsidRPr="0001521A">
        <w:t xml:space="preserve"> с ГК, заключенн</w:t>
      </w:r>
      <w:r w:rsidR="000975DA" w:rsidRPr="0001521A">
        <w:t>ыми</w:t>
      </w:r>
      <w:r w:rsidRPr="0001521A">
        <w:t xml:space="preserve"> для реализации мероприятия по информатизации. Данные ф</w:t>
      </w:r>
      <w:r w:rsidR="004225FB" w:rsidRPr="0001521A">
        <w:t>ормируются из реестра «Закупки»;</w:t>
      </w:r>
    </w:p>
    <w:p w:rsidR="00953581" w:rsidRPr="0001521A" w:rsidRDefault="005B00FF" w:rsidP="00FC0119">
      <w:pPr>
        <w:pStyle w:val="phlistordered1"/>
        <w:numPr>
          <w:ilvl w:val="0"/>
          <w:numId w:val="10"/>
        </w:numPr>
        <w:tabs>
          <w:tab w:val="clear" w:pos="720"/>
          <w:tab w:val="num" w:pos="1134"/>
        </w:tabs>
        <w:ind w:hanging="11"/>
      </w:pPr>
      <w:r w:rsidRPr="0001521A">
        <w:t>на вкладке «Документы»</w:t>
      </w:r>
      <w:r w:rsidR="004225FB" w:rsidRPr="0001521A">
        <w:t xml:space="preserve">внесите документы, используемые при разработке мероприятия </w:t>
      </w:r>
      <w:r w:rsidR="008A3BD7" w:rsidRPr="0001521A">
        <w:t>(документ-основание реализации мероприятия, документы по расчету стоимости, техническое задание, ГК</w:t>
      </w:r>
      <w:r w:rsidR="00F829AD" w:rsidRPr="0001521A">
        <w:t>/договор</w:t>
      </w:r>
      <w:r w:rsidR="008A3BD7" w:rsidRPr="0001521A">
        <w:t xml:space="preserve"> и т.д.)</w:t>
      </w:r>
      <w:r w:rsidR="00377271" w:rsidRPr="0001521A">
        <w:t xml:space="preserve"> (</w:t>
      </w:r>
      <w:r w:rsidR="001250DD">
        <w:fldChar w:fldCharType="begin"/>
      </w:r>
      <w:r w:rsidR="001250DD">
        <w:instrText xml:space="preserve"> REF _Ref444607591 \h  \* MERGEFORMAT </w:instrText>
      </w:r>
      <w:r w:rsidR="001250DD">
        <w:fldChar w:fldCharType="separate"/>
      </w:r>
      <w:r w:rsidR="00F81A47" w:rsidRPr="0001521A">
        <w:t xml:space="preserve">Рисунок </w:t>
      </w:r>
      <w:r w:rsidR="00F81A47">
        <w:rPr>
          <w:noProof/>
        </w:rPr>
        <w:t>134</w:t>
      </w:r>
      <w:r w:rsidR="001250DD">
        <w:fldChar w:fldCharType="end"/>
      </w:r>
      <w:r w:rsidR="00377271" w:rsidRPr="0001521A">
        <w:t>)</w:t>
      </w:r>
      <w:r w:rsidR="004225FB" w:rsidRPr="0001521A">
        <w:t xml:space="preserve">. Для добавления файла </w:t>
      </w:r>
      <w:r w:rsidR="004225FB" w:rsidRPr="0001521A">
        <w:lastRenderedPageBreak/>
        <w:t>нажмите кнопку «Добавить» на панели управления и заполните поля карточки файла, выполните загрузку файла документа и нажмите кнопку «Сохранить (</w:t>
      </w:r>
      <w:r w:rsidR="001250DD">
        <w:fldChar w:fldCharType="begin"/>
      </w:r>
      <w:r w:rsidR="001250DD">
        <w:instrText xml:space="preserve"> REF _Ref444247274 \h  \* MERGEFORMAT </w:instrText>
      </w:r>
      <w:r w:rsidR="001250DD">
        <w:fldChar w:fldCharType="separate"/>
      </w:r>
      <w:r w:rsidR="00F81A47" w:rsidRPr="0001521A">
        <w:t xml:space="preserve">Рисунок </w:t>
      </w:r>
      <w:r w:rsidR="00F81A47">
        <w:rPr>
          <w:noProof/>
        </w:rPr>
        <w:t>135</w:t>
      </w:r>
      <w:r w:rsidR="001250DD">
        <w:fldChar w:fldCharType="end"/>
      </w:r>
      <w:r w:rsidR="004225FB" w:rsidRPr="0001521A">
        <w:t>);</w:t>
      </w:r>
    </w:p>
    <w:p w:rsidR="00953581" w:rsidRPr="0001521A" w:rsidRDefault="00FA26D5" w:rsidP="00A72350">
      <w:pPr>
        <w:pStyle w:val="phfigure"/>
      </w:pPr>
      <w:r>
        <w:rPr>
          <w:noProof/>
        </w:rPr>
        <w:drawing>
          <wp:inline distT="0" distB="0" distL="0" distR="0">
            <wp:extent cx="5311775" cy="2385695"/>
            <wp:effectExtent l="0" t="0" r="3175" b="0"/>
            <wp:docPr id="17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8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1775" cy="2385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3581" w:rsidRPr="0001521A" w:rsidRDefault="00953581" w:rsidP="00A72350">
      <w:pPr>
        <w:pStyle w:val="phfiguretitle"/>
      </w:pPr>
      <w:bookmarkStart w:id="385" w:name="_Ref444607591"/>
      <w:r w:rsidRPr="0001521A">
        <w:t xml:space="preserve">Рисунок </w:t>
      </w:r>
      <w:r w:rsidR="001F3D8A">
        <w:rPr>
          <w:noProof/>
        </w:rPr>
        <w:fldChar w:fldCharType="begin"/>
      </w:r>
      <w:r w:rsidR="00354C4B">
        <w:rPr>
          <w:noProof/>
        </w:rPr>
        <w:instrText xml:space="preserve"> SEQ Рисунок \* ARABIC </w:instrText>
      </w:r>
      <w:r w:rsidR="001F3D8A">
        <w:rPr>
          <w:noProof/>
        </w:rPr>
        <w:fldChar w:fldCharType="separate"/>
      </w:r>
      <w:r w:rsidR="00F81A47">
        <w:rPr>
          <w:noProof/>
        </w:rPr>
        <w:t>134</w:t>
      </w:r>
      <w:r w:rsidR="001F3D8A">
        <w:rPr>
          <w:noProof/>
        </w:rPr>
        <w:fldChar w:fldCharType="end"/>
      </w:r>
      <w:bookmarkEnd w:id="385"/>
      <w:r w:rsidRPr="0001521A">
        <w:t xml:space="preserve"> – Вкладка «Документы»</w:t>
      </w:r>
    </w:p>
    <w:p w:rsidR="005B00FF" w:rsidRPr="0001521A" w:rsidRDefault="00FA26D5" w:rsidP="00A72350">
      <w:pPr>
        <w:pStyle w:val="phfigure"/>
      </w:pPr>
      <w:r>
        <w:rPr>
          <w:noProof/>
        </w:rPr>
        <w:drawing>
          <wp:inline distT="0" distB="0" distL="0" distR="0">
            <wp:extent cx="3928110" cy="3315970"/>
            <wp:effectExtent l="0" t="0" r="0" b="0"/>
            <wp:docPr id="17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8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8110" cy="3315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00FF" w:rsidRPr="0001521A" w:rsidRDefault="005B00FF" w:rsidP="00A72350">
      <w:pPr>
        <w:pStyle w:val="phfiguretitle"/>
      </w:pPr>
      <w:bookmarkStart w:id="386" w:name="_Ref444247274"/>
      <w:r w:rsidRPr="0001521A">
        <w:t xml:space="preserve">Рисунок </w:t>
      </w:r>
      <w:r w:rsidR="001F3D8A">
        <w:rPr>
          <w:noProof/>
        </w:rPr>
        <w:fldChar w:fldCharType="begin"/>
      </w:r>
      <w:r w:rsidR="00354C4B">
        <w:rPr>
          <w:noProof/>
        </w:rPr>
        <w:instrText xml:space="preserve"> SEQ Рисунок \* ARABIC </w:instrText>
      </w:r>
      <w:r w:rsidR="001F3D8A">
        <w:rPr>
          <w:noProof/>
        </w:rPr>
        <w:fldChar w:fldCharType="separate"/>
      </w:r>
      <w:r w:rsidR="00F81A47">
        <w:rPr>
          <w:noProof/>
        </w:rPr>
        <w:t>135</w:t>
      </w:r>
      <w:r w:rsidR="001F3D8A">
        <w:rPr>
          <w:noProof/>
        </w:rPr>
        <w:fldChar w:fldCharType="end"/>
      </w:r>
      <w:bookmarkEnd w:id="386"/>
      <w:r w:rsidRPr="0001521A">
        <w:t xml:space="preserve"> – Добавление документа</w:t>
      </w:r>
    </w:p>
    <w:p w:rsidR="005B00FF" w:rsidRPr="0001521A" w:rsidRDefault="00014F2B" w:rsidP="00FC0119">
      <w:pPr>
        <w:pStyle w:val="phlistordered1"/>
        <w:numPr>
          <w:ilvl w:val="0"/>
          <w:numId w:val="10"/>
        </w:numPr>
        <w:tabs>
          <w:tab w:val="clear" w:pos="720"/>
          <w:tab w:val="num" w:pos="1134"/>
        </w:tabs>
        <w:ind w:hanging="11"/>
      </w:pPr>
      <w:r w:rsidRPr="0001521A">
        <w:t>в</w:t>
      </w:r>
      <w:r w:rsidR="008A3BD7" w:rsidRPr="0001521A">
        <w:t>кладка «Результаты мероприятия» заполняется после проведения всех закупочных процедур, запланированных для реализации мероприятия по информатизации, для формирования отчета о выполнении плана информатизации.</w:t>
      </w:r>
      <w:r w:rsidR="0081706C" w:rsidRPr="0001521A">
        <w:t>Вкладка содержит поля</w:t>
      </w:r>
      <w:r w:rsidR="008A5822" w:rsidRPr="0001521A">
        <w:t>(</w:t>
      </w:r>
      <w:r w:rsidR="001250DD">
        <w:fldChar w:fldCharType="begin"/>
      </w:r>
      <w:r w:rsidR="001250DD">
        <w:instrText xml:space="preserve"> REF _Ref468346681 \h  \* MERGEFORMAT </w:instrText>
      </w:r>
      <w:r w:rsidR="001250DD">
        <w:fldChar w:fldCharType="separate"/>
      </w:r>
      <w:r w:rsidR="00F81A47" w:rsidRPr="0001521A">
        <w:t xml:space="preserve">Рисунок </w:t>
      </w:r>
      <w:r w:rsidR="00F81A47">
        <w:rPr>
          <w:noProof/>
        </w:rPr>
        <w:t>136</w:t>
      </w:r>
      <w:r w:rsidR="001250DD">
        <w:fldChar w:fldCharType="end"/>
      </w:r>
      <w:r w:rsidR="008A5822" w:rsidRPr="0001521A">
        <w:t>):</w:t>
      </w:r>
    </w:p>
    <w:p w:rsidR="0081706C" w:rsidRPr="0001521A" w:rsidRDefault="0081706C" w:rsidP="00A72350">
      <w:pPr>
        <w:pStyle w:val="phlistitemized1"/>
      </w:pPr>
      <w:r w:rsidRPr="0001521A">
        <w:t>«План, тыс. руб.»</w:t>
      </w:r>
      <w:r w:rsidR="00616632" w:rsidRPr="0001521A">
        <w:t xml:space="preserve"> – </w:t>
      </w:r>
      <w:r w:rsidRPr="0001521A">
        <w:t>недоступное для редактирования поле, равно значению объема бюджетных ассигнований;</w:t>
      </w:r>
    </w:p>
    <w:p w:rsidR="0081706C" w:rsidRPr="0001521A" w:rsidRDefault="0081706C" w:rsidP="00A72350">
      <w:pPr>
        <w:pStyle w:val="phlistitemized1"/>
      </w:pPr>
      <w:r w:rsidRPr="0001521A">
        <w:lastRenderedPageBreak/>
        <w:t>«Факт, тыс. руб.»</w:t>
      </w:r>
      <w:r w:rsidR="00616632" w:rsidRPr="0001521A">
        <w:t xml:space="preserve"> – </w:t>
      </w:r>
      <w:r w:rsidRPr="0001521A">
        <w:t>недоступное для редактирования поле, рассчитывается как сумма стоимостей товаров и (и</w:t>
      </w:r>
      <w:r w:rsidR="007115F8">
        <w:t>ли) работ (услуг) в соответствии</w:t>
      </w:r>
      <w:r w:rsidRPr="0001521A">
        <w:t xml:space="preserve"> с ГК, заключенны</w:t>
      </w:r>
      <w:r w:rsidR="000975DA" w:rsidRPr="0001521A">
        <w:t>ми</w:t>
      </w:r>
      <w:r w:rsidRPr="0001521A">
        <w:t xml:space="preserve"> для реализации мероприятия;</w:t>
      </w:r>
    </w:p>
    <w:p w:rsidR="0081706C" w:rsidRPr="0001521A" w:rsidRDefault="0081706C" w:rsidP="00A72350">
      <w:pPr>
        <w:pStyle w:val="phlistitemized1"/>
      </w:pPr>
      <w:r w:rsidRPr="0001521A">
        <w:t>«Разница, тыс. руб.»</w:t>
      </w:r>
      <w:r w:rsidR="00616632" w:rsidRPr="0001521A">
        <w:t xml:space="preserve"> – </w:t>
      </w:r>
      <w:r w:rsidRPr="0001521A">
        <w:t>недоступное для редактирования поле, рассчитываетс</w:t>
      </w:r>
      <w:r w:rsidR="00A7665F" w:rsidRPr="0001521A">
        <w:t>я как отклонение факта от плана;</w:t>
      </w:r>
    </w:p>
    <w:p w:rsidR="005B00FF" w:rsidRPr="0001521A" w:rsidRDefault="003E12C9" w:rsidP="00A72350">
      <w:pPr>
        <w:pStyle w:val="phlistitemized1"/>
      </w:pPr>
      <w:r w:rsidRPr="0001521A">
        <w:t>«Результаты мероприятия»</w:t>
      </w:r>
      <w:r w:rsidR="00616632" w:rsidRPr="0001521A">
        <w:t xml:space="preserve"> – </w:t>
      </w:r>
      <w:r w:rsidR="0081706C" w:rsidRPr="0001521A">
        <w:t xml:space="preserve">ввод </w:t>
      </w:r>
      <w:r w:rsidRPr="0001521A">
        <w:t>с клавиатуры</w:t>
      </w:r>
      <w:r w:rsidR="003D7B2A" w:rsidRPr="0001521A">
        <w:t>, указываются сведения о достигнутых результатах. Поле является обязательным для заполнения при переводе плана информатизации в статус «</w:t>
      </w:r>
      <w:r w:rsidR="000975DA" w:rsidRPr="0001521A">
        <w:t>И</w:t>
      </w:r>
      <w:r w:rsidR="003D7B2A" w:rsidRPr="0001521A">
        <w:t>сполнен»</w:t>
      </w:r>
      <w:r w:rsidRPr="0001521A">
        <w:t>;</w:t>
      </w:r>
    </w:p>
    <w:p w:rsidR="00F1159B" w:rsidRPr="0001521A" w:rsidRDefault="003E12C9" w:rsidP="00A72350">
      <w:pPr>
        <w:pStyle w:val="phlistitemized1"/>
      </w:pPr>
      <w:r w:rsidRPr="0001521A">
        <w:t>«</w:t>
      </w:r>
      <w:r w:rsidR="00F1159B" w:rsidRPr="0001521A">
        <w:t>Сведения о работе с ИС</w:t>
      </w:r>
      <w:r w:rsidRPr="0001521A">
        <w:t>»</w:t>
      </w:r>
      <w:r w:rsidR="00616632" w:rsidRPr="0001521A">
        <w:t xml:space="preserve"> – </w:t>
      </w:r>
      <w:r w:rsidR="00C51FC0" w:rsidRPr="0001521A">
        <w:t xml:space="preserve">ввод </w:t>
      </w:r>
      <w:r w:rsidRPr="0001521A">
        <w:t>с клавиатуры</w:t>
      </w:r>
      <w:r w:rsidR="003D7B2A" w:rsidRPr="0001521A">
        <w:t xml:space="preserve">, доступно только для </w:t>
      </w:r>
      <w:r w:rsidR="00A668B4" w:rsidRPr="0001521A">
        <w:t>ИС</w:t>
      </w:r>
      <w:r w:rsidR="003D7B2A" w:rsidRPr="0001521A">
        <w:t>. В поле указываются сведения о работе с информационной системой (специализация по сфере деятельности, количество пользователей, посещений программы, период доступности (для сетевых версий), сведения о выполнении иных операций с программой, количество ошибок программы и т.п.), на основании которых может быть сделан вывод об интенсивности использования информационной системы, ее востребованности и возможных направлениях развития). Поле является обязательным для заполнения при переводе плана информатизации в статус «</w:t>
      </w:r>
      <w:r w:rsidR="000975DA" w:rsidRPr="0001521A">
        <w:t>И</w:t>
      </w:r>
      <w:r w:rsidR="003D7B2A" w:rsidRPr="0001521A">
        <w:t>сполнен»</w:t>
      </w:r>
      <w:r w:rsidR="00F1159B" w:rsidRPr="0001521A">
        <w:t>;</w:t>
      </w:r>
    </w:p>
    <w:p w:rsidR="003E12C9" w:rsidRPr="0001521A" w:rsidRDefault="00F1159B" w:rsidP="00A72350">
      <w:pPr>
        <w:pStyle w:val="phlistitemized1"/>
      </w:pPr>
      <w:r w:rsidRPr="0001521A">
        <w:t>«Комментарии»</w:t>
      </w:r>
      <w:r w:rsidR="00616632" w:rsidRPr="0001521A">
        <w:t xml:space="preserve"> – </w:t>
      </w:r>
      <w:r w:rsidR="00F031A2" w:rsidRPr="0001521A">
        <w:t>ввод с клавиатуры, указываются причины отклонений фактических значений от запланированных, в том числе причины отклонений в объемах финансирования (при наличии), а также дополнительные сведенияПоле является обязательным для заполнения при переводе плана информатизации в статус «</w:t>
      </w:r>
      <w:r w:rsidR="000975DA" w:rsidRPr="0001521A">
        <w:t>И</w:t>
      </w:r>
      <w:r w:rsidR="00F031A2" w:rsidRPr="0001521A">
        <w:t>сполнен».</w:t>
      </w:r>
    </w:p>
    <w:p w:rsidR="005A6650" w:rsidRPr="0001521A" w:rsidRDefault="00FA26D5" w:rsidP="00A72350">
      <w:pPr>
        <w:pStyle w:val="phfigure"/>
        <w:rPr>
          <w:noProof/>
        </w:rPr>
      </w:pPr>
      <w:bookmarkStart w:id="387" w:name="_Ref444247286"/>
      <w:r>
        <w:rPr>
          <w:noProof/>
        </w:rPr>
        <w:drawing>
          <wp:inline distT="0" distB="0" distL="0" distR="0">
            <wp:extent cx="6122670" cy="3251835"/>
            <wp:effectExtent l="0" t="0" r="0" b="5715"/>
            <wp:docPr id="174" name="Рисунок 1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4"/>
                    <pic:cNvPicPr>
                      <a:picLocks noChangeAspect="1" noChangeArrowheads="1"/>
                    </pic:cNvPicPr>
                  </pic:nvPicPr>
                  <pic:blipFill>
                    <a:blip r:embed="rId18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2670" cy="3251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12C9" w:rsidRPr="0001521A" w:rsidRDefault="003E12C9" w:rsidP="00A72350">
      <w:pPr>
        <w:pStyle w:val="phfiguretitle"/>
      </w:pPr>
      <w:bookmarkStart w:id="388" w:name="_Ref468346681"/>
      <w:r w:rsidRPr="0001521A">
        <w:lastRenderedPageBreak/>
        <w:t xml:space="preserve">Рисунок </w:t>
      </w:r>
      <w:r w:rsidR="001F3D8A">
        <w:rPr>
          <w:noProof/>
        </w:rPr>
        <w:fldChar w:fldCharType="begin"/>
      </w:r>
      <w:r w:rsidR="00354C4B">
        <w:rPr>
          <w:noProof/>
        </w:rPr>
        <w:instrText xml:space="preserve"> SEQ Рисунок \* ARABIC </w:instrText>
      </w:r>
      <w:r w:rsidR="001F3D8A">
        <w:rPr>
          <w:noProof/>
        </w:rPr>
        <w:fldChar w:fldCharType="separate"/>
      </w:r>
      <w:r w:rsidR="00F81A47">
        <w:rPr>
          <w:noProof/>
        </w:rPr>
        <w:t>136</w:t>
      </w:r>
      <w:r w:rsidR="001F3D8A">
        <w:rPr>
          <w:noProof/>
        </w:rPr>
        <w:fldChar w:fldCharType="end"/>
      </w:r>
      <w:bookmarkEnd w:id="387"/>
      <w:bookmarkEnd w:id="388"/>
      <w:r w:rsidRPr="0001521A">
        <w:t xml:space="preserve"> – Вкладка «Результаты мероприятия»</w:t>
      </w:r>
    </w:p>
    <w:p w:rsidR="007030A0" w:rsidRPr="007030A0" w:rsidRDefault="00A7665F" w:rsidP="007030A0">
      <w:pPr>
        <w:pStyle w:val="phlistordered1"/>
        <w:numPr>
          <w:ilvl w:val="0"/>
          <w:numId w:val="10"/>
        </w:numPr>
        <w:tabs>
          <w:tab w:val="clear" w:pos="720"/>
          <w:tab w:val="num" w:pos="1134"/>
        </w:tabs>
        <w:ind w:hanging="11"/>
        <w:rPr>
          <w:rStyle w:val="aff"/>
          <w:sz w:val="24"/>
          <w:szCs w:val="20"/>
        </w:rPr>
      </w:pPr>
      <w:r w:rsidRPr="0001521A">
        <w:t xml:space="preserve">нажмите </w:t>
      </w:r>
      <w:r w:rsidR="00F031A2" w:rsidRPr="00D92C96">
        <w:t>кнопк</w:t>
      </w:r>
      <w:r w:rsidRPr="00D92C96">
        <w:t>у</w:t>
      </w:r>
      <w:r w:rsidR="003E12C9" w:rsidRPr="0001521A">
        <w:t>«Сохранить».</w:t>
      </w:r>
    </w:p>
    <w:p w:rsidR="003E12C9" w:rsidRPr="0001521A" w:rsidRDefault="003E12C9" w:rsidP="007030A0">
      <w:pPr>
        <w:pStyle w:val="phnormal"/>
      </w:pPr>
      <w:r w:rsidRPr="0001521A">
        <w:t xml:space="preserve">Вкладка «Журнал изменений» </w:t>
      </w:r>
      <w:r w:rsidR="00F031A2" w:rsidRPr="0001521A">
        <w:t xml:space="preserve">окна </w:t>
      </w:r>
      <w:r w:rsidRPr="0001521A">
        <w:t xml:space="preserve">плана информатизации </w:t>
      </w:r>
      <w:r w:rsidR="00877572" w:rsidRPr="0001521A">
        <w:t xml:space="preserve">служит </w:t>
      </w:r>
      <w:r w:rsidR="00F031A2" w:rsidRPr="0001521A">
        <w:t xml:space="preserve">для просмотра информации об </w:t>
      </w:r>
      <w:r w:rsidRPr="0001521A">
        <w:t>изменени</w:t>
      </w:r>
      <w:r w:rsidR="00F031A2" w:rsidRPr="0001521A">
        <w:t>ях</w:t>
      </w:r>
      <w:r w:rsidRPr="0001521A">
        <w:t xml:space="preserve"> плана</w:t>
      </w:r>
      <w:r w:rsidR="00877572" w:rsidRPr="0001521A">
        <w:t xml:space="preserve"> информатизации (</w:t>
      </w:r>
      <w:r w:rsidR="001250DD">
        <w:fldChar w:fldCharType="begin"/>
      </w:r>
      <w:r w:rsidR="001250DD">
        <w:instrText xml:space="preserve"> REF _Ref444247294 \h  \* MERGEFORMAT </w:instrText>
      </w:r>
      <w:r w:rsidR="001250DD">
        <w:fldChar w:fldCharType="separate"/>
      </w:r>
      <w:r w:rsidR="00F81A47" w:rsidRPr="0001521A">
        <w:t xml:space="preserve">Рисунок </w:t>
      </w:r>
      <w:r w:rsidR="00F81A47">
        <w:rPr>
          <w:noProof/>
        </w:rPr>
        <w:t>137</w:t>
      </w:r>
      <w:r w:rsidR="001250DD">
        <w:fldChar w:fldCharType="end"/>
      </w:r>
      <w:r w:rsidR="00877572" w:rsidRPr="0001521A">
        <w:t>)</w:t>
      </w:r>
      <w:r w:rsidRPr="0001521A">
        <w:t>.</w:t>
      </w:r>
      <w:r w:rsidR="002614DA" w:rsidRPr="0001521A">
        <w:t xml:space="preserve"> Самая актуальная дата отображается в поле «Дата изменения» вкладки «Общие сведения».</w:t>
      </w:r>
    </w:p>
    <w:p w:rsidR="002614DA" w:rsidRPr="0001521A" w:rsidRDefault="00FA26D5" w:rsidP="00A72350">
      <w:pPr>
        <w:pStyle w:val="phfigure"/>
      </w:pPr>
      <w:r>
        <w:rPr>
          <w:noProof/>
        </w:rPr>
        <w:drawing>
          <wp:inline distT="0" distB="0" distL="0" distR="0">
            <wp:extent cx="6472555" cy="1351915"/>
            <wp:effectExtent l="0" t="0" r="4445" b="635"/>
            <wp:docPr id="17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8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2555" cy="1351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14DA" w:rsidRPr="0001521A" w:rsidRDefault="002614DA" w:rsidP="00A72350">
      <w:pPr>
        <w:pStyle w:val="phfiguretitle"/>
      </w:pPr>
      <w:bookmarkStart w:id="389" w:name="_Ref444247294"/>
      <w:r w:rsidRPr="0001521A">
        <w:t xml:space="preserve">Рисунок </w:t>
      </w:r>
      <w:r w:rsidR="001F3D8A">
        <w:rPr>
          <w:noProof/>
        </w:rPr>
        <w:fldChar w:fldCharType="begin"/>
      </w:r>
      <w:r w:rsidR="00354C4B">
        <w:rPr>
          <w:noProof/>
        </w:rPr>
        <w:instrText xml:space="preserve"> SEQ Рисунок \* ARABIC </w:instrText>
      </w:r>
      <w:r w:rsidR="001F3D8A">
        <w:rPr>
          <w:noProof/>
        </w:rPr>
        <w:fldChar w:fldCharType="separate"/>
      </w:r>
      <w:r w:rsidR="00F81A47">
        <w:rPr>
          <w:noProof/>
        </w:rPr>
        <w:t>137</w:t>
      </w:r>
      <w:r w:rsidR="001F3D8A">
        <w:rPr>
          <w:noProof/>
        </w:rPr>
        <w:fldChar w:fldCharType="end"/>
      </w:r>
      <w:bookmarkEnd w:id="389"/>
      <w:r w:rsidRPr="0001521A">
        <w:t xml:space="preserve"> – Журнал изменений</w:t>
      </w:r>
    </w:p>
    <w:p w:rsidR="002213D2" w:rsidRPr="0001521A" w:rsidRDefault="00F13B38" w:rsidP="00415EDE">
      <w:pPr>
        <w:pStyle w:val="4"/>
        <w:ind w:left="1560" w:hanging="840"/>
      </w:pPr>
      <w:bookmarkStart w:id="390" w:name="_Toc444845275"/>
      <w:bookmarkStart w:id="391" w:name="_Toc467829676"/>
      <w:bookmarkStart w:id="392" w:name="_Toc467844197"/>
      <w:bookmarkStart w:id="393" w:name="_Ref499112362"/>
      <w:r w:rsidRPr="0001521A">
        <w:t>Согласование</w:t>
      </w:r>
      <w:r w:rsidR="00EA2CBF" w:rsidRPr="0001521A">
        <w:t xml:space="preserve">, </w:t>
      </w:r>
      <w:r w:rsidRPr="0001521A">
        <w:t>утверждение</w:t>
      </w:r>
      <w:r w:rsidR="00EA2CBF" w:rsidRPr="0001521A">
        <w:t xml:space="preserve"> и исполнениепланов </w:t>
      </w:r>
      <w:r w:rsidR="002614DA" w:rsidRPr="0001521A">
        <w:t>информатизации</w:t>
      </w:r>
      <w:bookmarkEnd w:id="390"/>
      <w:bookmarkEnd w:id="391"/>
      <w:bookmarkEnd w:id="392"/>
      <w:bookmarkEnd w:id="393"/>
    </w:p>
    <w:p w:rsidR="00F13B38" w:rsidRPr="0001521A" w:rsidRDefault="00F13B38" w:rsidP="00A72350">
      <w:pPr>
        <w:pStyle w:val="phnormal"/>
      </w:pPr>
      <w:r w:rsidRPr="0001521A">
        <w:t>Для согласовани</w:t>
      </w:r>
      <w:r w:rsidR="00877572" w:rsidRPr="0001521A">
        <w:t>й</w:t>
      </w:r>
      <w:r w:rsidRPr="0001521A">
        <w:t xml:space="preserve"> планов информат</w:t>
      </w:r>
      <w:r w:rsidR="00EA2CBF" w:rsidRPr="0001521A">
        <w:t>изации с уполномоченным органом</w:t>
      </w:r>
      <w:r w:rsidRPr="0001521A">
        <w:t xml:space="preserve"> и последующего его утверждения в реестре «Планы информатизации» используется инструмент управления статусами планов. Он располагается</w:t>
      </w:r>
      <w:r w:rsidR="00EA2CBF" w:rsidRPr="0001521A">
        <w:t xml:space="preserve"> в двух местах</w:t>
      </w:r>
      <w:r w:rsidR="00616632" w:rsidRPr="0001521A">
        <w:t xml:space="preserve"> – </w:t>
      </w:r>
      <w:r w:rsidRPr="0001521A">
        <w:t>в реестре планов информатизации (</w:t>
      </w:r>
      <w:r w:rsidR="001250DD">
        <w:fldChar w:fldCharType="begin"/>
      </w:r>
      <w:r w:rsidR="001250DD">
        <w:instrText xml:space="preserve"> REF _Ref444608655 \h  \* MERGEFORMAT </w:instrText>
      </w:r>
      <w:r w:rsidR="001250DD">
        <w:fldChar w:fldCharType="separate"/>
      </w:r>
      <w:r w:rsidR="00F81A47" w:rsidRPr="0001521A">
        <w:t xml:space="preserve">Рисунок </w:t>
      </w:r>
      <w:r w:rsidR="00F81A47">
        <w:rPr>
          <w:noProof/>
        </w:rPr>
        <w:t>138</w:t>
      </w:r>
      <w:r w:rsidR="001250DD">
        <w:fldChar w:fldCharType="end"/>
      </w:r>
      <w:r w:rsidRPr="0001521A">
        <w:t>) и в окне плана информатизации (</w:t>
      </w:r>
      <w:r w:rsidR="001250DD">
        <w:fldChar w:fldCharType="begin"/>
      </w:r>
      <w:r w:rsidR="001250DD">
        <w:instrText xml:space="preserve"> REF _Ref444608662 \h  \* MERGEFORMAT </w:instrText>
      </w:r>
      <w:r w:rsidR="001250DD">
        <w:fldChar w:fldCharType="separate"/>
      </w:r>
      <w:r w:rsidR="00F81A47" w:rsidRPr="000425B8">
        <w:t xml:space="preserve">Рисунок </w:t>
      </w:r>
      <w:r w:rsidR="00F81A47">
        <w:rPr>
          <w:noProof/>
        </w:rPr>
        <w:t>139</w:t>
      </w:r>
      <w:r w:rsidR="001250DD">
        <w:fldChar w:fldCharType="end"/>
      </w:r>
      <w:r w:rsidRPr="0001521A">
        <w:t xml:space="preserve">). </w:t>
      </w:r>
    </w:p>
    <w:p w:rsidR="00C109CA" w:rsidRPr="0001521A" w:rsidRDefault="00FA26D5" w:rsidP="00A72350">
      <w:pPr>
        <w:pStyle w:val="phfigure"/>
      </w:pPr>
      <w:r>
        <w:rPr>
          <w:noProof/>
        </w:rPr>
        <w:drawing>
          <wp:inline distT="0" distB="0" distL="0" distR="0">
            <wp:extent cx="6154420" cy="1359535"/>
            <wp:effectExtent l="0" t="0" r="0" b="0"/>
            <wp:docPr id="17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8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4420" cy="1359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09CA" w:rsidRPr="0001521A" w:rsidRDefault="00C109CA" w:rsidP="00A72350">
      <w:pPr>
        <w:pStyle w:val="phfiguretitle"/>
      </w:pPr>
      <w:bookmarkStart w:id="394" w:name="_Ref444608655"/>
      <w:r w:rsidRPr="0001521A">
        <w:t xml:space="preserve">Рисунок </w:t>
      </w:r>
      <w:r w:rsidR="001F3D8A">
        <w:rPr>
          <w:noProof/>
        </w:rPr>
        <w:fldChar w:fldCharType="begin"/>
      </w:r>
      <w:r w:rsidR="00354C4B">
        <w:rPr>
          <w:noProof/>
        </w:rPr>
        <w:instrText xml:space="preserve"> SEQ Рисунок \* ARABIC </w:instrText>
      </w:r>
      <w:r w:rsidR="001F3D8A">
        <w:rPr>
          <w:noProof/>
        </w:rPr>
        <w:fldChar w:fldCharType="separate"/>
      </w:r>
      <w:r w:rsidR="00F81A47">
        <w:rPr>
          <w:noProof/>
        </w:rPr>
        <w:t>138</w:t>
      </w:r>
      <w:r w:rsidR="001F3D8A">
        <w:rPr>
          <w:noProof/>
        </w:rPr>
        <w:fldChar w:fldCharType="end"/>
      </w:r>
      <w:bookmarkEnd w:id="394"/>
      <w:r w:rsidR="00616632" w:rsidRPr="0001521A">
        <w:t xml:space="preserve"> – </w:t>
      </w:r>
      <w:r w:rsidRPr="0001521A">
        <w:t>Инструмент управления статусами планов в реестре планов информатизации</w:t>
      </w:r>
    </w:p>
    <w:p w:rsidR="00C109CA" w:rsidRPr="0001521A" w:rsidRDefault="00FA26D5" w:rsidP="000425B8">
      <w:pPr>
        <w:pStyle w:val="phfigure"/>
      </w:pPr>
      <w:r>
        <w:rPr>
          <w:noProof/>
        </w:rPr>
        <w:lastRenderedPageBreak/>
        <w:drawing>
          <wp:inline distT="0" distB="0" distL="0" distR="0">
            <wp:extent cx="6488430" cy="2727325"/>
            <wp:effectExtent l="0" t="0" r="7620" b="0"/>
            <wp:docPr id="17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8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8430" cy="2727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09CA" w:rsidRPr="000425B8" w:rsidRDefault="00C109CA" w:rsidP="000425B8">
      <w:pPr>
        <w:pStyle w:val="phfiguretitle"/>
      </w:pPr>
      <w:bookmarkStart w:id="395" w:name="_Ref444608662"/>
      <w:r w:rsidRPr="000425B8">
        <w:t xml:space="preserve">Рисунок </w:t>
      </w:r>
      <w:r w:rsidR="001F3D8A">
        <w:rPr>
          <w:noProof/>
        </w:rPr>
        <w:fldChar w:fldCharType="begin"/>
      </w:r>
      <w:r w:rsidR="00354C4B">
        <w:rPr>
          <w:noProof/>
        </w:rPr>
        <w:instrText xml:space="preserve"> SEQ Рисунок \* ARABIC </w:instrText>
      </w:r>
      <w:r w:rsidR="001F3D8A">
        <w:rPr>
          <w:noProof/>
        </w:rPr>
        <w:fldChar w:fldCharType="separate"/>
      </w:r>
      <w:r w:rsidR="00F81A47">
        <w:rPr>
          <w:noProof/>
        </w:rPr>
        <w:t>139</w:t>
      </w:r>
      <w:r w:rsidR="001F3D8A">
        <w:rPr>
          <w:noProof/>
        </w:rPr>
        <w:fldChar w:fldCharType="end"/>
      </w:r>
      <w:bookmarkEnd w:id="395"/>
      <w:r w:rsidR="00616632" w:rsidRPr="000425B8">
        <w:t xml:space="preserve"> – </w:t>
      </w:r>
      <w:r w:rsidRPr="000425B8">
        <w:t>Инструмент управления статусами планов в окне плана информатизации</w:t>
      </w:r>
    </w:p>
    <w:p w:rsidR="006A1C29" w:rsidRPr="0001521A" w:rsidRDefault="00AC2DFB" w:rsidP="00A72350">
      <w:pPr>
        <w:pStyle w:val="phnormal"/>
        <w:rPr>
          <w:noProof/>
        </w:rPr>
      </w:pPr>
      <w:r w:rsidRPr="0001521A">
        <w:t>При создании плана информатизации ему автоматически присваивается статус «</w:t>
      </w:r>
      <w:r w:rsidR="000975DA" w:rsidRPr="0001521A">
        <w:t>П</w:t>
      </w:r>
      <w:r w:rsidRPr="0001521A">
        <w:t>роект». Дальнейшая смена статус</w:t>
      </w:r>
      <w:r w:rsidR="000975DA" w:rsidRPr="0001521A">
        <w:t>ов</w:t>
      </w:r>
      <w:r w:rsidRPr="0001521A">
        <w:t xml:space="preserve"> производится самим пользователем. </w:t>
      </w:r>
      <w:r w:rsidR="006A1C29" w:rsidRPr="0001521A">
        <w:t>Для смены статуса плана информатизации выделите в реестре</w:t>
      </w:r>
      <w:r w:rsidR="00877572" w:rsidRPr="0001521A">
        <w:t xml:space="preserve"> либо откройте его</w:t>
      </w:r>
      <w:r w:rsidR="006A1C29" w:rsidRPr="0001521A">
        <w:t xml:space="preserve">, нажмите на </w:t>
      </w:r>
      <w:r w:rsidR="00FA26D5">
        <w:rPr>
          <w:noProof/>
        </w:rPr>
        <w:drawing>
          <wp:inline distT="0" distB="0" distL="0" distR="0">
            <wp:extent cx="286385" cy="182880"/>
            <wp:effectExtent l="0" t="0" r="0" b="7620"/>
            <wp:docPr id="17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9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385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A1C29" w:rsidRPr="0001521A">
        <w:rPr>
          <w:noProof/>
        </w:rPr>
        <w:t>, выберите новый статус, введите комментарий и нажмите</w:t>
      </w:r>
      <w:r w:rsidR="005F1FB4" w:rsidRPr="0001521A">
        <w:rPr>
          <w:noProof/>
        </w:rPr>
        <w:t xml:space="preserve"> кнопку</w:t>
      </w:r>
      <w:r w:rsidR="006A1C29" w:rsidRPr="0001521A">
        <w:rPr>
          <w:noProof/>
        </w:rPr>
        <w:t xml:space="preserve"> «</w:t>
      </w:r>
      <w:r w:rsidR="008F15DC" w:rsidRPr="0001521A">
        <w:rPr>
          <w:noProof/>
        </w:rPr>
        <w:t>Применить</w:t>
      </w:r>
      <w:r w:rsidR="006A1C29" w:rsidRPr="0001521A">
        <w:rPr>
          <w:noProof/>
        </w:rPr>
        <w:t>» (</w:t>
      </w:r>
      <w:r w:rsidR="001250DD">
        <w:fldChar w:fldCharType="begin"/>
      </w:r>
      <w:r w:rsidR="001250DD">
        <w:instrText xml:space="preserve"> REF _Ref444608720 \h  \* MERGEFORMAT </w:instrText>
      </w:r>
      <w:r w:rsidR="001250DD">
        <w:fldChar w:fldCharType="separate"/>
      </w:r>
      <w:r w:rsidR="00F81A47" w:rsidRPr="0001521A">
        <w:t xml:space="preserve">Рисунок </w:t>
      </w:r>
      <w:r w:rsidR="00F81A47">
        <w:rPr>
          <w:noProof/>
        </w:rPr>
        <w:t>140</w:t>
      </w:r>
      <w:r w:rsidR="001250DD">
        <w:fldChar w:fldCharType="end"/>
      </w:r>
      <w:r w:rsidR="006A1C29" w:rsidRPr="0001521A">
        <w:rPr>
          <w:noProof/>
        </w:rPr>
        <w:t>).</w:t>
      </w:r>
    </w:p>
    <w:p w:rsidR="006A1C29" w:rsidRPr="0001521A" w:rsidRDefault="00FA26D5" w:rsidP="00A72350">
      <w:pPr>
        <w:pStyle w:val="phfigure"/>
      </w:pPr>
      <w:r>
        <w:rPr>
          <w:noProof/>
        </w:rPr>
        <w:drawing>
          <wp:inline distT="0" distB="0" distL="0" distR="0">
            <wp:extent cx="6154420" cy="2901950"/>
            <wp:effectExtent l="0" t="0" r="0" b="0"/>
            <wp:docPr id="18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9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4420" cy="290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1C29" w:rsidRDefault="006A1C29" w:rsidP="00A72350">
      <w:pPr>
        <w:pStyle w:val="phfiguretitle"/>
      </w:pPr>
      <w:bookmarkStart w:id="396" w:name="_Ref444608720"/>
      <w:r w:rsidRPr="0001521A">
        <w:t xml:space="preserve">Рисунок </w:t>
      </w:r>
      <w:r w:rsidR="001F3D8A">
        <w:rPr>
          <w:noProof/>
        </w:rPr>
        <w:fldChar w:fldCharType="begin"/>
      </w:r>
      <w:r w:rsidR="00354C4B">
        <w:rPr>
          <w:noProof/>
        </w:rPr>
        <w:instrText xml:space="preserve"> SEQ Рисунок \* ARABIC </w:instrText>
      </w:r>
      <w:r w:rsidR="001F3D8A">
        <w:rPr>
          <w:noProof/>
        </w:rPr>
        <w:fldChar w:fldCharType="separate"/>
      </w:r>
      <w:r w:rsidR="00F81A47">
        <w:rPr>
          <w:noProof/>
        </w:rPr>
        <w:t>140</w:t>
      </w:r>
      <w:r w:rsidR="001F3D8A">
        <w:rPr>
          <w:noProof/>
        </w:rPr>
        <w:fldChar w:fldCharType="end"/>
      </w:r>
      <w:bookmarkEnd w:id="396"/>
      <w:r w:rsidRPr="0001521A">
        <w:t xml:space="preserve"> – Смена статуса плана информатизации</w:t>
      </w:r>
    </w:p>
    <w:p w:rsidR="00270BF4" w:rsidRDefault="00D92C96" w:rsidP="00D92C96">
      <w:pPr>
        <w:pStyle w:val="phnormal"/>
        <w:rPr>
          <w:b/>
        </w:rPr>
      </w:pPr>
      <w:r w:rsidRPr="00D92C96">
        <w:rPr>
          <w:b/>
        </w:rPr>
        <w:t>П</w:t>
      </w:r>
      <w:r w:rsidR="00270BF4">
        <w:rPr>
          <w:b/>
        </w:rPr>
        <w:t>римечания</w:t>
      </w:r>
    </w:p>
    <w:p w:rsidR="00D92C96" w:rsidRDefault="00270BF4" w:rsidP="00D92C96">
      <w:pPr>
        <w:pStyle w:val="phnormal"/>
      </w:pPr>
      <w:r w:rsidRPr="00270BF4">
        <w:t xml:space="preserve">1 </w:t>
      </w:r>
      <w:r>
        <w:t>П</w:t>
      </w:r>
      <w:r w:rsidR="00D92C96" w:rsidRPr="00270BF4">
        <w:t>ользователь</w:t>
      </w:r>
      <w:r w:rsidR="00D92C96" w:rsidRPr="00D92C96">
        <w:t>, к которому привязана организация-соисполнитель (входит в список Coexec</w:t>
      </w:r>
      <w:r w:rsidR="00D92C96">
        <w:t>utorsPlanList), но к которому не привязана организация «</w:t>
      </w:r>
      <w:r w:rsidR="00D92C96" w:rsidRPr="00D92C96">
        <w:t>Орган</w:t>
      </w:r>
      <w:r w:rsidR="00D92C96">
        <w:t xml:space="preserve"> власти»</w:t>
      </w:r>
      <w:r w:rsidR="00D92C96" w:rsidRPr="00D92C96">
        <w:t xml:space="preserve"> (Institution), не </w:t>
      </w:r>
      <w:r w:rsidR="004B2831">
        <w:t>имеет возможности</w:t>
      </w:r>
      <w:r w:rsidR="00D92C96" w:rsidRPr="00D92C96">
        <w:t xml:space="preserve"> изменения статуса плана информатизации</w:t>
      </w:r>
      <w:r w:rsidR="00D92C96" w:rsidRPr="004B2831">
        <w:t>.</w:t>
      </w:r>
      <w:r w:rsidR="004B2831" w:rsidRPr="004B2831">
        <w:t xml:space="preserve"> В карточке Плана информатизации </w:t>
      </w:r>
      <w:r w:rsidR="004B2831">
        <w:t>кнопка «Статус» для такого пользователя будет скрыта</w:t>
      </w:r>
      <w:r w:rsidR="004B2831" w:rsidRPr="004B2831">
        <w:t>.</w:t>
      </w:r>
    </w:p>
    <w:p w:rsidR="00270BF4" w:rsidRPr="00D92C96" w:rsidRDefault="00270BF4" w:rsidP="00D92C96">
      <w:pPr>
        <w:pStyle w:val="phnormal"/>
      </w:pPr>
      <w:r>
        <w:lastRenderedPageBreak/>
        <w:t>2 Пользователю-соисполнителю недоступно редактирование статуса плана информатизации, кнопка перевода статуса для него в реестре и карточке плана информатизации скрыта.</w:t>
      </w:r>
    </w:p>
    <w:p w:rsidR="00AC2DFB" w:rsidRPr="0001521A" w:rsidRDefault="003A50D9" w:rsidP="00A72350">
      <w:pPr>
        <w:pStyle w:val="phnormal"/>
      </w:pPr>
      <w:r w:rsidRPr="0001521A">
        <w:t>О</w:t>
      </w:r>
      <w:r w:rsidR="00AC2DFB" w:rsidRPr="0001521A">
        <w:t>сновные этапы</w:t>
      </w:r>
      <w:r w:rsidR="00EA2CBF" w:rsidRPr="0001521A">
        <w:t xml:space="preserve"> согласования, </w:t>
      </w:r>
      <w:r w:rsidR="00AC2DFB" w:rsidRPr="0001521A">
        <w:t>утверждения</w:t>
      </w:r>
      <w:r w:rsidR="00EA2CBF" w:rsidRPr="0001521A">
        <w:t xml:space="preserve"> и исполнения</w:t>
      </w:r>
      <w:r w:rsidR="00AC2DFB" w:rsidRPr="0001521A">
        <w:t xml:space="preserve"> плана информатизации</w:t>
      </w:r>
      <w:r w:rsidRPr="0001521A">
        <w:t xml:space="preserve"> представлены н</w:t>
      </w:r>
      <w:r w:rsidR="009D4697" w:rsidRPr="0001521A">
        <w:t>иже (</w:t>
      </w:r>
      <w:r w:rsidR="001250DD">
        <w:fldChar w:fldCharType="begin"/>
      </w:r>
      <w:r w:rsidR="001250DD">
        <w:instrText xml:space="preserve"> REF _Ref444613303 \h  \* MERGEFORMAT </w:instrText>
      </w:r>
      <w:r w:rsidR="001250DD">
        <w:fldChar w:fldCharType="separate"/>
      </w:r>
      <w:r w:rsidR="00F81A47" w:rsidRPr="0001521A">
        <w:t xml:space="preserve">Рисунок </w:t>
      </w:r>
      <w:r w:rsidR="00F81A47">
        <w:rPr>
          <w:noProof/>
        </w:rPr>
        <w:t>141</w:t>
      </w:r>
      <w:r w:rsidR="001250DD">
        <w:fldChar w:fldCharType="end"/>
      </w:r>
      <w:r w:rsidR="009D4697" w:rsidRPr="0001521A">
        <w:t>)</w:t>
      </w:r>
      <w:r w:rsidR="00AC2DFB" w:rsidRPr="0001521A">
        <w:t>.</w:t>
      </w:r>
    </w:p>
    <w:p w:rsidR="008713B5" w:rsidRPr="0001521A" w:rsidRDefault="00FA26D5" w:rsidP="00A72350">
      <w:pPr>
        <w:pStyle w:val="phfigure"/>
      </w:pPr>
      <w:r>
        <w:rPr>
          <w:noProof/>
        </w:rPr>
        <w:drawing>
          <wp:inline distT="0" distB="0" distL="0" distR="0">
            <wp:extent cx="6003290" cy="413385"/>
            <wp:effectExtent l="0" t="0" r="0" b="5715"/>
            <wp:docPr id="18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9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3290" cy="413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13B5" w:rsidRPr="0001521A" w:rsidRDefault="008713B5" w:rsidP="00A72350">
      <w:pPr>
        <w:pStyle w:val="phfiguretitle"/>
      </w:pPr>
      <w:bookmarkStart w:id="397" w:name="_Ref444613303"/>
      <w:r w:rsidRPr="0001521A">
        <w:t xml:space="preserve">Рисунок </w:t>
      </w:r>
      <w:r w:rsidR="001F3D8A">
        <w:rPr>
          <w:noProof/>
        </w:rPr>
        <w:fldChar w:fldCharType="begin"/>
      </w:r>
      <w:r w:rsidR="00354C4B">
        <w:rPr>
          <w:noProof/>
        </w:rPr>
        <w:instrText xml:space="preserve"> SEQ Рисунок \* ARABIC </w:instrText>
      </w:r>
      <w:r w:rsidR="001F3D8A">
        <w:rPr>
          <w:noProof/>
        </w:rPr>
        <w:fldChar w:fldCharType="separate"/>
      </w:r>
      <w:r w:rsidR="00F81A47">
        <w:rPr>
          <w:noProof/>
        </w:rPr>
        <w:t>141</w:t>
      </w:r>
      <w:r w:rsidR="001F3D8A">
        <w:rPr>
          <w:noProof/>
        </w:rPr>
        <w:fldChar w:fldCharType="end"/>
      </w:r>
      <w:bookmarkEnd w:id="397"/>
      <w:r w:rsidR="00616632" w:rsidRPr="0001521A">
        <w:t xml:space="preserve"> – </w:t>
      </w:r>
      <w:r w:rsidRPr="0001521A">
        <w:t>Основные этапы согласования, утверждения и исполнения плана информатизации</w:t>
      </w:r>
    </w:p>
    <w:p w:rsidR="00AC2DFB" w:rsidRPr="0001521A" w:rsidRDefault="00EA2CBF" w:rsidP="00A72350">
      <w:pPr>
        <w:ind w:firstLine="708"/>
      </w:pPr>
      <w:r w:rsidRPr="0001521A">
        <w:rPr>
          <w:szCs w:val="24"/>
        </w:rPr>
        <w:t xml:space="preserve">Для первого согласования плана информатизации </w:t>
      </w:r>
      <w:r w:rsidRPr="0001521A">
        <w:t xml:space="preserve">с уполномоченным органом пользователь переводит </w:t>
      </w:r>
      <w:r w:rsidR="009D3143">
        <w:t xml:space="preserve">статус </w:t>
      </w:r>
      <w:r w:rsidR="009E3DA5" w:rsidRPr="0001521A">
        <w:t>н</w:t>
      </w:r>
      <w:r w:rsidRPr="0001521A">
        <w:t>а согласовани</w:t>
      </w:r>
      <w:r w:rsidR="009D3143">
        <w:t>е</w:t>
      </w:r>
      <w:r w:rsidRPr="0001521A">
        <w:t xml:space="preserve">. При отрицательном заключении в согласовании плана информатизации уполномоченным органом пользователю план вернется </w:t>
      </w:r>
      <w:r w:rsidR="009D3143">
        <w:t>для доработки</w:t>
      </w:r>
      <w:r w:rsidRPr="0001521A">
        <w:t xml:space="preserve"> с описанием претензий </w:t>
      </w:r>
      <w:r w:rsidR="00175790" w:rsidRPr="0001521A">
        <w:t>в окне «История смены статусов»</w:t>
      </w:r>
      <w:r w:rsidRPr="0001521A">
        <w:t>(</w:t>
      </w:r>
      <w:r w:rsidR="001250DD">
        <w:fldChar w:fldCharType="begin"/>
      </w:r>
      <w:r w:rsidR="001250DD">
        <w:instrText xml:space="preserve"> REF _Ref444611700 \h  \* MERGEFORMAT </w:instrText>
      </w:r>
      <w:r w:rsidR="001250DD">
        <w:fldChar w:fldCharType="separate"/>
      </w:r>
      <w:r w:rsidR="00F81A47" w:rsidRPr="0001521A">
        <w:t xml:space="preserve">Рисунок </w:t>
      </w:r>
      <w:r w:rsidR="00F81A47">
        <w:rPr>
          <w:noProof/>
        </w:rPr>
        <w:t>142</w:t>
      </w:r>
      <w:r w:rsidR="001250DD">
        <w:fldChar w:fldCharType="end"/>
      </w:r>
      <w:r w:rsidR="006D046A" w:rsidRPr="0001521A">
        <w:t>).</w:t>
      </w:r>
      <w:r w:rsidR="00616632" w:rsidRPr="0001521A">
        <w:t>При положительном заключении – со статусом</w:t>
      </w:r>
      <w:r w:rsidR="00053ED2" w:rsidRPr="0001521A">
        <w:t xml:space="preserve"> «согласован (1 этап)».</w:t>
      </w:r>
    </w:p>
    <w:p w:rsidR="00C1041E" w:rsidRPr="0001521A" w:rsidRDefault="00FA26D5" w:rsidP="00A72350">
      <w:pPr>
        <w:pStyle w:val="phfigure"/>
      </w:pPr>
      <w:r>
        <w:rPr>
          <w:noProof/>
        </w:rPr>
        <w:drawing>
          <wp:inline distT="0" distB="0" distL="0" distR="0">
            <wp:extent cx="6146165" cy="3204210"/>
            <wp:effectExtent l="0" t="0" r="6985" b="0"/>
            <wp:docPr id="18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9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6165" cy="3204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041E" w:rsidRPr="0001521A" w:rsidRDefault="00C1041E" w:rsidP="00A72350">
      <w:pPr>
        <w:pStyle w:val="phfiguretitle"/>
      </w:pPr>
      <w:bookmarkStart w:id="398" w:name="_Ref444611700"/>
      <w:r w:rsidRPr="0001521A">
        <w:t xml:space="preserve">Рисунок </w:t>
      </w:r>
      <w:r w:rsidR="001F3D8A">
        <w:rPr>
          <w:noProof/>
        </w:rPr>
        <w:fldChar w:fldCharType="begin"/>
      </w:r>
      <w:r w:rsidR="00354C4B">
        <w:rPr>
          <w:noProof/>
        </w:rPr>
        <w:instrText xml:space="preserve"> SEQ Рисунок \* ARABIC </w:instrText>
      </w:r>
      <w:r w:rsidR="001F3D8A">
        <w:rPr>
          <w:noProof/>
        </w:rPr>
        <w:fldChar w:fldCharType="separate"/>
      </w:r>
      <w:r w:rsidR="00F81A47">
        <w:rPr>
          <w:noProof/>
        </w:rPr>
        <w:t>142</w:t>
      </w:r>
      <w:r w:rsidR="001F3D8A">
        <w:rPr>
          <w:noProof/>
        </w:rPr>
        <w:fldChar w:fldCharType="end"/>
      </w:r>
      <w:bookmarkEnd w:id="398"/>
      <w:r w:rsidRPr="0001521A">
        <w:t xml:space="preserve"> – История смены статусов</w:t>
      </w:r>
    </w:p>
    <w:p w:rsidR="00DD2F52" w:rsidRPr="0001521A" w:rsidRDefault="00EA2CBF" w:rsidP="00A72350">
      <w:pPr>
        <w:pStyle w:val="phnormal"/>
      </w:pPr>
      <w:r w:rsidRPr="0001521A">
        <w:rPr>
          <w:szCs w:val="24"/>
        </w:rPr>
        <w:t xml:space="preserve">Для второго согласования </w:t>
      </w:r>
      <w:r w:rsidR="00DD2F52" w:rsidRPr="0001521A">
        <w:rPr>
          <w:szCs w:val="24"/>
        </w:rPr>
        <w:t xml:space="preserve">плана </w:t>
      </w:r>
      <w:r w:rsidRPr="0001521A">
        <w:rPr>
          <w:szCs w:val="24"/>
        </w:rPr>
        <w:t xml:space="preserve">информатизации </w:t>
      </w:r>
      <w:r w:rsidRPr="0001521A">
        <w:t>с уполномоченным органом пользователь переводит его в статус «</w:t>
      </w:r>
      <w:r w:rsidR="009E3DA5" w:rsidRPr="0001521A">
        <w:t>у</w:t>
      </w:r>
      <w:r w:rsidRPr="0001521A">
        <w:t xml:space="preserve">точнен». Также при отрицательном заключении в согласовании плана информатизации уполномоченным органом пользователю </w:t>
      </w:r>
      <w:r w:rsidR="009D3143">
        <w:t>для доработки</w:t>
      </w:r>
      <w:r w:rsidRPr="0001521A">
        <w:t xml:space="preserve"> с описанием претензий. </w:t>
      </w:r>
      <w:r w:rsidR="00616632" w:rsidRPr="0001521A">
        <w:t xml:space="preserve">При положительном заключении – со статусом «согласован (2 этап)». </w:t>
      </w:r>
      <w:r w:rsidR="00DD2F52" w:rsidRPr="0001521A">
        <w:t>После успешного согласования плана информатизации его необходимо утвердить.</w:t>
      </w:r>
    </w:p>
    <w:p w:rsidR="00EA2CBF" w:rsidRPr="0001521A" w:rsidRDefault="00DD2F52" w:rsidP="00A72350">
      <w:pPr>
        <w:pStyle w:val="phnormal"/>
      </w:pPr>
      <w:r w:rsidRPr="0001521A">
        <w:t>Статус «</w:t>
      </w:r>
      <w:r w:rsidR="006D046A" w:rsidRPr="0001521A">
        <w:t>и</w:t>
      </w:r>
      <w:r w:rsidRPr="0001521A">
        <w:t>сполнен» присваивается</w:t>
      </w:r>
      <w:r w:rsidR="006A1C29" w:rsidRPr="0001521A">
        <w:t xml:space="preserve"> пользователем</w:t>
      </w:r>
      <w:r w:rsidRPr="0001521A">
        <w:t xml:space="preserve"> после реализации всех ме</w:t>
      </w:r>
      <w:r w:rsidR="00616632" w:rsidRPr="0001521A">
        <w:t>роприятий плана информатизации.</w:t>
      </w:r>
    </w:p>
    <w:p w:rsidR="00DD2F52" w:rsidRPr="0001521A" w:rsidRDefault="007475B7" w:rsidP="00A72350">
      <w:pPr>
        <w:pStyle w:val="phnormal"/>
      </w:pPr>
      <w:r w:rsidRPr="0001521A">
        <w:lastRenderedPageBreak/>
        <w:t>И</w:t>
      </w:r>
      <w:r w:rsidR="00DD2F52" w:rsidRPr="0001521A">
        <w:t>зменение планов информатизации возможно только по запросу в уполномоченный орган.</w:t>
      </w:r>
    </w:p>
    <w:p w:rsidR="00241D0B" w:rsidRDefault="00241D0B" w:rsidP="00415EDE">
      <w:pPr>
        <w:pStyle w:val="4"/>
        <w:ind w:left="1560" w:hanging="840"/>
      </w:pPr>
      <w:bookmarkStart w:id="399" w:name="_Ref499112394"/>
      <w:bookmarkStart w:id="400" w:name="_Toc444845276"/>
      <w:bookmarkStart w:id="401" w:name="_Toc467829677"/>
      <w:bookmarkStart w:id="402" w:name="_Toc467844198"/>
      <w:bookmarkStart w:id="403" w:name="_Ref468352400"/>
      <w:bookmarkStart w:id="404" w:name="_Ref468359792"/>
      <w:r>
        <w:t>Клонирование плана информатизаци</w:t>
      </w:r>
      <w:r w:rsidR="00052440">
        <w:t>и</w:t>
      </w:r>
      <w:bookmarkEnd w:id="399"/>
    </w:p>
    <w:p w:rsidR="00241D0B" w:rsidRDefault="00241D0B" w:rsidP="00241D0B">
      <w:pPr>
        <w:pStyle w:val="phnormal"/>
      </w:pPr>
      <w:r w:rsidRPr="00F91991">
        <w:t>В Системе реализована возможность</w:t>
      </w:r>
      <w:r>
        <w:t xml:space="preserve"> клонирования плана информатизации.</w:t>
      </w:r>
    </w:p>
    <w:p w:rsidR="00F4305B" w:rsidRDefault="00241D0B" w:rsidP="00241D0B">
      <w:pPr>
        <w:pStyle w:val="phnormal"/>
      </w:pPr>
      <w:r>
        <w:t>Чтобы клонировать пл</w:t>
      </w:r>
      <w:r w:rsidR="00F4305B">
        <w:t>ан информатизации:</w:t>
      </w:r>
    </w:p>
    <w:p w:rsidR="00241D0B" w:rsidRDefault="00241D0B" w:rsidP="00257D8D">
      <w:pPr>
        <w:pStyle w:val="phlistordered1"/>
        <w:numPr>
          <w:ilvl w:val="0"/>
          <w:numId w:val="35"/>
        </w:numPr>
        <w:tabs>
          <w:tab w:val="clear" w:pos="720"/>
          <w:tab w:val="num" w:pos="1134"/>
        </w:tabs>
        <w:ind w:hanging="11"/>
      </w:pPr>
      <w:r>
        <w:t xml:space="preserve">выберите план в реестре и </w:t>
      </w:r>
      <w:r w:rsidR="0056201A">
        <w:t>нажмите кнопку</w:t>
      </w:r>
      <w:r>
        <w:t xml:space="preserve"> «</w:t>
      </w:r>
      <w:r w:rsidR="00F4305B">
        <w:t>Копировать</w:t>
      </w:r>
      <w:r>
        <w:t>»</w:t>
      </w:r>
      <w:r w:rsidR="00F4305B">
        <w:t>. Откроется окно копирования плана (</w:t>
      </w:r>
      <w:r w:rsidR="001F3D8A">
        <w:fldChar w:fldCharType="begin"/>
      </w:r>
      <w:r w:rsidR="00F4305B">
        <w:instrText xml:space="preserve"> REF _Ref499046146 \h </w:instrText>
      </w:r>
      <w:r w:rsidR="001F3D8A">
        <w:fldChar w:fldCharType="separate"/>
      </w:r>
      <w:r w:rsidR="00F81A47">
        <w:t xml:space="preserve">Рисунок </w:t>
      </w:r>
      <w:r w:rsidR="00F81A47">
        <w:rPr>
          <w:noProof/>
        </w:rPr>
        <w:t>143</w:t>
      </w:r>
      <w:r w:rsidR="001F3D8A">
        <w:fldChar w:fldCharType="end"/>
      </w:r>
      <w:r w:rsidR="00F4305B">
        <w:t>). Введите данные:</w:t>
      </w:r>
    </w:p>
    <w:p w:rsidR="00F4305B" w:rsidRPr="00F4305B" w:rsidRDefault="00F4305B" w:rsidP="00F4305B">
      <w:pPr>
        <w:pStyle w:val="phlistitemized1"/>
      </w:pPr>
      <w:r>
        <w:t>«</w:t>
      </w:r>
      <w:r w:rsidRPr="00F4305B">
        <w:t>Орган власти</w:t>
      </w:r>
      <w:r>
        <w:t>»</w:t>
      </w:r>
      <w:r w:rsidR="00C241BC">
        <w:t xml:space="preserve"> – </w:t>
      </w:r>
      <w:r>
        <w:t>не</w:t>
      </w:r>
      <w:r w:rsidRPr="00F4305B">
        <w:t xml:space="preserve">редактируемое </w:t>
      </w:r>
      <w:r>
        <w:t xml:space="preserve">поле. Автоматически </w:t>
      </w:r>
      <w:r w:rsidRPr="00F4305B">
        <w:t xml:space="preserve">заполнено значением из выбранного </w:t>
      </w:r>
      <w:r>
        <w:t>плана информатизации;</w:t>
      </w:r>
    </w:p>
    <w:p w:rsidR="00F4305B" w:rsidRPr="00F4305B" w:rsidRDefault="00F4305B" w:rsidP="00F4305B">
      <w:pPr>
        <w:pStyle w:val="phlistitemized1"/>
      </w:pPr>
      <w:r>
        <w:t>«</w:t>
      </w:r>
      <w:r w:rsidRPr="00F4305B">
        <w:t>Финансовый год</w:t>
      </w:r>
      <w:r>
        <w:t>»</w:t>
      </w:r>
      <w:r w:rsidR="00C241BC">
        <w:t xml:space="preserve"> – </w:t>
      </w:r>
      <w:r>
        <w:t>ввод из с</w:t>
      </w:r>
      <w:r w:rsidRPr="00F4305B">
        <w:t>правочник</w:t>
      </w:r>
      <w:r>
        <w:t>а «Финансовый год»</w:t>
      </w:r>
      <w:r w:rsidR="00AC5F44">
        <w:t xml:space="preserve">, на один финансовый год не должно </w:t>
      </w:r>
      <w:r w:rsidR="00052440">
        <w:t>создаваться 2 плана в одном финансовом году с одним Исполнителем</w:t>
      </w:r>
      <w:r>
        <w:t>;</w:t>
      </w:r>
    </w:p>
    <w:p w:rsidR="00F4305B" w:rsidRDefault="00F4305B" w:rsidP="00F4305B">
      <w:pPr>
        <w:pStyle w:val="phlistitemized1"/>
      </w:pPr>
      <w:r>
        <w:t>«Дата создания» – выбор даты из календаря.</w:t>
      </w:r>
    </w:p>
    <w:p w:rsidR="00F4305B" w:rsidRDefault="00FA26D5" w:rsidP="00F4305B">
      <w:pPr>
        <w:pStyle w:val="phfigure"/>
      </w:pPr>
      <w:r>
        <w:rPr>
          <w:noProof/>
        </w:rPr>
        <w:drawing>
          <wp:inline distT="0" distB="0" distL="0" distR="0">
            <wp:extent cx="6480175" cy="2496820"/>
            <wp:effectExtent l="0" t="0" r="0" b="0"/>
            <wp:docPr id="18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9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2496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305B" w:rsidRDefault="00F4305B" w:rsidP="00F4305B">
      <w:pPr>
        <w:pStyle w:val="phfiguretitle"/>
      </w:pPr>
      <w:bookmarkStart w:id="405" w:name="_Ref499046146"/>
      <w:r>
        <w:t xml:space="preserve">Рисунок </w:t>
      </w:r>
      <w:r w:rsidR="001F3D8A">
        <w:rPr>
          <w:noProof/>
        </w:rPr>
        <w:fldChar w:fldCharType="begin"/>
      </w:r>
      <w:r w:rsidR="00354C4B">
        <w:rPr>
          <w:noProof/>
        </w:rPr>
        <w:instrText xml:space="preserve"> SEQ Рисунок \* ARABIC </w:instrText>
      </w:r>
      <w:r w:rsidR="001F3D8A">
        <w:rPr>
          <w:noProof/>
        </w:rPr>
        <w:fldChar w:fldCharType="separate"/>
      </w:r>
      <w:r w:rsidR="00F81A47">
        <w:rPr>
          <w:noProof/>
        </w:rPr>
        <w:t>143</w:t>
      </w:r>
      <w:r w:rsidR="001F3D8A">
        <w:rPr>
          <w:noProof/>
        </w:rPr>
        <w:fldChar w:fldCharType="end"/>
      </w:r>
      <w:bookmarkEnd w:id="405"/>
      <w:r>
        <w:t xml:space="preserve"> – Форма клонирования плана</w:t>
      </w:r>
    </w:p>
    <w:p w:rsidR="00257D8D" w:rsidRDefault="00AC5F44" w:rsidP="00257D8D">
      <w:pPr>
        <w:pStyle w:val="phlistordered1"/>
        <w:numPr>
          <w:ilvl w:val="0"/>
          <w:numId w:val="35"/>
        </w:numPr>
        <w:tabs>
          <w:tab w:val="clear" w:pos="720"/>
          <w:tab w:val="num" w:pos="426"/>
          <w:tab w:val="num" w:pos="1134"/>
        </w:tabs>
        <w:ind w:hanging="11"/>
      </w:pPr>
      <w:r>
        <w:t xml:space="preserve">чтобы выбрать мероприятия, </w:t>
      </w:r>
      <w:r w:rsidR="0056201A">
        <w:t>нажмите кнопку</w:t>
      </w:r>
      <w:r>
        <w:t xml:space="preserve"> «Выбрать». В открывшемся окне установите «флажки» напротив нужных мероприятий и </w:t>
      </w:r>
      <w:r w:rsidR="0056201A">
        <w:t>нажмите кнопку</w:t>
      </w:r>
      <w:r>
        <w:t xml:space="preserve"> «Сохранить». Чтобы удалить мероприятие, выделите его и </w:t>
      </w:r>
      <w:r w:rsidR="0056201A">
        <w:t>нажмите кнопку</w:t>
      </w:r>
      <w:r>
        <w:t xml:space="preserve"> «Удалить»;</w:t>
      </w:r>
    </w:p>
    <w:p w:rsidR="00257D8D" w:rsidRDefault="0056201A" w:rsidP="00257D8D">
      <w:pPr>
        <w:pStyle w:val="phlistordered1"/>
        <w:numPr>
          <w:ilvl w:val="0"/>
          <w:numId w:val="35"/>
        </w:numPr>
        <w:tabs>
          <w:tab w:val="clear" w:pos="720"/>
          <w:tab w:val="num" w:pos="426"/>
          <w:tab w:val="num" w:pos="1134"/>
        </w:tabs>
        <w:ind w:hanging="11"/>
      </w:pPr>
      <w:r>
        <w:t>нажмите кнопку</w:t>
      </w:r>
      <w:r w:rsidR="00AC5F44">
        <w:t xml:space="preserve"> «Копировать»</w:t>
      </w:r>
      <w:r w:rsidR="00052440">
        <w:t>, запустится процесс клонирования плана информатизации</w:t>
      </w:r>
      <w:r w:rsidR="0031782C">
        <w:t>,</w:t>
      </w:r>
      <w:r w:rsidR="00052440">
        <w:t xml:space="preserve"> в результате которого откроется карточка нового плана информатизации;</w:t>
      </w:r>
    </w:p>
    <w:p w:rsidR="00052440" w:rsidRPr="00AC5F44" w:rsidRDefault="00052440" w:rsidP="00257D8D">
      <w:pPr>
        <w:pStyle w:val="phlistordered1"/>
        <w:numPr>
          <w:ilvl w:val="0"/>
          <w:numId w:val="35"/>
        </w:numPr>
        <w:tabs>
          <w:tab w:val="clear" w:pos="720"/>
          <w:tab w:val="num" w:pos="426"/>
          <w:tab w:val="num" w:pos="1134"/>
        </w:tabs>
        <w:ind w:hanging="11"/>
      </w:pPr>
      <w:r>
        <w:t xml:space="preserve">внесите необходимые изменения </w:t>
      </w:r>
      <w:r w:rsidR="007A5E24">
        <w:t>в карточке плана информатизации</w:t>
      </w:r>
      <w:r>
        <w:t xml:space="preserve">и </w:t>
      </w:r>
      <w:r w:rsidR="0056201A">
        <w:t>нажмите кнопку</w:t>
      </w:r>
      <w:r>
        <w:t xml:space="preserve"> «Сохранить».</w:t>
      </w:r>
      <w:r w:rsidR="00F07CA7">
        <w:t xml:space="preserve"> Новый план отразится в реестре планов информатизации.</w:t>
      </w:r>
    </w:p>
    <w:p w:rsidR="00370EDE" w:rsidRPr="0001521A" w:rsidRDefault="00370EDE" w:rsidP="00A72350">
      <w:pPr>
        <w:pStyle w:val="3"/>
      </w:pPr>
      <w:bookmarkStart w:id="406" w:name="_Toc522802226"/>
      <w:r w:rsidRPr="0001521A">
        <w:lastRenderedPageBreak/>
        <w:t>Реестр «Закупки»</w:t>
      </w:r>
      <w:bookmarkEnd w:id="400"/>
      <w:bookmarkEnd w:id="401"/>
      <w:bookmarkEnd w:id="402"/>
      <w:bookmarkEnd w:id="403"/>
      <w:bookmarkEnd w:id="404"/>
      <w:bookmarkEnd w:id="406"/>
    </w:p>
    <w:p w:rsidR="00D11630" w:rsidRPr="0001521A" w:rsidRDefault="006A1C29" w:rsidP="00A72350">
      <w:pPr>
        <w:pStyle w:val="phnormal"/>
      </w:pPr>
      <w:r w:rsidRPr="0001521A">
        <w:t>Реестр «Закупки»</w:t>
      </w:r>
      <w:r w:rsidR="00D11630" w:rsidRPr="0001521A">
        <w:t xml:space="preserve"> (</w:t>
      </w:r>
      <w:r w:rsidR="001250DD">
        <w:fldChar w:fldCharType="begin"/>
      </w:r>
      <w:r w:rsidR="001250DD">
        <w:instrText xml:space="preserve"> REF _Ref444613322 \h  \* MERGEFORMAT </w:instrText>
      </w:r>
      <w:r w:rsidR="001250DD">
        <w:fldChar w:fldCharType="separate"/>
      </w:r>
      <w:r w:rsidR="00F81A47" w:rsidRPr="0001521A">
        <w:t xml:space="preserve">Рисунок </w:t>
      </w:r>
      <w:r w:rsidR="00F81A47">
        <w:rPr>
          <w:noProof/>
        </w:rPr>
        <w:t>144</w:t>
      </w:r>
      <w:r w:rsidR="001250DD">
        <w:fldChar w:fldCharType="end"/>
      </w:r>
      <w:r w:rsidR="00D11630" w:rsidRPr="0001521A">
        <w:t>)</w:t>
      </w:r>
      <w:r w:rsidRPr="0001521A">
        <w:t xml:space="preserve"> предназначен для внесения и хранения информации о закупках товаров, работ (услуг), запланированных для реализации мероприятий планов информатизации государственных органов, а также для внесения и хранения информации о закупках товаров, работ (услуг), </w:t>
      </w:r>
      <w:r w:rsidR="00D11630" w:rsidRPr="0001521A">
        <w:t xml:space="preserve">приобретаемых в рамках мероприятий по использованию информационно-коммуникационных технологий в деятельность государственных органов, которые не были учтены в планах информатизации. </w:t>
      </w:r>
    </w:p>
    <w:p w:rsidR="00535789" w:rsidRPr="0001521A" w:rsidRDefault="00535789" w:rsidP="00A72350">
      <w:pPr>
        <w:pStyle w:val="phnormal"/>
      </w:pPr>
      <w:r w:rsidRPr="0001521A">
        <w:t>При разработке плана-графика закупок на текущий финансовый год необходимо включать мероприятия, предусмотренные утвержденным планом информатизации. При этом осуществляемые закупки и заключаемые контракты в части мероприятий по информатизации должны соответствовать товарам, работам и услугам плана информатизации, а также объемам финансирования. Также необходимо придерживаться правила формирования закупки для одного мероприятия плана информатизации</w:t>
      </w:r>
      <w:r w:rsidR="00877572" w:rsidRPr="0001521A">
        <w:t xml:space="preserve"> (одного объекта учета)</w:t>
      </w:r>
      <w:r w:rsidRPr="0001521A">
        <w:t>.</w:t>
      </w:r>
    </w:p>
    <w:p w:rsidR="00D11630" w:rsidRPr="0001521A" w:rsidRDefault="00D11630" w:rsidP="00A72350">
      <w:pPr>
        <w:pStyle w:val="phnormal"/>
      </w:pPr>
      <w:r w:rsidRPr="0001521A">
        <w:t xml:space="preserve">Для </w:t>
      </w:r>
      <w:r w:rsidR="009E12C6" w:rsidRPr="0001521A">
        <w:t>доступа</w:t>
      </w:r>
      <w:r w:rsidRPr="0001521A">
        <w:t xml:space="preserve"> в реестр </w:t>
      </w:r>
      <w:r w:rsidR="00535789" w:rsidRPr="0001521A">
        <w:t xml:space="preserve">«Закупки» </w:t>
      </w:r>
      <w:r w:rsidR="009E12C6" w:rsidRPr="0001521A">
        <w:t>перейдите в пункт «</w:t>
      </w:r>
      <w:r w:rsidR="00BE03CC" w:rsidRPr="0001521A">
        <w:t>Планы информатизации/</w:t>
      </w:r>
      <w:r w:rsidRPr="0001521A">
        <w:t>Закупки</w:t>
      </w:r>
      <w:r w:rsidR="009E12C6" w:rsidRPr="0001521A">
        <w:t>»</w:t>
      </w:r>
      <w:r w:rsidRPr="0001521A">
        <w:t>.</w:t>
      </w:r>
    </w:p>
    <w:p w:rsidR="00520049" w:rsidRPr="0001521A" w:rsidRDefault="00FA26D5" w:rsidP="00A72350">
      <w:pPr>
        <w:pStyle w:val="phfigure"/>
      </w:pPr>
      <w:r>
        <w:rPr>
          <w:noProof/>
        </w:rPr>
        <w:drawing>
          <wp:inline distT="0" distB="0" distL="0" distR="0">
            <wp:extent cx="6154420" cy="1868805"/>
            <wp:effectExtent l="0" t="0" r="0" b="0"/>
            <wp:docPr id="18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9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4420" cy="1868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0049" w:rsidRPr="0001521A" w:rsidRDefault="00520049" w:rsidP="00A72350">
      <w:pPr>
        <w:pStyle w:val="phfiguretitle"/>
      </w:pPr>
      <w:bookmarkStart w:id="407" w:name="_Ref444613322"/>
      <w:r w:rsidRPr="0001521A">
        <w:t xml:space="preserve">Рисунок </w:t>
      </w:r>
      <w:r w:rsidR="001F3D8A">
        <w:rPr>
          <w:noProof/>
        </w:rPr>
        <w:fldChar w:fldCharType="begin"/>
      </w:r>
      <w:r w:rsidR="00354C4B">
        <w:rPr>
          <w:noProof/>
        </w:rPr>
        <w:instrText xml:space="preserve"> SEQ Рисунок \* ARABIC </w:instrText>
      </w:r>
      <w:r w:rsidR="001F3D8A">
        <w:rPr>
          <w:noProof/>
        </w:rPr>
        <w:fldChar w:fldCharType="separate"/>
      </w:r>
      <w:r w:rsidR="00F81A47">
        <w:rPr>
          <w:noProof/>
        </w:rPr>
        <w:t>144</w:t>
      </w:r>
      <w:r w:rsidR="001F3D8A">
        <w:rPr>
          <w:noProof/>
        </w:rPr>
        <w:fldChar w:fldCharType="end"/>
      </w:r>
      <w:bookmarkEnd w:id="407"/>
      <w:r w:rsidRPr="0001521A">
        <w:t xml:space="preserve"> – Реестр «Закупки»</w:t>
      </w:r>
    </w:p>
    <w:p w:rsidR="00535789" w:rsidRPr="0001521A" w:rsidRDefault="00535789" w:rsidP="00A72350">
      <w:pPr>
        <w:pStyle w:val="phnormal"/>
      </w:pPr>
      <w:r w:rsidRPr="0001521A">
        <w:t>Реестр содержит панель фильтра</w:t>
      </w:r>
      <w:r w:rsidR="001949F8" w:rsidRPr="0001521A">
        <w:t>ции, предназначенную для поиска</w:t>
      </w:r>
      <w:r w:rsidRPr="0001521A">
        <w:t xml:space="preserve"> по наименованию и сумме закупки, номеру, статусу и исполнителю ГК, дате оконча</w:t>
      </w:r>
      <w:r w:rsidR="007115F8">
        <w:t>ния работ в соответствии</w:t>
      </w:r>
      <w:r w:rsidR="00BE03CC" w:rsidRPr="0001521A">
        <w:t xml:space="preserve"> с ГК, </w:t>
      </w:r>
      <w:r w:rsidRPr="0001521A">
        <w:t>наименованию организации (государственного органа), по признаку наличия закупки в планах информатизации.</w:t>
      </w:r>
    </w:p>
    <w:p w:rsidR="00520049" w:rsidRPr="0001521A" w:rsidRDefault="002E289F" w:rsidP="00A72350">
      <w:pPr>
        <w:pStyle w:val="phnormal"/>
      </w:pPr>
      <w:r w:rsidRPr="0001521A">
        <w:t>Для добавления закупки:</w:t>
      </w:r>
    </w:p>
    <w:p w:rsidR="006624A6" w:rsidRPr="0001521A" w:rsidRDefault="002E289F" w:rsidP="00257D8D">
      <w:pPr>
        <w:pStyle w:val="phlistordered1"/>
        <w:numPr>
          <w:ilvl w:val="0"/>
          <w:numId w:val="12"/>
        </w:numPr>
        <w:tabs>
          <w:tab w:val="clear" w:pos="720"/>
          <w:tab w:val="num" w:pos="1134"/>
        </w:tabs>
        <w:ind w:hanging="11"/>
      </w:pPr>
      <w:r w:rsidRPr="0001521A">
        <w:t>нажмите кнопку «Добавить» панели инструментов реестра;</w:t>
      </w:r>
    </w:p>
    <w:p w:rsidR="008713B5" w:rsidRPr="0001521A" w:rsidRDefault="006624A6" w:rsidP="00257D8D">
      <w:pPr>
        <w:pStyle w:val="phlistordered1"/>
        <w:numPr>
          <w:ilvl w:val="0"/>
          <w:numId w:val="10"/>
        </w:numPr>
        <w:tabs>
          <w:tab w:val="clear" w:pos="720"/>
          <w:tab w:val="num" w:pos="1134"/>
        </w:tabs>
        <w:ind w:hanging="11"/>
      </w:pPr>
      <w:r w:rsidRPr="0001521A">
        <w:t xml:space="preserve">заполните </w:t>
      </w:r>
      <w:r w:rsidR="00C84C45" w:rsidRPr="0001521A">
        <w:t xml:space="preserve">поля </w:t>
      </w:r>
      <w:r w:rsidR="002E289F" w:rsidRPr="0001521A">
        <w:t xml:space="preserve">вкладки </w:t>
      </w:r>
      <w:r w:rsidR="00C84C45" w:rsidRPr="0001521A">
        <w:t xml:space="preserve">«Общие сведения» </w:t>
      </w:r>
      <w:r w:rsidR="00535789" w:rsidRPr="0001521A">
        <w:t xml:space="preserve">окна </w:t>
      </w:r>
      <w:r w:rsidR="002E289F" w:rsidRPr="0001521A">
        <w:t>закупки</w:t>
      </w:r>
      <w:r w:rsidR="00C84C45" w:rsidRPr="0001521A">
        <w:t xml:space="preserve"> (</w:t>
      </w:r>
      <w:r w:rsidR="001250DD">
        <w:fldChar w:fldCharType="begin"/>
      </w:r>
      <w:r w:rsidR="001250DD">
        <w:instrText xml:space="preserve"> REF _Ref444247346 \h  \* MERGEFORMAT </w:instrText>
      </w:r>
      <w:r w:rsidR="001250DD">
        <w:fldChar w:fldCharType="separate"/>
      </w:r>
      <w:r w:rsidR="00F81A47" w:rsidRPr="0001521A">
        <w:t xml:space="preserve">Рисунок </w:t>
      </w:r>
      <w:r w:rsidR="00F81A47">
        <w:rPr>
          <w:noProof/>
        </w:rPr>
        <w:t>145</w:t>
      </w:r>
      <w:r w:rsidR="001250DD">
        <w:fldChar w:fldCharType="end"/>
      </w:r>
      <w:r w:rsidR="00C84C45" w:rsidRPr="0001521A">
        <w:t>)</w:t>
      </w:r>
      <w:r w:rsidR="002E289F" w:rsidRPr="0001521A">
        <w:t>:</w:t>
      </w:r>
    </w:p>
    <w:p w:rsidR="00FC679B" w:rsidRPr="0001521A" w:rsidRDefault="00282DFB" w:rsidP="00A72350">
      <w:pPr>
        <w:pStyle w:val="phlistitemized1"/>
      </w:pPr>
      <w:r w:rsidRPr="0001521A">
        <w:t>«Загрузить с ЕИС»</w:t>
      </w:r>
      <w:r w:rsidR="00616632" w:rsidRPr="0001521A">
        <w:t xml:space="preserve"> – </w:t>
      </w:r>
      <w:r w:rsidR="009D4697" w:rsidRPr="0001521A">
        <w:t>при включении данного параметра для карточки закупки будет доступна загрузка данных с ЕИС;</w:t>
      </w:r>
    </w:p>
    <w:p w:rsidR="00282DFB" w:rsidRPr="0001521A" w:rsidRDefault="00282DFB" w:rsidP="00A72350">
      <w:pPr>
        <w:pStyle w:val="phlistitemized1"/>
      </w:pPr>
      <w:r w:rsidRPr="0001521A">
        <w:t>«Способ закупки»</w:t>
      </w:r>
      <w:r w:rsidR="00616632" w:rsidRPr="0001521A">
        <w:t xml:space="preserve"> – </w:t>
      </w:r>
      <w:r w:rsidRPr="0001521A">
        <w:t>выбор из выпадающего списка;</w:t>
      </w:r>
    </w:p>
    <w:p w:rsidR="002E289F" w:rsidRPr="0001521A" w:rsidRDefault="002E289F" w:rsidP="00A72350">
      <w:pPr>
        <w:pStyle w:val="phlistitemized1"/>
      </w:pPr>
      <w:r w:rsidRPr="0001521A">
        <w:t>«Заказчик»</w:t>
      </w:r>
      <w:r w:rsidR="00616632" w:rsidRPr="0001521A">
        <w:t xml:space="preserve"> – </w:t>
      </w:r>
      <w:r w:rsidRPr="0001521A">
        <w:t>выберите из справочника</w:t>
      </w:r>
      <w:r w:rsidR="00C84C45" w:rsidRPr="0001521A">
        <w:t xml:space="preserve"> наименование государственного органа</w:t>
      </w:r>
      <w:r w:rsidRPr="0001521A">
        <w:t>;</w:t>
      </w:r>
    </w:p>
    <w:p w:rsidR="00282DFB" w:rsidRPr="0001521A" w:rsidRDefault="00282DFB" w:rsidP="00A72350">
      <w:pPr>
        <w:pStyle w:val="phlistitemized1"/>
      </w:pPr>
      <w:r w:rsidRPr="0001521A">
        <w:lastRenderedPageBreak/>
        <w:t>«Дата объявления торгов»</w:t>
      </w:r>
      <w:r w:rsidR="00616632" w:rsidRPr="0001521A">
        <w:t xml:space="preserve"> – </w:t>
      </w:r>
      <w:r w:rsidRPr="0001521A">
        <w:t>выбор из календаря;</w:t>
      </w:r>
    </w:p>
    <w:p w:rsidR="00282DFB" w:rsidRPr="0001521A" w:rsidRDefault="00282DFB" w:rsidP="00A72350">
      <w:pPr>
        <w:pStyle w:val="phlistitemized1"/>
      </w:pPr>
      <w:r w:rsidRPr="0001521A">
        <w:t>«Реестровый номер закупки»</w:t>
      </w:r>
      <w:r w:rsidR="00616632" w:rsidRPr="0001521A">
        <w:t xml:space="preserve"> – </w:t>
      </w:r>
      <w:r w:rsidRPr="0001521A">
        <w:t>ввод с клавиатуры</w:t>
      </w:r>
      <w:r w:rsidR="00974242" w:rsidRPr="0001521A">
        <w:t>, укажите реестровый номер закупки на ЕИС для загрузки сведений с ЕИС</w:t>
      </w:r>
      <w:r w:rsidRPr="0001521A">
        <w:t>;</w:t>
      </w:r>
    </w:p>
    <w:p w:rsidR="002E289F" w:rsidRPr="0001521A" w:rsidRDefault="002E289F" w:rsidP="00A72350">
      <w:pPr>
        <w:pStyle w:val="phlistitemized1"/>
      </w:pPr>
      <w:r w:rsidRPr="0001521A">
        <w:t>«Наименование закупки»</w:t>
      </w:r>
      <w:r w:rsidR="00616632" w:rsidRPr="0001521A">
        <w:t xml:space="preserve"> – </w:t>
      </w:r>
      <w:r w:rsidR="009462A1" w:rsidRPr="0001521A">
        <w:t xml:space="preserve">подгружает с ЕИС/ввод </w:t>
      </w:r>
      <w:r w:rsidRPr="0001521A">
        <w:t>с клавиатуры</w:t>
      </w:r>
      <w:r w:rsidR="009462A1" w:rsidRPr="0001521A">
        <w:t xml:space="preserve">наименования </w:t>
      </w:r>
      <w:r w:rsidR="007115F8">
        <w:t>закупки в соответствии</w:t>
      </w:r>
      <w:r w:rsidR="00C84C45" w:rsidRPr="0001521A">
        <w:t xml:space="preserve"> планом-графиком</w:t>
      </w:r>
      <w:r w:rsidRPr="0001521A">
        <w:t>;</w:t>
      </w:r>
    </w:p>
    <w:p w:rsidR="002E289F" w:rsidRPr="0001521A" w:rsidRDefault="002E289F" w:rsidP="00A72350">
      <w:pPr>
        <w:pStyle w:val="phlistitemized1"/>
      </w:pPr>
      <w:r w:rsidRPr="0001521A">
        <w:t>«Вне плана информатизации»</w:t>
      </w:r>
      <w:r w:rsidR="00616632" w:rsidRPr="0001521A">
        <w:t xml:space="preserve"> – </w:t>
      </w:r>
      <w:r w:rsidRPr="0001521A">
        <w:t>установите/снимите «флажок»</w:t>
      </w:r>
      <w:r w:rsidR="00206EBF" w:rsidRPr="0001521A">
        <w:t xml:space="preserve">. </w:t>
      </w:r>
      <w:r w:rsidR="00C84C45" w:rsidRPr="0001521A">
        <w:t>В поле указывается</w:t>
      </w:r>
      <w:r w:rsidR="008713B5" w:rsidRPr="0001521A">
        <w:t>,</w:t>
      </w:r>
      <w:r w:rsidR="00C84C45" w:rsidRPr="0001521A">
        <w:t xml:space="preserve"> была ли закупка осуществлена в рамках плана информатизации</w:t>
      </w:r>
      <w:r w:rsidR="00C728BF" w:rsidRPr="0001521A">
        <w:t xml:space="preserve"> либо прошла вне плана;</w:t>
      </w:r>
    </w:p>
    <w:p w:rsidR="002E289F" w:rsidRPr="0001521A" w:rsidRDefault="002E289F" w:rsidP="00A72350">
      <w:pPr>
        <w:pStyle w:val="phlistitemized1"/>
      </w:pPr>
      <w:r w:rsidRPr="0001521A">
        <w:t>«Начальная максимальная цена</w:t>
      </w:r>
      <w:r w:rsidR="00C84C45" w:rsidRPr="0001521A">
        <w:t>, тыс. руб.</w:t>
      </w:r>
      <w:r w:rsidRPr="0001521A">
        <w:t>»</w:t>
      </w:r>
      <w:r w:rsidR="00616632" w:rsidRPr="0001521A">
        <w:t xml:space="preserve"> – </w:t>
      </w:r>
      <w:r w:rsidR="009462A1" w:rsidRPr="0001521A">
        <w:t xml:space="preserve">подгружает с ЕИС/ввод </w:t>
      </w:r>
      <w:r w:rsidRPr="0001521A">
        <w:t>с клавиатуры</w:t>
      </w:r>
      <w:r w:rsidR="009462A1" w:rsidRPr="0001521A">
        <w:t xml:space="preserve">начальной максимальной цены </w:t>
      </w:r>
      <w:r w:rsidR="00C84C45" w:rsidRPr="0001521A">
        <w:t>закупки в тысячах рублей</w:t>
      </w:r>
      <w:r w:rsidRPr="0001521A">
        <w:t>;</w:t>
      </w:r>
    </w:p>
    <w:p w:rsidR="002E289F" w:rsidRPr="0001521A" w:rsidRDefault="002E289F" w:rsidP="00A72350">
      <w:pPr>
        <w:pStyle w:val="phlistitemized1"/>
      </w:pPr>
      <w:r w:rsidRPr="0001521A">
        <w:t>«Ссылка в сети Интернет»</w:t>
      </w:r>
      <w:r w:rsidR="00616632" w:rsidRPr="0001521A">
        <w:t xml:space="preserve"> – </w:t>
      </w:r>
      <w:r w:rsidR="009462A1" w:rsidRPr="0001521A">
        <w:t xml:space="preserve">подгружает с ЕИС/ввод </w:t>
      </w:r>
      <w:r w:rsidRPr="0001521A">
        <w:t>с клавиатуры</w:t>
      </w:r>
      <w:r w:rsidR="008713B5" w:rsidRPr="0001521A">
        <w:t xml:space="preserve"> адрес</w:t>
      </w:r>
      <w:r w:rsidR="009462A1" w:rsidRPr="0001521A">
        <w:t>а</w:t>
      </w:r>
      <w:r w:rsidR="008713B5" w:rsidRPr="0001521A">
        <w:t xml:space="preserve"> ссылки</w:t>
      </w:r>
      <w:r w:rsidR="00D51408" w:rsidRPr="0001521A">
        <w:t xml:space="preserve"> описания закупки в </w:t>
      </w:r>
      <w:r w:rsidR="009462A1" w:rsidRPr="0001521A">
        <w:t>ЕИС</w:t>
      </w:r>
      <w:r w:rsidRPr="0001521A">
        <w:t>;</w:t>
      </w:r>
    </w:p>
    <w:p w:rsidR="002E289F" w:rsidRPr="0001521A" w:rsidRDefault="002E289F" w:rsidP="00A72350">
      <w:pPr>
        <w:pStyle w:val="phlistitemized1"/>
      </w:pPr>
      <w:r w:rsidRPr="0001521A">
        <w:t>«Результат торгов»</w:t>
      </w:r>
      <w:r w:rsidR="00616632" w:rsidRPr="0001521A">
        <w:t xml:space="preserve"> – </w:t>
      </w:r>
      <w:r w:rsidR="00D51408" w:rsidRPr="0001521A">
        <w:t xml:space="preserve">выбор </w:t>
      </w:r>
      <w:r w:rsidRPr="0001521A">
        <w:t>из выпадающего списка;</w:t>
      </w:r>
    </w:p>
    <w:p w:rsidR="00D51408" w:rsidRPr="0001521A" w:rsidRDefault="002E289F" w:rsidP="00A72350">
      <w:pPr>
        <w:pStyle w:val="phlistitemized1"/>
      </w:pPr>
      <w:r w:rsidRPr="0001521A">
        <w:t>«Комментарий»</w:t>
      </w:r>
      <w:r w:rsidR="00616632" w:rsidRPr="0001521A">
        <w:t xml:space="preserve"> – </w:t>
      </w:r>
      <w:r w:rsidR="00D51408" w:rsidRPr="0001521A">
        <w:t xml:space="preserve">ввод </w:t>
      </w:r>
      <w:r w:rsidRPr="0001521A">
        <w:t>с клавиатуры</w:t>
      </w:r>
      <w:r w:rsidR="008713B5" w:rsidRPr="0001521A">
        <w:t>. В поле указываются</w:t>
      </w:r>
      <w:r w:rsidR="00D51408" w:rsidRPr="0001521A">
        <w:t xml:space="preserve"> причины и условия, послужившие основанием для признания закупки несостоявшейся или отмененной</w:t>
      </w:r>
      <w:r w:rsidRPr="0001521A">
        <w:t>.</w:t>
      </w:r>
    </w:p>
    <w:p w:rsidR="002E289F" w:rsidRPr="0001521A" w:rsidRDefault="00FA26D5" w:rsidP="00A72350">
      <w:pPr>
        <w:pStyle w:val="phfigure"/>
      </w:pPr>
      <w:r>
        <w:rPr>
          <w:noProof/>
        </w:rPr>
        <w:drawing>
          <wp:inline distT="0" distB="0" distL="0" distR="0">
            <wp:extent cx="6146165" cy="3959860"/>
            <wp:effectExtent l="0" t="0" r="6985" b="2540"/>
            <wp:docPr id="18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9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6165" cy="3959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272A" w:rsidRPr="0001521A" w:rsidRDefault="002E289F" w:rsidP="00A72350">
      <w:pPr>
        <w:pStyle w:val="phfiguretitle"/>
      </w:pPr>
      <w:bookmarkStart w:id="408" w:name="_Ref444247346"/>
      <w:r w:rsidRPr="0001521A">
        <w:t xml:space="preserve">Рисунок </w:t>
      </w:r>
      <w:r w:rsidR="001F3D8A">
        <w:rPr>
          <w:noProof/>
        </w:rPr>
        <w:fldChar w:fldCharType="begin"/>
      </w:r>
      <w:r w:rsidR="00354C4B">
        <w:rPr>
          <w:noProof/>
        </w:rPr>
        <w:instrText xml:space="preserve"> SEQ Рисунок \* ARABIC </w:instrText>
      </w:r>
      <w:r w:rsidR="001F3D8A">
        <w:rPr>
          <w:noProof/>
        </w:rPr>
        <w:fldChar w:fldCharType="separate"/>
      </w:r>
      <w:r w:rsidR="00F81A47">
        <w:rPr>
          <w:noProof/>
        </w:rPr>
        <w:t>145</w:t>
      </w:r>
      <w:r w:rsidR="001F3D8A">
        <w:rPr>
          <w:noProof/>
        </w:rPr>
        <w:fldChar w:fldCharType="end"/>
      </w:r>
      <w:bookmarkEnd w:id="408"/>
      <w:r w:rsidRPr="0001521A">
        <w:t xml:space="preserve"> – </w:t>
      </w:r>
      <w:r w:rsidR="00D51408" w:rsidRPr="0001521A">
        <w:t xml:space="preserve">Окно </w:t>
      </w:r>
      <w:r w:rsidRPr="0001521A">
        <w:t>закупки. Вкладка «Общие сведения»</w:t>
      </w:r>
    </w:p>
    <w:p w:rsidR="00520049" w:rsidRPr="0001521A" w:rsidRDefault="00F4272A" w:rsidP="00257D8D">
      <w:pPr>
        <w:pStyle w:val="phlistordered1"/>
        <w:numPr>
          <w:ilvl w:val="0"/>
          <w:numId w:val="13"/>
        </w:numPr>
        <w:tabs>
          <w:tab w:val="clear" w:pos="720"/>
          <w:tab w:val="num" w:pos="1134"/>
        </w:tabs>
        <w:ind w:hanging="11"/>
      </w:pPr>
      <w:r w:rsidRPr="0001521A">
        <w:t xml:space="preserve">заполните </w:t>
      </w:r>
      <w:r w:rsidR="006624A6" w:rsidRPr="0001521A">
        <w:t>поля вкладки «Объекты закупки» окна закупки</w:t>
      </w:r>
      <w:r w:rsidR="00AD552E" w:rsidRPr="0001521A">
        <w:t>:</w:t>
      </w:r>
    </w:p>
    <w:p w:rsidR="0012539E" w:rsidRDefault="00AD552E" w:rsidP="00A72350">
      <w:pPr>
        <w:pStyle w:val="phlistitemized1"/>
      </w:pPr>
      <w:r w:rsidRPr="0001521A">
        <w:rPr>
          <w:rStyle w:val="phlistitemized10"/>
        </w:rPr>
        <w:lastRenderedPageBreak/>
        <w:t>«</w:t>
      </w:r>
      <w:r w:rsidR="0012539E">
        <w:rPr>
          <w:rStyle w:val="phlistitemized10"/>
        </w:rPr>
        <w:t>Планы информатизации</w:t>
      </w:r>
      <w:r w:rsidR="006624A6" w:rsidRPr="0001521A">
        <w:rPr>
          <w:rStyle w:val="phlistitemized10"/>
        </w:rPr>
        <w:t>»</w:t>
      </w:r>
      <w:r w:rsidR="0012539E">
        <w:rPr>
          <w:rStyle w:val="phlistitemized10"/>
        </w:rPr>
        <w:t>/«Паспорт объекта закупки»</w:t>
      </w:r>
      <w:r w:rsidR="00616632" w:rsidRPr="0001521A">
        <w:rPr>
          <w:rStyle w:val="phlistitemized10"/>
        </w:rPr>
        <w:t xml:space="preserve"> – </w:t>
      </w:r>
      <w:r w:rsidRPr="0001521A">
        <w:rPr>
          <w:rStyle w:val="phlistitemized10"/>
        </w:rPr>
        <w:t>выберите</w:t>
      </w:r>
      <w:r w:rsidR="002E4B78" w:rsidRPr="0001521A">
        <w:rPr>
          <w:rStyle w:val="phlistitemized10"/>
        </w:rPr>
        <w:t xml:space="preserve"> значение</w:t>
      </w:r>
      <w:r w:rsidRPr="0001521A">
        <w:rPr>
          <w:rStyle w:val="phlistitemized10"/>
        </w:rPr>
        <w:t xml:space="preserve"> из справочника</w:t>
      </w:r>
      <w:r w:rsidR="006624A6" w:rsidRPr="0001521A">
        <w:rPr>
          <w:rStyle w:val="phlistitemized10"/>
        </w:rPr>
        <w:t>плана информатизации либо паспорт ИС (компонента ИТКИ)</w:t>
      </w:r>
      <w:r w:rsidR="00A04AE4" w:rsidRPr="0001521A">
        <w:rPr>
          <w:rStyle w:val="phlistitemized10"/>
        </w:rPr>
        <w:t xml:space="preserve"> (</w:t>
      </w:r>
      <w:r w:rsidR="001250DD">
        <w:fldChar w:fldCharType="begin"/>
      </w:r>
      <w:r w:rsidR="001250DD">
        <w:instrText xml:space="preserve"> REF _Ref444247359 \h  \* MERGEFORMAT </w:instrText>
      </w:r>
      <w:r w:rsidR="001250DD">
        <w:fldChar w:fldCharType="separate"/>
      </w:r>
      <w:r w:rsidR="00F81A47">
        <w:t>Рисунок 146</w:t>
      </w:r>
      <w:r w:rsidR="001250DD">
        <w:fldChar w:fldCharType="end"/>
      </w:r>
      <w:r w:rsidR="00A04AE4" w:rsidRPr="0001521A">
        <w:t>).</w:t>
      </w:r>
      <w:r w:rsidR="006624A6" w:rsidRPr="0001521A">
        <w:t xml:space="preserve"> Тип поля зависит от значения</w:t>
      </w:r>
      <w:r w:rsidR="004A3340" w:rsidRPr="0001521A">
        <w:t xml:space="preserve"> «флаж</w:t>
      </w:r>
      <w:r w:rsidR="006624A6" w:rsidRPr="0001521A">
        <w:t>ка</w:t>
      </w:r>
      <w:r w:rsidR="004A3340" w:rsidRPr="0001521A">
        <w:t>»</w:t>
      </w:r>
      <w:r w:rsidR="0056201A">
        <w:t xml:space="preserve"> вполе</w:t>
      </w:r>
      <w:r w:rsidR="004A3340" w:rsidRPr="0001521A">
        <w:t>«Вне плана информатизации»</w:t>
      </w:r>
      <w:r w:rsidR="006624A6" w:rsidRPr="0001521A">
        <w:t xml:space="preserve"> на вкладке «Общие сведения»</w:t>
      </w:r>
      <w:r w:rsidR="0012539E">
        <w:t xml:space="preserve">: </w:t>
      </w:r>
    </w:p>
    <w:p w:rsidR="004A3340" w:rsidRDefault="00E97E6C" w:rsidP="00A72350">
      <w:pPr>
        <w:pStyle w:val="phlistitemized2"/>
      </w:pPr>
      <w:r>
        <w:t>о</w:t>
      </w:r>
      <w:r w:rsidR="0012539E" w:rsidRPr="0001521A">
        <w:t xml:space="preserve">бласть </w:t>
      </w:r>
      <w:r w:rsidR="0012539E" w:rsidRPr="0001521A">
        <w:rPr>
          <w:rStyle w:val="phlistitemized10"/>
        </w:rPr>
        <w:t>«</w:t>
      </w:r>
      <w:r w:rsidR="0012539E">
        <w:rPr>
          <w:rStyle w:val="phlistitemized10"/>
        </w:rPr>
        <w:t>Планы информатизации</w:t>
      </w:r>
      <w:r w:rsidR="0012539E" w:rsidRPr="0001521A">
        <w:rPr>
          <w:rStyle w:val="phlistitemized10"/>
        </w:rPr>
        <w:t>»</w:t>
      </w:r>
      <w:r w:rsidR="0012539E">
        <w:rPr>
          <w:rStyle w:val="phlistitemized10"/>
        </w:rPr>
        <w:t xml:space="preserve"> служит </w:t>
      </w:r>
      <w:r w:rsidR="0012539E" w:rsidRPr="0001521A">
        <w:t>для установления связи между закупк</w:t>
      </w:r>
      <w:r w:rsidR="0012539E">
        <w:t>ой</w:t>
      </w:r>
      <w:r w:rsidR="0012539E" w:rsidRPr="0001521A">
        <w:t xml:space="preserve"> и план</w:t>
      </w:r>
      <w:r w:rsidR="0012539E">
        <w:t>ом</w:t>
      </w:r>
      <w:r w:rsidR="0012539E" w:rsidRPr="0001521A">
        <w:t xml:space="preserve"> информатизации (при осуществлении з</w:t>
      </w:r>
      <w:r w:rsidR="0012539E">
        <w:t xml:space="preserve">акупки по плану информатизации). Для добавления связи </w:t>
      </w:r>
      <w:r w:rsidR="0012539E" w:rsidRPr="0001521A">
        <w:t>нажмите кнопку «Добавить». Откроется перечень планов информатизации, заведенных пользователем ранее на этапе планирования закупки. Выберите необходимый план информатизац</w:t>
      </w:r>
      <w:r w:rsidR="0012539E">
        <w:t>ии и нажмите кнопку «Сохранить». После устанавливается связь между объектами закупки и товарами/работами/услугами плана информатизации;</w:t>
      </w:r>
    </w:p>
    <w:p w:rsidR="0012539E" w:rsidRPr="0001521A" w:rsidRDefault="00E97E6C" w:rsidP="00A72350">
      <w:pPr>
        <w:pStyle w:val="phlistitemized2"/>
      </w:pPr>
      <w:r>
        <w:t>е</w:t>
      </w:r>
      <w:r w:rsidR="0012539E">
        <w:t xml:space="preserve">сли закупка проходит вне плана </w:t>
      </w:r>
      <w:r w:rsidR="00C5763C">
        <w:t>информатизации,</w:t>
      </w:r>
      <w:r w:rsidR="0012539E">
        <w:t xml:space="preserve"> то устанавливается привязка к ИС либо компоненту ИТКИ, на создание, модернизацию, развитие или эксплуатацию кот</w:t>
      </w:r>
      <w:r>
        <w:t>орого была осуществлена закупка.</w:t>
      </w:r>
    </w:p>
    <w:p w:rsidR="005A05DB" w:rsidRPr="0001521A" w:rsidRDefault="00FA26D5" w:rsidP="00A72350">
      <w:pPr>
        <w:pStyle w:val="phfigure"/>
      </w:pPr>
      <w:r>
        <w:rPr>
          <w:noProof/>
        </w:rPr>
        <w:drawing>
          <wp:inline distT="0" distB="0" distL="0" distR="0">
            <wp:extent cx="6146165" cy="2440940"/>
            <wp:effectExtent l="0" t="0" r="6985" b="0"/>
            <wp:docPr id="19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9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6165" cy="2440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05DB" w:rsidRPr="0001521A" w:rsidRDefault="00257D8D" w:rsidP="00A72350">
      <w:pPr>
        <w:pStyle w:val="phfiguretitle"/>
      </w:pPr>
      <w:bookmarkStart w:id="409" w:name="_Ref444247359"/>
      <w:r>
        <w:t>Рисунок </w:t>
      </w:r>
      <w:r w:rsidR="001F3D8A">
        <w:rPr>
          <w:noProof/>
        </w:rPr>
        <w:fldChar w:fldCharType="begin"/>
      </w:r>
      <w:r w:rsidR="00354C4B">
        <w:rPr>
          <w:noProof/>
        </w:rPr>
        <w:instrText xml:space="preserve"> SEQ Рисунок \* ARABIC </w:instrText>
      </w:r>
      <w:r w:rsidR="001F3D8A">
        <w:rPr>
          <w:noProof/>
        </w:rPr>
        <w:fldChar w:fldCharType="separate"/>
      </w:r>
      <w:r w:rsidR="00F81A47">
        <w:rPr>
          <w:noProof/>
        </w:rPr>
        <w:t>146</w:t>
      </w:r>
      <w:r w:rsidR="001F3D8A">
        <w:rPr>
          <w:noProof/>
        </w:rPr>
        <w:fldChar w:fldCharType="end"/>
      </w:r>
      <w:bookmarkEnd w:id="409"/>
      <w:r w:rsidR="005A05DB" w:rsidRPr="0001521A">
        <w:t xml:space="preserve"> – </w:t>
      </w:r>
      <w:r w:rsidR="00104BDB" w:rsidRPr="0001521A">
        <w:t>Вкл</w:t>
      </w:r>
      <w:r w:rsidR="00A3072C" w:rsidRPr="0001521A">
        <w:t>а</w:t>
      </w:r>
      <w:r w:rsidR="00104BDB" w:rsidRPr="0001521A">
        <w:t>дка «Объекты закупки»</w:t>
      </w:r>
      <w:r w:rsidR="00A04AE4" w:rsidRPr="0001521A">
        <w:t xml:space="preserve">. </w:t>
      </w:r>
      <w:r w:rsidR="00F70374" w:rsidRPr="0001521A">
        <w:t xml:space="preserve">Область </w:t>
      </w:r>
      <w:r w:rsidR="00A04AE4" w:rsidRPr="0001521A">
        <w:t>«</w:t>
      </w:r>
      <w:r w:rsidR="00F70374" w:rsidRPr="0001521A">
        <w:t>План информатизации» и поле «</w:t>
      </w:r>
      <w:r w:rsidR="00A04AE4" w:rsidRPr="0001521A">
        <w:t>Паспорт объекта учета»</w:t>
      </w:r>
    </w:p>
    <w:p w:rsidR="00D969F1" w:rsidRPr="0001521A" w:rsidRDefault="00104BDB" w:rsidP="00A72350">
      <w:pPr>
        <w:pStyle w:val="phlistitemized1"/>
      </w:pPr>
      <w:r w:rsidRPr="0001521A">
        <w:t>«Объекты закупки»</w:t>
      </w:r>
      <w:r w:rsidR="00616632" w:rsidRPr="0001521A">
        <w:t xml:space="preserve"> – </w:t>
      </w:r>
      <w:r w:rsidR="00A04AE4" w:rsidRPr="0001521A">
        <w:t xml:space="preserve">область </w:t>
      </w:r>
      <w:r w:rsidRPr="0001521A">
        <w:t xml:space="preserve">для </w:t>
      </w:r>
      <w:r w:rsidR="00A04AE4" w:rsidRPr="0001521A">
        <w:t>формирования</w:t>
      </w:r>
      <w:r w:rsidR="00877572" w:rsidRPr="0001521A">
        <w:t xml:space="preserve"> списка</w:t>
      </w:r>
      <w:r w:rsidR="00A04AE4" w:rsidRPr="0001521A">
        <w:t xml:space="preserve"> товаров, работ (услуг)</w:t>
      </w:r>
      <w:r w:rsidR="00877572" w:rsidRPr="0001521A">
        <w:t xml:space="preserve"> для</w:t>
      </w:r>
      <w:r w:rsidR="00A04AE4" w:rsidRPr="0001521A">
        <w:t xml:space="preserve"> закупки. </w:t>
      </w:r>
      <w:r w:rsidR="00547D1E" w:rsidRPr="0001521A">
        <w:t>Для</w:t>
      </w:r>
      <w:r w:rsidR="00D969F1" w:rsidRPr="0001521A">
        <w:t xml:space="preserve"> закупки по плану информатизации</w:t>
      </w:r>
      <w:r w:rsidR="00547D1E" w:rsidRPr="0001521A">
        <w:t>есть дополнительная область для установки связи с планом информатизации, в остальном набор полей у закупки по плану</w:t>
      </w:r>
      <w:r w:rsidR="00F37E48" w:rsidRPr="0001521A">
        <w:t xml:space="preserve"> (</w:t>
      </w:r>
      <w:r w:rsidR="001250DD">
        <w:fldChar w:fldCharType="begin"/>
      </w:r>
      <w:r w:rsidR="001250DD">
        <w:instrText xml:space="preserve"> REF _Ref475432795 \h  \* MERGEFORMAT </w:instrText>
      </w:r>
      <w:r w:rsidR="001250DD">
        <w:fldChar w:fldCharType="separate"/>
      </w:r>
      <w:r w:rsidR="00F81A47" w:rsidRPr="0001521A">
        <w:t xml:space="preserve">Рисунок </w:t>
      </w:r>
      <w:r w:rsidR="00F81A47">
        <w:rPr>
          <w:noProof/>
        </w:rPr>
        <w:t>147</w:t>
      </w:r>
      <w:r w:rsidR="001250DD">
        <w:fldChar w:fldCharType="end"/>
      </w:r>
      <w:r w:rsidR="00F37E48" w:rsidRPr="0001521A">
        <w:t>)</w:t>
      </w:r>
      <w:r w:rsidR="00547D1E" w:rsidRPr="0001521A">
        <w:t xml:space="preserve"> и вне плана</w:t>
      </w:r>
      <w:r w:rsidR="00F37E48" w:rsidRPr="0001521A">
        <w:t xml:space="preserve"> (</w:t>
      </w:r>
      <w:r w:rsidR="001250DD">
        <w:fldChar w:fldCharType="begin"/>
      </w:r>
      <w:r w:rsidR="001250DD">
        <w:instrText xml:space="preserve"> REF _Ref475432801 \h  \* MERGEFORMAT </w:instrText>
      </w:r>
      <w:r w:rsidR="001250DD">
        <w:fldChar w:fldCharType="separate"/>
      </w:r>
      <w:r w:rsidR="00F81A47" w:rsidRPr="0001521A">
        <w:t xml:space="preserve">Рисунок </w:t>
      </w:r>
      <w:r w:rsidR="00F81A47">
        <w:rPr>
          <w:noProof/>
        </w:rPr>
        <w:t>148</w:t>
      </w:r>
      <w:r w:rsidR="001250DD">
        <w:fldChar w:fldCharType="end"/>
      </w:r>
      <w:r w:rsidR="008D63A4" w:rsidRPr="0001521A">
        <w:t>)</w:t>
      </w:r>
      <w:r w:rsidR="00547D1E" w:rsidRPr="0001521A">
        <w:t xml:space="preserve"> совпадает:</w:t>
      </w:r>
    </w:p>
    <w:p w:rsidR="00547D1E" w:rsidRPr="0001521A" w:rsidRDefault="00547D1E" w:rsidP="00A72350">
      <w:pPr>
        <w:pStyle w:val="phlistitemized2"/>
      </w:pPr>
      <w:r w:rsidRPr="0001521A">
        <w:t>«Наименование»</w:t>
      </w:r>
      <w:r w:rsidR="00616632" w:rsidRPr="0001521A">
        <w:t xml:space="preserve"> – </w:t>
      </w:r>
      <w:r w:rsidR="000242CD">
        <w:t>подгружается с ЕИС/вводит</w:t>
      </w:r>
      <w:r w:rsidRPr="0001521A">
        <w:t>ся с клавиатуры наименование товара</w:t>
      </w:r>
      <w:r w:rsidR="007115F8">
        <w:t>, работы (услуги) в соответствии</w:t>
      </w:r>
      <w:r w:rsidRPr="0001521A">
        <w:t xml:space="preserve"> с закупкой;</w:t>
      </w:r>
    </w:p>
    <w:p w:rsidR="00547D1E" w:rsidRPr="0001521A" w:rsidRDefault="00547D1E" w:rsidP="00A72350">
      <w:pPr>
        <w:pStyle w:val="phlistitemized2"/>
      </w:pPr>
      <w:r w:rsidRPr="0001521A">
        <w:lastRenderedPageBreak/>
        <w:t>«ОКПД/ОКПД2»</w:t>
      </w:r>
      <w:r w:rsidR="00616632" w:rsidRPr="0001521A">
        <w:t xml:space="preserve"> – </w:t>
      </w:r>
      <w:r w:rsidR="000242CD">
        <w:t>подгружается с ЕИС/вводит</w:t>
      </w:r>
      <w:r w:rsidRPr="0001521A">
        <w:t>ся с клавиатуры</w:t>
      </w:r>
      <w:r w:rsidR="00A9551D" w:rsidRPr="0001521A">
        <w:t xml:space="preserve"> общероссийский </w:t>
      </w:r>
      <w:r w:rsidRPr="0001521A">
        <w:t>код</w:t>
      </w:r>
      <w:r w:rsidR="00A9551D" w:rsidRPr="0001521A">
        <w:t xml:space="preserve"> продукции по видам экономической деятельности</w:t>
      </w:r>
      <w:r w:rsidRPr="0001521A">
        <w:t xml:space="preserve"> товара</w:t>
      </w:r>
      <w:r w:rsidR="007115F8">
        <w:t>, работы (услуги) в соответствии</w:t>
      </w:r>
      <w:r w:rsidRPr="0001521A">
        <w:t xml:space="preserve"> с закупкой</w:t>
      </w:r>
      <w:r w:rsidR="00A9551D" w:rsidRPr="0001521A">
        <w:t>;</w:t>
      </w:r>
    </w:p>
    <w:p w:rsidR="00A9551D" w:rsidRPr="0001521A" w:rsidRDefault="00F37E48" w:rsidP="00A72350">
      <w:pPr>
        <w:pStyle w:val="phlistitemized2"/>
      </w:pPr>
      <w:r w:rsidRPr="0001521A">
        <w:t>«Тип объекта закупки»</w:t>
      </w:r>
      <w:r w:rsidR="00616632" w:rsidRPr="0001521A">
        <w:t xml:space="preserve"> – </w:t>
      </w:r>
      <w:r w:rsidRPr="0001521A">
        <w:t>подгружается с ЕИС/выбор из выпадающего списка;</w:t>
      </w:r>
    </w:p>
    <w:p w:rsidR="00F37E48" w:rsidRPr="0001521A" w:rsidRDefault="00F37E48" w:rsidP="00A72350">
      <w:pPr>
        <w:pStyle w:val="phlistitemized2"/>
      </w:pPr>
      <w:r w:rsidRPr="0001521A">
        <w:t>«Номер лота»</w:t>
      </w:r>
      <w:r w:rsidR="00616632" w:rsidRPr="0001521A">
        <w:t xml:space="preserve"> – </w:t>
      </w:r>
      <w:r w:rsidR="000242CD">
        <w:t>подгружается с ЕИС/вводит</w:t>
      </w:r>
      <w:r w:rsidRPr="0001521A">
        <w:t>ся с клавиатуры номер лота, в рамках которого прошла закупка объекта;</w:t>
      </w:r>
    </w:p>
    <w:p w:rsidR="00F37E48" w:rsidRPr="0001521A" w:rsidRDefault="00F37E48" w:rsidP="00A72350">
      <w:pPr>
        <w:pStyle w:val="phlistitemized2"/>
      </w:pPr>
      <w:r w:rsidRPr="0001521A">
        <w:t>«Наименование лота»</w:t>
      </w:r>
      <w:r w:rsidR="00616632" w:rsidRPr="0001521A">
        <w:t xml:space="preserve"> – </w:t>
      </w:r>
      <w:r w:rsidRPr="0001521A">
        <w:t>подгружается с ЕИС/вводится с клавиатуры наименование лота, в рамках которого прошла закупка объекта;</w:t>
      </w:r>
    </w:p>
    <w:p w:rsidR="00F37E48" w:rsidRPr="0001521A" w:rsidRDefault="00F37E48" w:rsidP="00A72350">
      <w:pPr>
        <w:pStyle w:val="phlistitemized2"/>
      </w:pPr>
      <w:r w:rsidRPr="0001521A">
        <w:t>«Количество единиц товара»</w:t>
      </w:r>
      <w:r w:rsidR="00616632" w:rsidRPr="0001521A">
        <w:t xml:space="preserve"> – </w:t>
      </w:r>
      <w:r w:rsidR="000242CD">
        <w:t>подгружается с ЕИС/вводит</w:t>
      </w:r>
      <w:r w:rsidRPr="0001521A">
        <w:t>ся с клавиатуры, поле только для товара;</w:t>
      </w:r>
    </w:p>
    <w:p w:rsidR="00F37E48" w:rsidRPr="0001521A" w:rsidRDefault="00F37E48" w:rsidP="00A72350">
      <w:pPr>
        <w:pStyle w:val="phlistitemized2"/>
      </w:pPr>
      <w:r w:rsidRPr="0001521A">
        <w:t>«Закупочная стоимость, тыс. руб.»</w:t>
      </w:r>
      <w:r w:rsidR="00616632" w:rsidRPr="0001521A">
        <w:t xml:space="preserve"> – </w:t>
      </w:r>
      <w:r w:rsidR="000242CD">
        <w:t>подгружается с ЕИС/вводит</w:t>
      </w:r>
      <w:r w:rsidRPr="0001521A">
        <w:t>ся с клавиатуры начальная максимальная цена объекта закупки;</w:t>
      </w:r>
    </w:p>
    <w:p w:rsidR="00F37E48" w:rsidRPr="0001521A" w:rsidRDefault="00F37E48" w:rsidP="00A72350">
      <w:pPr>
        <w:pStyle w:val="phlistitemized2"/>
      </w:pPr>
      <w:r w:rsidRPr="0001521A">
        <w:t>«Фактическая стоимость, тыс. руб.»</w:t>
      </w:r>
      <w:r w:rsidR="00616632" w:rsidRPr="0001521A">
        <w:t xml:space="preserve"> – </w:t>
      </w:r>
      <w:r w:rsidR="000242CD">
        <w:t>подгружается с ЕИС/вводит</w:t>
      </w:r>
      <w:r w:rsidRPr="0001521A">
        <w:t>ся с клавиатуры стоимост</w:t>
      </w:r>
      <w:r w:rsidR="007115F8">
        <w:t>ь объекта закупки в соответствии</w:t>
      </w:r>
      <w:r w:rsidRPr="0001521A">
        <w:t xml:space="preserve"> с заключенным ГК/договором;</w:t>
      </w:r>
    </w:p>
    <w:p w:rsidR="00F37E48" w:rsidRPr="0001521A" w:rsidRDefault="00F37E48" w:rsidP="00A72350">
      <w:pPr>
        <w:pStyle w:val="phlistitemized2"/>
      </w:pPr>
      <w:r w:rsidRPr="0001521A">
        <w:t>«ГК/Договор»</w:t>
      </w:r>
      <w:r w:rsidR="00616632" w:rsidRPr="0001521A">
        <w:t xml:space="preserve"> – </w:t>
      </w:r>
      <w:r w:rsidRPr="0001521A">
        <w:t>подгружается с ЕИС/выбор из справочника контракта/договора, в рамках к</w:t>
      </w:r>
      <w:r w:rsidR="00E97E6C">
        <w:t>оторого закуплен объект закупки.</w:t>
      </w:r>
    </w:p>
    <w:p w:rsidR="007F7849" w:rsidRPr="0001521A" w:rsidRDefault="00FA26D5" w:rsidP="00A72350">
      <w:pPr>
        <w:pStyle w:val="phfigure"/>
      </w:pPr>
      <w:r>
        <w:rPr>
          <w:noProof/>
        </w:rPr>
        <w:lastRenderedPageBreak/>
        <w:drawing>
          <wp:inline distT="0" distB="0" distL="0" distR="0">
            <wp:extent cx="4253865" cy="5112385"/>
            <wp:effectExtent l="0" t="0" r="0" b="0"/>
            <wp:docPr id="19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9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3865" cy="5112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7849" w:rsidRPr="0001521A" w:rsidRDefault="007F7849" w:rsidP="00A72350">
      <w:pPr>
        <w:pStyle w:val="phfiguretitle"/>
      </w:pPr>
      <w:bookmarkStart w:id="410" w:name="_Ref475432795"/>
      <w:r w:rsidRPr="0001521A">
        <w:t xml:space="preserve">Рисунок </w:t>
      </w:r>
      <w:r w:rsidR="001F3D8A">
        <w:rPr>
          <w:noProof/>
        </w:rPr>
        <w:fldChar w:fldCharType="begin"/>
      </w:r>
      <w:r w:rsidR="00354C4B">
        <w:rPr>
          <w:noProof/>
        </w:rPr>
        <w:instrText xml:space="preserve"> SEQ Рисунок \* ARABIC </w:instrText>
      </w:r>
      <w:r w:rsidR="001F3D8A">
        <w:rPr>
          <w:noProof/>
        </w:rPr>
        <w:fldChar w:fldCharType="separate"/>
      </w:r>
      <w:r w:rsidR="00F81A47">
        <w:rPr>
          <w:noProof/>
        </w:rPr>
        <w:t>147</w:t>
      </w:r>
      <w:r w:rsidR="001F3D8A">
        <w:rPr>
          <w:noProof/>
        </w:rPr>
        <w:fldChar w:fldCharType="end"/>
      </w:r>
      <w:bookmarkEnd w:id="410"/>
      <w:r w:rsidRPr="0001521A">
        <w:t xml:space="preserve"> – Форма добавления/редактирование объекта закупки по плану</w:t>
      </w:r>
    </w:p>
    <w:p w:rsidR="007F7849" w:rsidRPr="0001521A" w:rsidRDefault="00FA26D5" w:rsidP="00A72350">
      <w:pPr>
        <w:pStyle w:val="phfigure"/>
      </w:pPr>
      <w:r>
        <w:rPr>
          <w:noProof/>
        </w:rPr>
        <w:lastRenderedPageBreak/>
        <w:drawing>
          <wp:inline distT="0" distB="0" distL="0" distR="0">
            <wp:extent cx="4436745" cy="4079240"/>
            <wp:effectExtent l="0" t="0" r="1905" b="0"/>
            <wp:docPr id="19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9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6745" cy="4079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7E48" w:rsidRPr="0001521A" w:rsidRDefault="007F7849" w:rsidP="00A72350">
      <w:pPr>
        <w:pStyle w:val="phfiguretitle"/>
      </w:pPr>
      <w:bookmarkStart w:id="411" w:name="_Ref475432801"/>
      <w:r w:rsidRPr="0001521A">
        <w:t xml:space="preserve">Рисунок </w:t>
      </w:r>
      <w:r w:rsidR="001F3D8A">
        <w:rPr>
          <w:noProof/>
        </w:rPr>
        <w:fldChar w:fldCharType="begin"/>
      </w:r>
      <w:r w:rsidR="00354C4B">
        <w:rPr>
          <w:noProof/>
        </w:rPr>
        <w:instrText xml:space="preserve"> SEQ Рисунок \* ARABIC </w:instrText>
      </w:r>
      <w:r w:rsidR="001F3D8A">
        <w:rPr>
          <w:noProof/>
        </w:rPr>
        <w:fldChar w:fldCharType="separate"/>
      </w:r>
      <w:r w:rsidR="00F81A47">
        <w:rPr>
          <w:noProof/>
        </w:rPr>
        <w:t>148</w:t>
      </w:r>
      <w:r w:rsidR="001F3D8A">
        <w:rPr>
          <w:noProof/>
        </w:rPr>
        <w:fldChar w:fldCharType="end"/>
      </w:r>
      <w:bookmarkEnd w:id="411"/>
      <w:r w:rsidRPr="0001521A">
        <w:t xml:space="preserve"> – Форма добавления объекта закупки вне плана</w:t>
      </w:r>
    </w:p>
    <w:p w:rsidR="00C1041E" w:rsidRPr="0001521A" w:rsidRDefault="00F37E48" w:rsidP="00A72350">
      <w:pPr>
        <w:pStyle w:val="phlistitemized1"/>
      </w:pPr>
      <w:bookmarkStart w:id="412" w:name="_Ref475431975"/>
      <w:r w:rsidRPr="0001521A">
        <w:t>область «Связь с планом информатизации»</w:t>
      </w:r>
      <w:r w:rsidR="00616632" w:rsidRPr="0001521A">
        <w:t xml:space="preserve"> – </w:t>
      </w:r>
      <w:r w:rsidRPr="0001521A">
        <w:t>доступно только для объекта закупки по плану информатизации</w:t>
      </w:r>
      <w:r w:rsidR="003326A0" w:rsidRPr="0001521A">
        <w:t xml:space="preserve"> и</w:t>
      </w:r>
      <w:r w:rsidRPr="0001521A">
        <w:t xml:space="preserve"> служит для установки связи закупки с планом информатизации, в рамках которого была запланирована закупка. Для добавления связи</w:t>
      </w:r>
      <w:r w:rsidR="007F7849" w:rsidRPr="0001521A">
        <w:t>н</w:t>
      </w:r>
      <w:r w:rsidR="00FB6148" w:rsidRPr="0001521A">
        <w:t>ажмите кнопку «Добавить» на панели инструментов этой области и заполните поля формы «Форма связи с планом информатизации»</w:t>
      </w:r>
      <w:r w:rsidR="00757EBF" w:rsidRPr="0001521A">
        <w:t xml:space="preserve"> (</w:t>
      </w:r>
      <w:r w:rsidR="001250DD">
        <w:fldChar w:fldCharType="begin"/>
      </w:r>
      <w:r w:rsidR="001250DD">
        <w:instrText xml:space="preserve"> REF _Ref444612646 \h  \* MERGEFORMAT </w:instrText>
      </w:r>
      <w:r w:rsidR="001250DD">
        <w:fldChar w:fldCharType="separate"/>
      </w:r>
      <w:r w:rsidR="00F81A47" w:rsidRPr="0001521A">
        <w:t xml:space="preserve">Рисунок </w:t>
      </w:r>
      <w:r w:rsidR="00F81A47">
        <w:rPr>
          <w:noProof/>
        </w:rPr>
        <w:t>149</w:t>
      </w:r>
      <w:r w:rsidR="001250DD">
        <w:fldChar w:fldCharType="end"/>
      </w:r>
      <w:r w:rsidR="00757EBF" w:rsidRPr="0001521A">
        <w:t>): часть полей, описанных в мероприятии плана информатизации, автоматически подтянутся из плана и будут недоступны для редактирования, для редактирования будут доступны поля «Закупочная стоимость, тыс. руб.», «Фактическая стоим</w:t>
      </w:r>
      <w:r w:rsidR="007115F8">
        <w:t>ость, тыс. руб.» (в соответствии</w:t>
      </w:r>
      <w:r w:rsidR="00757EBF" w:rsidRPr="0001521A">
        <w:t xml:space="preserve"> с ГК), «Фактическое количес</w:t>
      </w:r>
      <w:r w:rsidR="007115F8">
        <w:t>тво» (для товара, в соответствии</w:t>
      </w:r>
      <w:r w:rsidR="00757EBF" w:rsidRPr="0001521A">
        <w:t xml:space="preserve"> с ГК), </w:t>
      </w:r>
      <w:r w:rsidR="00D13E08" w:rsidRPr="0001521A">
        <w:t>внесите</w:t>
      </w:r>
      <w:r w:rsidR="007F7849" w:rsidRPr="0001521A">
        <w:t xml:space="preserve"> фактические значения</w:t>
      </w:r>
      <w:r w:rsidR="00616632" w:rsidRPr="0001521A">
        <w:t xml:space="preserve"> – </w:t>
      </w:r>
      <w:r w:rsidR="007F7849" w:rsidRPr="0001521A">
        <w:t>сколько было потрачено на товар/работу (услугу) плана в рамках проведенной закупки</w:t>
      </w:r>
      <w:r w:rsidR="00D13E08" w:rsidRPr="0001521A">
        <w:t>,</w:t>
      </w:r>
      <w:r w:rsidR="00757EBF" w:rsidRPr="0001521A">
        <w:t xml:space="preserve"> и</w:t>
      </w:r>
      <w:r w:rsidR="00D13E08" w:rsidRPr="0001521A">
        <w:t xml:space="preserve"> последовательнонажмите</w:t>
      </w:r>
      <w:r w:rsidR="00757EBF" w:rsidRPr="0001521A">
        <w:t>кнопк</w:t>
      </w:r>
      <w:r w:rsidR="00D13E08" w:rsidRPr="0001521A">
        <w:t>и</w:t>
      </w:r>
      <w:r w:rsidR="00757EBF" w:rsidRPr="0001521A">
        <w:t xml:space="preserve"> «Сохранить» и «Закрыть»</w:t>
      </w:r>
      <w:r w:rsidR="00D969F1" w:rsidRPr="0001521A">
        <w:t xml:space="preserve">. </w:t>
      </w:r>
      <w:r w:rsidR="00B6073E" w:rsidRPr="0001521A">
        <w:t>Выбранные объекты закупки отобразятся в реестре «Объекты закупки»</w:t>
      </w:r>
      <w:bookmarkEnd w:id="412"/>
      <w:r w:rsidR="00F93CBA">
        <w:t>и</w:t>
      </w:r>
      <w:r w:rsidR="00F93CBA" w:rsidRPr="0001521A">
        <w:t xml:space="preserve"> будут подсчитаны итоговые строки. Закройте карточку объекта закупки. Нажмите кнопку «Обновить» в области «Объекты закупки».После чего автоматически обновится значение в поле «Связан с планом, %». В большинстве случаев оно должно быть равно 100% (</w:t>
      </w:r>
      <w:r w:rsidR="001250DD">
        <w:fldChar w:fldCharType="begin"/>
      </w:r>
      <w:r w:rsidR="001250DD">
        <w:instrText xml:space="preserve"> REF _Ref475371856 \h  \* MERGEFORMAT </w:instrText>
      </w:r>
      <w:r w:rsidR="001250DD">
        <w:fldChar w:fldCharType="separate"/>
      </w:r>
      <w:r w:rsidR="00F81A47" w:rsidRPr="0001521A">
        <w:t xml:space="preserve">Рисунок </w:t>
      </w:r>
      <w:r w:rsidR="00F81A47">
        <w:rPr>
          <w:noProof/>
        </w:rPr>
        <w:t>150</w:t>
      </w:r>
      <w:r w:rsidR="001250DD">
        <w:fldChar w:fldCharType="end"/>
      </w:r>
      <w:r w:rsidR="00F93CBA">
        <w:t>).</w:t>
      </w:r>
    </w:p>
    <w:p w:rsidR="0095118A" w:rsidRPr="0001521A" w:rsidRDefault="00FA26D5" w:rsidP="00A72350">
      <w:pPr>
        <w:pStyle w:val="phfigure"/>
      </w:pPr>
      <w:r>
        <w:rPr>
          <w:noProof/>
        </w:rPr>
        <w:lastRenderedPageBreak/>
        <w:drawing>
          <wp:inline distT="0" distB="0" distL="0" distR="0">
            <wp:extent cx="3832225" cy="2783205"/>
            <wp:effectExtent l="0" t="0" r="0" b="0"/>
            <wp:docPr id="19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20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2225" cy="2783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118A" w:rsidRDefault="0095118A" w:rsidP="00A72350">
      <w:pPr>
        <w:pStyle w:val="phfiguretitle"/>
      </w:pPr>
      <w:bookmarkStart w:id="413" w:name="_Ref444612646"/>
      <w:r w:rsidRPr="0001521A">
        <w:t xml:space="preserve">Рисунок </w:t>
      </w:r>
      <w:r w:rsidR="001F3D8A">
        <w:rPr>
          <w:noProof/>
        </w:rPr>
        <w:fldChar w:fldCharType="begin"/>
      </w:r>
      <w:r w:rsidR="00354C4B">
        <w:rPr>
          <w:noProof/>
        </w:rPr>
        <w:instrText xml:space="preserve"> SEQ Рисунок \* ARABIC </w:instrText>
      </w:r>
      <w:r w:rsidR="001F3D8A">
        <w:rPr>
          <w:noProof/>
        </w:rPr>
        <w:fldChar w:fldCharType="separate"/>
      </w:r>
      <w:r w:rsidR="00F81A47">
        <w:rPr>
          <w:noProof/>
        </w:rPr>
        <w:t>149</w:t>
      </w:r>
      <w:r w:rsidR="001F3D8A">
        <w:rPr>
          <w:noProof/>
        </w:rPr>
        <w:fldChar w:fldCharType="end"/>
      </w:r>
      <w:bookmarkEnd w:id="413"/>
      <w:r w:rsidRPr="0001521A">
        <w:t xml:space="preserve"> – </w:t>
      </w:r>
      <w:r w:rsidR="00757EBF" w:rsidRPr="0001521A">
        <w:t>Связь объекта закупки с планом информатизации</w:t>
      </w:r>
    </w:p>
    <w:p w:rsidR="00F93CBA" w:rsidRPr="0001521A" w:rsidRDefault="00FA26D5" w:rsidP="00A72350">
      <w:pPr>
        <w:pStyle w:val="phfigure"/>
      </w:pPr>
      <w:r>
        <w:rPr>
          <w:noProof/>
        </w:rPr>
        <w:drawing>
          <wp:inline distT="0" distB="0" distL="0" distR="0">
            <wp:extent cx="6154420" cy="5478145"/>
            <wp:effectExtent l="0" t="0" r="0" b="8255"/>
            <wp:docPr id="19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20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4420" cy="5478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3CBA" w:rsidRPr="0001521A" w:rsidRDefault="00F93CBA" w:rsidP="00A72350">
      <w:pPr>
        <w:pStyle w:val="phfiguretitle"/>
      </w:pPr>
      <w:bookmarkStart w:id="414" w:name="_Ref475371856"/>
      <w:r w:rsidRPr="0001521A">
        <w:t xml:space="preserve">Рисунок </w:t>
      </w:r>
      <w:r w:rsidR="001F3D8A">
        <w:rPr>
          <w:noProof/>
        </w:rPr>
        <w:fldChar w:fldCharType="begin"/>
      </w:r>
      <w:r w:rsidR="00354C4B">
        <w:rPr>
          <w:noProof/>
        </w:rPr>
        <w:instrText xml:space="preserve"> SEQ Рисунок \* ARABIC </w:instrText>
      </w:r>
      <w:r w:rsidR="001F3D8A">
        <w:rPr>
          <w:noProof/>
        </w:rPr>
        <w:fldChar w:fldCharType="separate"/>
      </w:r>
      <w:r w:rsidR="00F81A47">
        <w:rPr>
          <w:noProof/>
        </w:rPr>
        <w:t>150</w:t>
      </w:r>
      <w:r w:rsidR="001F3D8A">
        <w:rPr>
          <w:noProof/>
        </w:rPr>
        <w:fldChar w:fldCharType="end"/>
      </w:r>
      <w:bookmarkEnd w:id="414"/>
      <w:r w:rsidRPr="0001521A">
        <w:t xml:space="preserve"> – Связь объекта закупки, выгруженного с ЕИС, с планом информатизации</w:t>
      </w:r>
    </w:p>
    <w:p w:rsidR="00F93CBA" w:rsidRPr="0001521A" w:rsidRDefault="00F93CBA" w:rsidP="00A72350">
      <w:pPr>
        <w:pStyle w:val="phnormal"/>
      </w:pPr>
      <w:r w:rsidRPr="0001521A">
        <w:lastRenderedPageBreak/>
        <w:t>Значение в столбце «Связь с планом, %» вычисляется по формуле 1/2, где «1» и «2» – значения полей (1) и (2) соответственно (</w:t>
      </w:r>
      <w:r w:rsidR="001250DD">
        <w:fldChar w:fldCharType="begin"/>
      </w:r>
      <w:r w:rsidR="001250DD">
        <w:instrText xml:space="preserve"> REF _Ref475372131 \h  \* MERGEFORMAT </w:instrText>
      </w:r>
      <w:r w:rsidR="001250DD">
        <w:fldChar w:fldCharType="separate"/>
      </w:r>
      <w:r w:rsidR="00F81A47" w:rsidRPr="0001521A">
        <w:t xml:space="preserve">Рисунок </w:t>
      </w:r>
      <w:r w:rsidR="00F81A47">
        <w:rPr>
          <w:noProof/>
        </w:rPr>
        <w:t>151</w:t>
      </w:r>
      <w:r w:rsidR="001250DD">
        <w:fldChar w:fldCharType="end"/>
      </w:r>
      <w:r w:rsidRPr="0001521A">
        <w:t>).</w:t>
      </w:r>
    </w:p>
    <w:p w:rsidR="00F93CBA" w:rsidRPr="0001521A" w:rsidRDefault="00FA26D5" w:rsidP="00A72350">
      <w:pPr>
        <w:pStyle w:val="phfigure"/>
      </w:pPr>
      <w:r>
        <w:rPr>
          <w:noProof/>
        </w:rPr>
        <w:drawing>
          <wp:inline distT="0" distB="0" distL="0" distR="0">
            <wp:extent cx="5931535" cy="3999230"/>
            <wp:effectExtent l="0" t="0" r="0" b="1270"/>
            <wp:docPr id="195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20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35" cy="3999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3CBA" w:rsidRPr="00F93CBA" w:rsidRDefault="00F93CBA" w:rsidP="00A72350">
      <w:pPr>
        <w:pStyle w:val="phfiguretitle"/>
      </w:pPr>
      <w:bookmarkStart w:id="415" w:name="_Ref475372131"/>
      <w:r w:rsidRPr="0001521A">
        <w:t xml:space="preserve">Рисунок </w:t>
      </w:r>
      <w:r w:rsidR="001F3D8A">
        <w:rPr>
          <w:noProof/>
        </w:rPr>
        <w:fldChar w:fldCharType="begin"/>
      </w:r>
      <w:r w:rsidR="00354C4B">
        <w:rPr>
          <w:noProof/>
        </w:rPr>
        <w:instrText xml:space="preserve"> SEQ Рисунок \* ARABIC </w:instrText>
      </w:r>
      <w:r w:rsidR="001F3D8A">
        <w:rPr>
          <w:noProof/>
        </w:rPr>
        <w:fldChar w:fldCharType="separate"/>
      </w:r>
      <w:r w:rsidR="00F81A47">
        <w:rPr>
          <w:noProof/>
        </w:rPr>
        <w:t>151</w:t>
      </w:r>
      <w:r w:rsidR="001F3D8A">
        <w:rPr>
          <w:noProof/>
        </w:rPr>
        <w:fldChar w:fldCharType="end"/>
      </w:r>
      <w:bookmarkEnd w:id="415"/>
      <w:r w:rsidRPr="0001521A">
        <w:t xml:space="preserve"> – Параметры расчета значения «Связан с планом,%»</w:t>
      </w:r>
    </w:p>
    <w:p w:rsidR="007F7849" w:rsidRPr="0001521A" w:rsidRDefault="00F4272A" w:rsidP="00257D8D">
      <w:pPr>
        <w:pStyle w:val="phlistordered1"/>
        <w:numPr>
          <w:ilvl w:val="0"/>
          <w:numId w:val="13"/>
        </w:numPr>
        <w:tabs>
          <w:tab w:val="clear" w:pos="720"/>
          <w:tab w:val="num" w:pos="1134"/>
        </w:tabs>
        <w:ind w:hanging="11"/>
      </w:pPr>
      <w:r w:rsidRPr="0001521A">
        <w:t>заполните вкладк</w:t>
      </w:r>
      <w:r w:rsidR="002064A2" w:rsidRPr="0001521A">
        <w:t>у</w:t>
      </w:r>
      <w:r w:rsidR="00AD552E" w:rsidRPr="0001521A">
        <w:t>«ГК/</w:t>
      </w:r>
      <w:r w:rsidR="002064A2" w:rsidRPr="0001521A">
        <w:t>Договоры</w:t>
      </w:r>
      <w:r w:rsidR="00AD552E" w:rsidRPr="0001521A">
        <w:t>»</w:t>
      </w:r>
      <w:r w:rsidR="00DC3FF8" w:rsidRPr="0001521A">
        <w:t xml:space="preserve">. Вкладка предназначена для хранения информации о </w:t>
      </w:r>
      <w:r w:rsidR="002064A2" w:rsidRPr="0001521A">
        <w:t xml:space="preserve">заключенных </w:t>
      </w:r>
      <w:r w:rsidR="00F829AD" w:rsidRPr="0001521A">
        <w:t>ГК/</w:t>
      </w:r>
      <w:r w:rsidR="002064A2" w:rsidRPr="0001521A">
        <w:t>договорах</w:t>
      </w:r>
      <w:r w:rsidR="00DC3FF8" w:rsidRPr="0001521A">
        <w:t xml:space="preserve"> в результате проведения закупки</w:t>
      </w:r>
      <w:r w:rsidR="002064A2" w:rsidRPr="0001521A">
        <w:t xml:space="preserve">. </w:t>
      </w:r>
      <w:r w:rsidR="0053385B" w:rsidRPr="0001521A">
        <w:t xml:space="preserve">При выборе способа загрузки данных о закупке с ЕИС, документы будут автоматически подгружать в реестр вкладки. Для ручного добавления </w:t>
      </w:r>
      <w:r w:rsidR="002064A2" w:rsidRPr="0001521A">
        <w:t>нажмите кнопку «Добавить», заполните поля формы</w:t>
      </w:r>
      <w:r w:rsidR="007F7849" w:rsidRPr="0001521A">
        <w:t xml:space="preserve"> (</w:t>
      </w:r>
      <w:r w:rsidR="001250DD">
        <w:fldChar w:fldCharType="begin"/>
      </w:r>
      <w:r w:rsidR="001250DD">
        <w:instrText xml:space="preserve"> REF _Ref444247410 \h  \* MERGEFORMAT </w:instrText>
      </w:r>
      <w:r w:rsidR="001250DD">
        <w:fldChar w:fldCharType="separate"/>
      </w:r>
      <w:r w:rsidR="00F81A47" w:rsidRPr="0001521A">
        <w:t xml:space="preserve">Рисунок </w:t>
      </w:r>
      <w:r w:rsidR="00F81A47">
        <w:rPr>
          <w:noProof/>
        </w:rPr>
        <w:t>152</w:t>
      </w:r>
      <w:r w:rsidR="001250DD">
        <w:fldChar w:fldCharType="end"/>
      </w:r>
      <w:r w:rsidR="007F7849" w:rsidRPr="0001521A">
        <w:t>)</w:t>
      </w:r>
      <w:r w:rsidR="002064A2" w:rsidRPr="0001521A">
        <w:t xml:space="preserve"> и нажмите кнопку «Сохранить»</w:t>
      </w:r>
      <w:r w:rsidR="007F7849" w:rsidRPr="0001521A">
        <w:t>:</w:t>
      </w:r>
    </w:p>
    <w:p w:rsidR="0053385B" w:rsidRPr="0001521A" w:rsidRDefault="00FA26D5" w:rsidP="00A72350">
      <w:pPr>
        <w:pStyle w:val="phfigure"/>
      </w:pPr>
      <w:r>
        <w:rPr>
          <w:noProof/>
        </w:rPr>
        <w:lastRenderedPageBreak/>
        <w:drawing>
          <wp:inline distT="0" distB="0" distL="0" distR="0">
            <wp:extent cx="6265545" cy="5526405"/>
            <wp:effectExtent l="0" t="0" r="1905" b="0"/>
            <wp:docPr id="19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20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5545" cy="5526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385B" w:rsidRPr="0001521A" w:rsidRDefault="0053385B" w:rsidP="00A72350">
      <w:pPr>
        <w:pStyle w:val="phfiguretitle"/>
      </w:pPr>
      <w:bookmarkStart w:id="416" w:name="_Ref444247410"/>
      <w:r w:rsidRPr="0001521A">
        <w:t xml:space="preserve">Рисунок </w:t>
      </w:r>
      <w:r w:rsidR="001F3D8A">
        <w:rPr>
          <w:noProof/>
        </w:rPr>
        <w:fldChar w:fldCharType="begin"/>
      </w:r>
      <w:r w:rsidR="00354C4B">
        <w:rPr>
          <w:noProof/>
        </w:rPr>
        <w:instrText xml:space="preserve"> SEQ Рисунок \* ARABIC </w:instrText>
      </w:r>
      <w:r w:rsidR="001F3D8A">
        <w:rPr>
          <w:noProof/>
        </w:rPr>
        <w:fldChar w:fldCharType="separate"/>
      </w:r>
      <w:r w:rsidR="00F81A47">
        <w:rPr>
          <w:noProof/>
        </w:rPr>
        <w:t>152</w:t>
      </w:r>
      <w:r w:rsidR="001F3D8A">
        <w:rPr>
          <w:noProof/>
        </w:rPr>
        <w:fldChar w:fldCharType="end"/>
      </w:r>
      <w:bookmarkEnd w:id="416"/>
      <w:r w:rsidRPr="0001521A">
        <w:t xml:space="preserve"> – Вкладка «ГК/Договоры»</w:t>
      </w:r>
    </w:p>
    <w:p w:rsidR="007F7849" w:rsidRPr="0001521A" w:rsidRDefault="007F7849" w:rsidP="00A72350">
      <w:pPr>
        <w:pStyle w:val="phlistitemized1"/>
      </w:pPr>
      <w:r w:rsidRPr="0001521A">
        <w:t>«Загрузить с ЕИС»</w:t>
      </w:r>
      <w:r w:rsidR="00616632" w:rsidRPr="0001521A">
        <w:t xml:space="preserve"> – </w:t>
      </w:r>
      <w:r w:rsidR="005E1635" w:rsidRPr="0001521A">
        <w:t>при включении данного параметра для карточки ГК/</w:t>
      </w:r>
      <w:r w:rsidR="00234C08" w:rsidRPr="0001521A">
        <w:t>д</w:t>
      </w:r>
      <w:r w:rsidR="005E1635" w:rsidRPr="0001521A">
        <w:t>оговора будет доступна загрузка данных с ЕИС</w:t>
      </w:r>
      <w:r w:rsidRPr="0001521A">
        <w:t>;</w:t>
      </w:r>
    </w:p>
    <w:p w:rsidR="005E1635" w:rsidRPr="0001521A" w:rsidRDefault="005E1635" w:rsidP="00A72350">
      <w:pPr>
        <w:pStyle w:val="phlistitemized1"/>
      </w:pPr>
      <w:r w:rsidRPr="0001521A">
        <w:t>«Тип»</w:t>
      </w:r>
      <w:r w:rsidR="00616632" w:rsidRPr="0001521A">
        <w:t xml:space="preserve"> – </w:t>
      </w:r>
      <w:r w:rsidRPr="0001521A">
        <w:t xml:space="preserve">выбор </w:t>
      </w:r>
      <w:r w:rsidR="00B26541">
        <w:t xml:space="preserve">значения </w:t>
      </w:r>
      <w:r w:rsidRPr="0001521A">
        <w:t>из выпадающего списка</w:t>
      </w:r>
      <w:r w:rsidR="00B26541">
        <w:t xml:space="preserve"> (возможные значения: «Контракт», «Договор (счет)»)</w:t>
      </w:r>
      <w:r w:rsidRPr="0001521A">
        <w:t>;</w:t>
      </w:r>
    </w:p>
    <w:p w:rsidR="005E1635" w:rsidRPr="0001521A" w:rsidRDefault="005E1635" w:rsidP="00A72350">
      <w:pPr>
        <w:pStyle w:val="phlistitemized1"/>
      </w:pPr>
      <w:r w:rsidRPr="0001521A">
        <w:t>«Статус»</w:t>
      </w:r>
      <w:r w:rsidR="00616632" w:rsidRPr="0001521A">
        <w:t xml:space="preserve"> – </w:t>
      </w:r>
      <w:r w:rsidRPr="0001521A">
        <w:t>подгружается с ЕИС/выбор из выпадающего списка статуса ГК/</w:t>
      </w:r>
      <w:r w:rsidR="00234C08" w:rsidRPr="0001521A">
        <w:t>д</w:t>
      </w:r>
      <w:r w:rsidRPr="0001521A">
        <w:t>оговор</w:t>
      </w:r>
      <w:r w:rsidR="00F829AD" w:rsidRPr="0001521A">
        <w:t>а</w:t>
      </w:r>
      <w:r w:rsidRPr="0001521A">
        <w:t xml:space="preserve"> натекущую дату;</w:t>
      </w:r>
    </w:p>
    <w:p w:rsidR="005E1635" w:rsidRPr="0001521A" w:rsidRDefault="005E1635" w:rsidP="00A72350">
      <w:pPr>
        <w:pStyle w:val="phlistitemized1"/>
      </w:pPr>
      <w:r w:rsidRPr="0001521A">
        <w:t>«Дата заключения»</w:t>
      </w:r>
      <w:r w:rsidR="00616632" w:rsidRPr="0001521A">
        <w:t xml:space="preserve"> – </w:t>
      </w:r>
      <w:r w:rsidRPr="0001521A">
        <w:t>подгружается с ЕИС/выбор из календаря;</w:t>
      </w:r>
    </w:p>
    <w:p w:rsidR="005E1635" w:rsidRPr="0001521A" w:rsidRDefault="005E1635" w:rsidP="00A72350">
      <w:pPr>
        <w:pStyle w:val="phlistitemized1"/>
      </w:pPr>
      <w:r w:rsidRPr="0001521A">
        <w:t>«Дата аннулирования» подгружается с ЕИС/выбор из календаря;</w:t>
      </w:r>
    </w:p>
    <w:p w:rsidR="005E1635" w:rsidRPr="0001521A" w:rsidRDefault="005E1635" w:rsidP="00A72350">
      <w:pPr>
        <w:pStyle w:val="phlistitemized1"/>
      </w:pPr>
      <w:r w:rsidRPr="0001521A">
        <w:t>«Сумма, тыс. руб.»</w:t>
      </w:r>
      <w:r w:rsidR="00616632" w:rsidRPr="0001521A">
        <w:t xml:space="preserve"> – </w:t>
      </w:r>
      <w:r w:rsidRPr="0001521A">
        <w:t>подгружается с ЕИС/ввод с клавиатуры;</w:t>
      </w:r>
    </w:p>
    <w:p w:rsidR="005E1635" w:rsidRPr="0001521A" w:rsidRDefault="005E1635" w:rsidP="00A72350">
      <w:pPr>
        <w:pStyle w:val="phlistitemized1"/>
      </w:pPr>
      <w:r w:rsidRPr="0001521A">
        <w:t>«Реестровый номер контракта»</w:t>
      </w:r>
      <w:r w:rsidR="00616632" w:rsidRPr="0001521A">
        <w:t xml:space="preserve"> – </w:t>
      </w:r>
      <w:r w:rsidRPr="0001521A">
        <w:t>поле только для типа «Контракт», укажите реестровый номер ГК</w:t>
      </w:r>
      <w:r w:rsidR="00F829AD" w:rsidRPr="0001521A">
        <w:t>/договора</w:t>
      </w:r>
      <w:r w:rsidRPr="0001521A">
        <w:t xml:space="preserve"> на ЕИС для загрузки сведений с ЕИС;</w:t>
      </w:r>
    </w:p>
    <w:p w:rsidR="005E1635" w:rsidRPr="0001521A" w:rsidRDefault="005E1635" w:rsidP="00A72350">
      <w:pPr>
        <w:pStyle w:val="phlistitemized1"/>
      </w:pPr>
      <w:r w:rsidRPr="0001521A">
        <w:lastRenderedPageBreak/>
        <w:t>«Номер»</w:t>
      </w:r>
      <w:r w:rsidR="00616632" w:rsidRPr="0001521A">
        <w:t xml:space="preserve"> – </w:t>
      </w:r>
      <w:r w:rsidRPr="0001521A">
        <w:t>подгружается с ЕИС/ввод с клавиатуры номер ГК/</w:t>
      </w:r>
      <w:r w:rsidR="00F829AD" w:rsidRPr="0001521A">
        <w:t>д</w:t>
      </w:r>
      <w:r w:rsidRPr="0001521A">
        <w:t>оговора;</w:t>
      </w:r>
    </w:p>
    <w:p w:rsidR="005E1635" w:rsidRPr="0001521A" w:rsidRDefault="005E1635" w:rsidP="00A72350">
      <w:pPr>
        <w:pStyle w:val="phlistitemized1"/>
      </w:pPr>
      <w:r w:rsidRPr="0001521A">
        <w:t>«Заказчик»</w:t>
      </w:r>
      <w:r w:rsidR="00616632" w:rsidRPr="0001521A">
        <w:t xml:space="preserve"> – </w:t>
      </w:r>
      <w:r w:rsidRPr="0001521A">
        <w:t>не редактируемое, подгружается наименование заказчика закупки;</w:t>
      </w:r>
    </w:p>
    <w:p w:rsidR="005E1635" w:rsidRPr="0001521A" w:rsidRDefault="005E1635" w:rsidP="00A72350">
      <w:pPr>
        <w:pStyle w:val="phlistitemized1"/>
      </w:pPr>
      <w:r w:rsidRPr="0001521A">
        <w:t>«Исполнитель»</w:t>
      </w:r>
      <w:r w:rsidR="00616632" w:rsidRPr="0001521A">
        <w:t xml:space="preserve"> – </w:t>
      </w:r>
      <w:r w:rsidRPr="0001521A">
        <w:t>подгружается с ЕИС/ввод с клавиатуры наименования исполнителя контракта/договора;</w:t>
      </w:r>
    </w:p>
    <w:p w:rsidR="005E1635" w:rsidRPr="0001521A" w:rsidRDefault="00D503D3" w:rsidP="00A72350">
      <w:pPr>
        <w:pStyle w:val="phlistitemized1"/>
      </w:pPr>
      <w:r w:rsidRPr="0001521A">
        <w:t>«Ссылка»</w:t>
      </w:r>
      <w:r w:rsidR="00616632" w:rsidRPr="0001521A">
        <w:t xml:space="preserve"> – </w:t>
      </w:r>
      <w:r w:rsidRPr="0001521A">
        <w:t>подгружается с ЕИС/ввод с клавиатуры ссылки в сети Интернет, по которой размещен контракт на ЕИС;</w:t>
      </w:r>
    </w:p>
    <w:p w:rsidR="00D503D3" w:rsidRPr="0001521A" w:rsidRDefault="00D503D3" w:rsidP="00A72350">
      <w:pPr>
        <w:pStyle w:val="phlistitemized1"/>
      </w:pPr>
      <w:r w:rsidRPr="0001521A">
        <w:t>«Начало выполнения работ»</w:t>
      </w:r>
      <w:r w:rsidR="00616632" w:rsidRPr="0001521A">
        <w:t xml:space="preserve"> – </w:t>
      </w:r>
      <w:r w:rsidR="009D7457" w:rsidRPr="0001521A">
        <w:t>подгружается с ЕИС/выбор из календаря даты начало выполнения работ по ГК/</w:t>
      </w:r>
      <w:r w:rsidR="00F829AD" w:rsidRPr="0001521A">
        <w:t>д</w:t>
      </w:r>
      <w:r w:rsidR="009D7457" w:rsidRPr="0001521A">
        <w:t>оговору;</w:t>
      </w:r>
    </w:p>
    <w:p w:rsidR="009D7457" w:rsidRPr="0001521A" w:rsidRDefault="009D7457" w:rsidP="00A72350">
      <w:pPr>
        <w:pStyle w:val="phlistitemized1"/>
      </w:pPr>
      <w:r w:rsidRPr="0001521A">
        <w:t>«Окончания выполнения работ»</w:t>
      </w:r>
      <w:r w:rsidR="00616632" w:rsidRPr="0001521A">
        <w:t xml:space="preserve"> – </w:t>
      </w:r>
      <w:r w:rsidRPr="0001521A">
        <w:t>подгружается с ЕИС/выбор из календаря даты завершения выполнения работ по ГК/</w:t>
      </w:r>
      <w:r w:rsidR="00F829AD" w:rsidRPr="0001521A">
        <w:t>д</w:t>
      </w:r>
      <w:r w:rsidRPr="0001521A">
        <w:t>оговору;</w:t>
      </w:r>
    </w:p>
    <w:p w:rsidR="009D7457" w:rsidRPr="0001521A" w:rsidRDefault="009D7457" w:rsidP="00A72350">
      <w:pPr>
        <w:pStyle w:val="phlistitemized1"/>
      </w:pPr>
      <w:r w:rsidRPr="0001521A">
        <w:t>«Номер лота»</w:t>
      </w:r>
      <w:r w:rsidR="00616632" w:rsidRPr="0001521A">
        <w:t xml:space="preserve"> – </w:t>
      </w:r>
      <w:r w:rsidRPr="0001521A">
        <w:t>подгружается с ЕИС/ввод с клавиатуры номера лота, в рамках которого заключен ГК</w:t>
      </w:r>
      <w:r w:rsidR="00F829AD" w:rsidRPr="0001521A">
        <w:t>/договор</w:t>
      </w:r>
      <w:r w:rsidRPr="0001521A">
        <w:t>;</w:t>
      </w:r>
    </w:p>
    <w:p w:rsidR="009D7457" w:rsidRPr="0001521A" w:rsidRDefault="009D7457" w:rsidP="00A72350">
      <w:pPr>
        <w:pStyle w:val="phlistitemized1"/>
      </w:pPr>
      <w:r w:rsidRPr="0001521A">
        <w:t>«Наименование лота»</w:t>
      </w:r>
      <w:r w:rsidR="00616632" w:rsidRPr="0001521A">
        <w:t xml:space="preserve"> – </w:t>
      </w:r>
      <w:r w:rsidRPr="0001521A">
        <w:t>подгружается с ЕИС/ввод с клавиатуры наименования лота, в рамках которого заключен ГК.</w:t>
      </w:r>
    </w:p>
    <w:p w:rsidR="00520049" w:rsidRPr="0001521A" w:rsidRDefault="00DC3FF8" w:rsidP="00257D8D">
      <w:pPr>
        <w:pStyle w:val="phlistordered1"/>
        <w:numPr>
          <w:ilvl w:val="0"/>
          <w:numId w:val="13"/>
        </w:numPr>
        <w:tabs>
          <w:tab w:val="clear" w:pos="720"/>
          <w:tab w:val="num" w:pos="1134"/>
        </w:tabs>
        <w:ind w:hanging="11"/>
      </w:pPr>
      <w:r w:rsidRPr="0001521A">
        <w:t xml:space="preserve">заполните </w:t>
      </w:r>
      <w:r w:rsidR="00B409D3" w:rsidRPr="0001521A">
        <w:t xml:space="preserve">вкладку </w:t>
      </w:r>
      <w:r w:rsidR="001A0A81" w:rsidRPr="0001521A">
        <w:t>«Платежи»</w:t>
      </w:r>
      <w:r w:rsidR="0095118A" w:rsidRPr="0001521A">
        <w:t xml:space="preserve"> (</w:t>
      </w:r>
      <w:r w:rsidR="001250DD">
        <w:fldChar w:fldCharType="begin"/>
      </w:r>
      <w:r w:rsidR="001250DD">
        <w:instrText xml:space="preserve"> REF _Ref444613043 \h  \* MERGEFORMAT </w:instrText>
      </w:r>
      <w:r w:rsidR="001250DD">
        <w:fldChar w:fldCharType="separate"/>
      </w:r>
      <w:r w:rsidR="00F81A47" w:rsidRPr="0001521A">
        <w:t xml:space="preserve">Рисунок </w:t>
      </w:r>
      <w:r w:rsidR="00F81A47">
        <w:rPr>
          <w:noProof/>
        </w:rPr>
        <w:t>153</w:t>
      </w:r>
      <w:r w:rsidR="001250DD">
        <w:fldChar w:fldCharType="end"/>
      </w:r>
      <w:r w:rsidR="0095118A" w:rsidRPr="0001521A">
        <w:t>)</w:t>
      </w:r>
      <w:r w:rsidRPr="0001521A">
        <w:t>. Вкладка предназначена для хранения информации об исполнении ГК</w:t>
      </w:r>
      <w:r w:rsidR="009D7457" w:rsidRPr="0001521A">
        <w:t>/</w:t>
      </w:r>
      <w:r w:rsidR="009C7C1E" w:rsidRPr="0001521A">
        <w:t>договора</w:t>
      </w:r>
      <w:r w:rsidRPr="0001521A">
        <w:t>.</w:t>
      </w:r>
      <w:r w:rsidR="00DC3BC8" w:rsidRPr="0001521A">
        <w:t>При выборе способа загрузки данных о закупке с ЕИС, документы будут автоматически подгружать</w:t>
      </w:r>
      <w:r w:rsidR="00902880">
        <w:t>ся</w:t>
      </w:r>
      <w:r w:rsidR="00DC3BC8" w:rsidRPr="0001521A">
        <w:t xml:space="preserve"> в реестр вкладки. </w:t>
      </w:r>
      <w:r w:rsidRPr="0001521A">
        <w:t xml:space="preserve">Для </w:t>
      </w:r>
      <w:r w:rsidR="00DC3BC8" w:rsidRPr="0001521A">
        <w:t xml:space="preserve">ручного </w:t>
      </w:r>
      <w:r w:rsidR="005C223A" w:rsidRPr="0001521A">
        <w:t xml:space="preserve">добавления </w:t>
      </w:r>
      <w:r w:rsidRPr="0001521A">
        <w:t>платежа</w:t>
      </w:r>
      <w:r w:rsidR="005C223A" w:rsidRPr="0001521A">
        <w:t xml:space="preserve">нажмите </w:t>
      </w:r>
      <w:r w:rsidR="005F1FB4" w:rsidRPr="0001521A">
        <w:t xml:space="preserve">кнопку </w:t>
      </w:r>
      <w:r w:rsidR="005C223A" w:rsidRPr="0001521A">
        <w:t>«</w:t>
      </w:r>
      <w:r w:rsidR="00A3072C" w:rsidRPr="0001521A">
        <w:t>Д</w:t>
      </w:r>
      <w:r w:rsidR="005C223A" w:rsidRPr="0001521A">
        <w:t>обавить», заполните поля</w:t>
      </w:r>
      <w:r w:rsidR="0053385B" w:rsidRPr="0001521A">
        <w:t xml:space="preserve">формы </w:t>
      </w:r>
      <w:r w:rsidR="0095118A" w:rsidRPr="0001521A">
        <w:t>(</w:t>
      </w:r>
      <w:r w:rsidR="001250DD">
        <w:fldChar w:fldCharType="begin"/>
      </w:r>
      <w:r w:rsidR="001250DD">
        <w:instrText xml:space="preserve"> REF _Ref444613053 \h  \* MERGEFORMAT </w:instrText>
      </w:r>
      <w:r w:rsidR="001250DD">
        <w:fldChar w:fldCharType="separate"/>
      </w:r>
      <w:r w:rsidR="00F81A47" w:rsidRPr="0001521A">
        <w:t xml:space="preserve">Рисунок </w:t>
      </w:r>
      <w:r w:rsidR="00F81A47">
        <w:rPr>
          <w:noProof/>
        </w:rPr>
        <w:t>154</w:t>
      </w:r>
      <w:r w:rsidR="001250DD">
        <w:fldChar w:fldCharType="end"/>
      </w:r>
      <w:r w:rsidR="0095118A" w:rsidRPr="0001521A">
        <w:t>)</w:t>
      </w:r>
      <w:r w:rsidR="005C223A" w:rsidRPr="0001521A">
        <w:t>:</w:t>
      </w:r>
    </w:p>
    <w:p w:rsidR="005C223A" w:rsidRPr="0001521A" w:rsidRDefault="005C223A" w:rsidP="00A72350">
      <w:pPr>
        <w:pStyle w:val="phlistitemized1"/>
      </w:pPr>
      <w:r w:rsidRPr="0001521A">
        <w:t>«Тип платежа»</w:t>
      </w:r>
      <w:r w:rsidR="00616632" w:rsidRPr="0001521A">
        <w:t xml:space="preserve"> – </w:t>
      </w:r>
      <w:r w:rsidRPr="0001521A">
        <w:t>выберите из выпадающего списка;</w:t>
      </w:r>
    </w:p>
    <w:p w:rsidR="002064A2" w:rsidRPr="0001521A" w:rsidRDefault="002064A2" w:rsidP="00A72350">
      <w:pPr>
        <w:pStyle w:val="phlistitemized1"/>
      </w:pPr>
      <w:r w:rsidRPr="0001521A">
        <w:t>«Номер платежного поручения»</w:t>
      </w:r>
      <w:r w:rsidR="00616632" w:rsidRPr="0001521A">
        <w:t xml:space="preserve"> – </w:t>
      </w:r>
      <w:r w:rsidR="009D7457" w:rsidRPr="0001521A">
        <w:t xml:space="preserve">подгружается с ЕИС/ввод </w:t>
      </w:r>
      <w:r w:rsidR="00FC679B" w:rsidRPr="0001521A">
        <w:t>с клавиатуры;</w:t>
      </w:r>
    </w:p>
    <w:p w:rsidR="002064A2" w:rsidRPr="0001521A" w:rsidRDefault="002064A2" w:rsidP="00A72350">
      <w:pPr>
        <w:pStyle w:val="phlistitemized1"/>
      </w:pPr>
      <w:r w:rsidRPr="0001521A">
        <w:t>«Дата проведения платежа»</w:t>
      </w:r>
      <w:r w:rsidR="00616632" w:rsidRPr="0001521A">
        <w:t xml:space="preserve"> – </w:t>
      </w:r>
      <w:r w:rsidR="00DC3BC8" w:rsidRPr="0001521A">
        <w:t xml:space="preserve">подгружается с ЕИС/выбор </w:t>
      </w:r>
      <w:r w:rsidRPr="0001521A">
        <w:t>из календаря;</w:t>
      </w:r>
    </w:p>
    <w:p w:rsidR="005C223A" w:rsidRPr="0001521A" w:rsidRDefault="005C223A" w:rsidP="00A72350">
      <w:pPr>
        <w:pStyle w:val="phlistitemized1"/>
      </w:pPr>
      <w:r w:rsidRPr="0001521A">
        <w:t>«Сумма</w:t>
      </w:r>
      <w:r w:rsidR="00DC3FF8" w:rsidRPr="0001521A">
        <w:t>, тыс. руб.</w:t>
      </w:r>
      <w:r w:rsidRPr="0001521A">
        <w:t>»</w:t>
      </w:r>
      <w:r w:rsidR="00616632" w:rsidRPr="0001521A">
        <w:t xml:space="preserve"> – </w:t>
      </w:r>
      <w:r w:rsidR="00DC3BC8" w:rsidRPr="0001521A">
        <w:t xml:space="preserve">подгружается с ЕИС/ввод </w:t>
      </w:r>
      <w:r w:rsidRPr="0001521A">
        <w:t>с клавиатуры или с помощью счетчика;</w:t>
      </w:r>
    </w:p>
    <w:p w:rsidR="005C223A" w:rsidRPr="0001521A" w:rsidRDefault="005C223A" w:rsidP="00A72350">
      <w:pPr>
        <w:pStyle w:val="phlistitemized1"/>
      </w:pPr>
      <w:r w:rsidRPr="0001521A">
        <w:t>«КБК»</w:t>
      </w:r>
      <w:r w:rsidR="00616632" w:rsidRPr="0001521A">
        <w:t xml:space="preserve"> – </w:t>
      </w:r>
      <w:r w:rsidR="00DC3BC8" w:rsidRPr="0001521A">
        <w:t xml:space="preserve">подгружается с ЕИС/ввод </w:t>
      </w:r>
      <w:r w:rsidRPr="0001521A">
        <w:t>с клавиатуры;</w:t>
      </w:r>
    </w:p>
    <w:p w:rsidR="005C223A" w:rsidRPr="0001521A" w:rsidRDefault="005C223A" w:rsidP="00A72350">
      <w:pPr>
        <w:pStyle w:val="phlistitemized1"/>
      </w:pPr>
      <w:r w:rsidRPr="0001521A">
        <w:t>«Основание платежа»</w:t>
      </w:r>
      <w:r w:rsidR="00616632" w:rsidRPr="0001521A">
        <w:t xml:space="preserve"> – </w:t>
      </w:r>
      <w:r w:rsidR="00DC3BC8" w:rsidRPr="0001521A">
        <w:t xml:space="preserve">ввод </w:t>
      </w:r>
      <w:r w:rsidRPr="0001521A">
        <w:t>с клавиатуры</w:t>
      </w:r>
      <w:r w:rsidR="00DC3FF8" w:rsidRPr="0001521A">
        <w:t>;</w:t>
      </w:r>
    </w:p>
    <w:p w:rsidR="006443DC" w:rsidRPr="0001521A" w:rsidRDefault="00FA26D5" w:rsidP="00A72350">
      <w:pPr>
        <w:pStyle w:val="phfigure"/>
      </w:pPr>
      <w:r>
        <w:rPr>
          <w:noProof/>
        </w:rPr>
        <w:drawing>
          <wp:inline distT="0" distB="0" distL="0" distR="0">
            <wp:extent cx="6146165" cy="1605915"/>
            <wp:effectExtent l="0" t="0" r="6985" b="0"/>
            <wp:docPr id="19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20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6165" cy="1605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43DC" w:rsidRPr="0001521A" w:rsidRDefault="006443DC" w:rsidP="00A72350">
      <w:pPr>
        <w:pStyle w:val="phfiguretitle"/>
      </w:pPr>
      <w:bookmarkStart w:id="417" w:name="_Ref444613043"/>
      <w:r w:rsidRPr="0001521A">
        <w:t xml:space="preserve">Рисунок </w:t>
      </w:r>
      <w:r w:rsidR="001F3D8A">
        <w:rPr>
          <w:noProof/>
        </w:rPr>
        <w:fldChar w:fldCharType="begin"/>
      </w:r>
      <w:r w:rsidR="00354C4B">
        <w:rPr>
          <w:noProof/>
        </w:rPr>
        <w:instrText xml:space="preserve"> SEQ Рисунок \* ARABIC </w:instrText>
      </w:r>
      <w:r w:rsidR="001F3D8A">
        <w:rPr>
          <w:noProof/>
        </w:rPr>
        <w:fldChar w:fldCharType="separate"/>
      </w:r>
      <w:r w:rsidR="00F81A47">
        <w:rPr>
          <w:noProof/>
        </w:rPr>
        <w:t>153</w:t>
      </w:r>
      <w:r w:rsidR="001F3D8A">
        <w:rPr>
          <w:noProof/>
        </w:rPr>
        <w:fldChar w:fldCharType="end"/>
      </w:r>
      <w:bookmarkEnd w:id="417"/>
      <w:r w:rsidRPr="0001521A">
        <w:t xml:space="preserve"> – Вкладка «Платежи»</w:t>
      </w:r>
    </w:p>
    <w:p w:rsidR="006443DC" w:rsidRPr="0001521A" w:rsidRDefault="00FA26D5" w:rsidP="00A72350">
      <w:pPr>
        <w:pStyle w:val="phfigure"/>
      </w:pPr>
      <w:r>
        <w:rPr>
          <w:noProof/>
        </w:rPr>
        <w:lastRenderedPageBreak/>
        <w:drawing>
          <wp:inline distT="0" distB="0" distL="0" distR="0">
            <wp:extent cx="3896360" cy="2496820"/>
            <wp:effectExtent l="0" t="0" r="8890" b="0"/>
            <wp:docPr id="19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20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6360" cy="2496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3FF8" w:rsidRPr="0001521A" w:rsidRDefault="006443DC" w:rsidP="00A72350">
      <w:pPr>
        <w:pStyle w:val="phfiguretitle"/>
      </w:pPr>
      <w:bookmarkStart w:id="418" w:name="_Ref444613053"/>
      <w:r w:rsidRPr="0001521A">
        <w:t xml:space="preserve">Рисунок </w:t>
      </w:r>
      <w:r w:rsidR="001F3D8A">
        <w:rPr>
          <w:noProof/>
        </w:rPr>
        <w:fldChar w:fldCharType="begin"/>
      </w:r>
      <w:r w:rsidR="00354C4B">
        <w:rPr>
          <w:noProof/>
        </w:rPr>
        <w:instrText xml:space="preserve"> SEQ Рисунок \* ARABIC </w:instrText>
      </w:r>
      <w:r w:rsidR="001F3D8A">
        <w:rPr>
          <w:noProof/>
        </w:rPr>
        <w:fldChar w:fldCharType="separate"/>
      </w:r>
      <w:r w:rsidR="00F81A47">
        <w:rPr>
          <w:noProof/>
        </w:rPr>
        <w:t>154</w:t>
      </w:r>
      <w:r w:rsidR="001F3D8A">
        <w:rPr>
          <w:noProof/>
        </w:rPr>
        <w:fldChar w:fldCharType="end"/>
      </w:r>
      <w:bookmarkEnd w:id="418"/>
      <w:r w:rsidRPr="0001521A">
        <w:t xml:space="preserve"> – Форма редактирования платежного поручения</w:t>
      </w:r>
    </w:p>
    <w:p w:rsidR="00DC3FF8" w:rsidRPr="0001521A" w:rsidRDefault="006443DC" w:rsidP="00A72350">
      <w:pPr>
        <w:pStyle w:val="phlistitemized1"/>
      </w:pPr>
      <w:r w:rsidRPr="0001521A">
        <w:t>область «Документ приемки» (</w:t>
      </w:r>
      <w:r w:rsidR="001250DD">
        <w:fldChar w:fldCharType="begin"/>
      </w:r>
      <w:r w:rsidR="001250DD">
        <w:instrText xml:space="preserve"> REF _Ref444613167 \h  \* MERGEFORMAT </w:instrText>
      </w:r>
      <w:r w:rsidR="001250DD">
        <w:fldChar w:fldCharType="separate"/>
      </w:r>
      <w:r w:rsidR="00F81A47" w:rsidRPr="0001521A">
        <w:t xml:space="preserve">Рисунок </w:t>
      </w:r>
      <w:r w:rsidR="00F81A47">
        <w:rPr>
          <w:noProof/>
        </w:rPr>
        <w:t>155</w:t>
      </w:r>
      <w:r w:rsidR="001250DD">
        <w:fldChar w:fldCharType="end"/>
      </w:r>
      <w:r w:rsidRPr="0001521A">
        <w:t>)</w:t>
      </w:r>
      <w:r w:rsidR="00616632" w:rsidRPr="0001521A">
        <w:t xml:space="preserve"> – </w:t>
      </w:r>
      <w:r w:rsidRPr="0001521A">
        <w:t>становится видимым при выборе в поле «Тип платежа» значения «По акту (накладной)», предназначен для внесения информации о документах приемки работ</w:t>
      </w:r>
      <w:r w:rsidR="007115F8">
        <w:t xml:space="preserve"> (услуг), товаров в соответствии</w:t>
      </w:r>
      <w:r w:rsidRPr="0001521A">
        <w:t xml:space="preserve"> с ГК</w:t>
      </w:r>
      <w:r w:rsidR="00F829AD" w:rsidRPr="0001521A">
        <w:t>/</w:t>
      </w:r>
      <w:r w:rsidRPr="0001521A">
        <w:t>договором. Для добавления документа приемки нажм</w:t>
      </w:r>
      <w:r w:rsidR="008713B5" w:rsidRPr="0001521A">
        <w:t>ите кнопку «Добавить» на панели</w:t>
      </w:r>
      <w:r w:rsidRPr="0001521A">
        <w:t xml:space="preserve"> управления области и заполните предложенные поля.</w:t>
      </w:r>
    </w:p>
    <w:p w:rsidR="0095118A" w:rsidRPr="0001521A" w:rsidRDefault="00FA26D5" w:rsidP="00A72350">
      <w:pPr>
        <w:pStyle w:val="phfigure"/>
      </w:pPr>
      <w:r>
        <w:rPr>
          <w:noProof/>
        </w:rPr>
        <w:drawing>
          <wp:inline distT="0" distB="0" distL="0" distR="0">
            <wp:extent cx="4277995" cy="4293870"/>
            <wp:effectExtent l="0" t="0" r="8255" b="0"/>
            <wp:docPr id="19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20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7995" cy="4293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118A" w:rsidRPr="0001521A" w:rsidRDefault="0095118A" w:rsidP="00A72350">
      <w:pPr>
        <w:pStyle w:val="phfiguretitle"/>
      </w:pPr>
      <w:bookmarkStart w:id="419" w:name="_Ref444613167"/>
      <w:r w:rsidRPr="0001521A">
        <w:t xml:space="preserve">Рисунок </w:t>
      </w:r>
      <w:r w:rsidR="001F3D8A">
        <w:rPr>
          <w:noProof/>
        </w:rPr>
        <w:fldChar w:fldCharType="begin"/>
      </w:r>
      <w:r w:rsidR="00354C4B">
        <w:rPr>
          <w:noProof/>
        </w:rPr>
        <w:instrText xml:space="preserve"> SEQ Рисунок \* ARABIC </w:instrText>
      </w:r>
      <w:r w:rsidR="001F3D8A">
        <w:rPr>
          <w:noProof/>
        </w:rPr>
        <w:fldChar w:fldCharType="separate"/>
      </w:r>
      <w:r w:rsidR="00F81A47">
        <w:rPr>
          <w:noProof/>
        </w:rPr>
        <w:t>155</w:t>
      </w:r>
      <w:r w:rsidR="001F3D8A">
        <w:rPr>
          <w:noProof/>
        </w:rPr>
        <w:fldChar w:fldCharType="end"/>
      </w:r>
      <w:bookmarkEnd w:id="419"/>
      <w:r w:rsidRPr="0001521A">
        <w:t xml:space="preserve"> – Область «Документы приемки»</w:t>
      </w:r>
    </w:p>
    <w:p w:rsidR="00E5290D" w:rsidRPr="0001521A" w:rsidRDefault="006443DC" w:rsidP="00257D8D">
      <w:pPr>
        <w:pStyle w:val="phlistordered1"/>
        <w:numPr>
          <w:ilvl w:val="0"/>
          <w:numId w:val="13"/>
        </w:numPr>
        <w:tabs>
          <w:tab w:val="clear" w:pos="720"/>
          <w:tab w:val="num" w:pos="1134"/>
        </w:tabs>
        <w:ind w:hanging="11"/>
      </w:pPr>
      <w:r w:rsidRPr="0001521A">
        <w:lastRenderedPageBreak/>
        <w:t xml:space="preserve">заполните </w:t>
      </w:r>
      <w:r w:rsidR="00B409D3" w:rsidRPr="0001521A">
        <w:t xml:space="preserve">вкладку </w:t>
      </w:r>
      <w:r w:rsidR="005C223A" w:rsidRPr="0001521A">
        <w:t>«Документы»</w:t>
      </w:r>
      <w:r w:rsidR="00A3072C" w:rsidRPr="0001521A">
        <w:t xml:space="preserve"> (</w:t>
      </w:r>
      <w:r w:rsidR="001250DD">
        <w:fldChar w:fldCharType="begin"/>
      </w:r>
      <w:r w:rsidR="001250DD">
        <w:instrText xml:space="preserve"> REF _Ref444247456 \h  \* M</w:instrText>
      </w:r>
      <w:r w:rsidR="001250DD">
        <w:instrText xml:space="preserve">ERGEFORMAT </w:instrText>
      </w:r>
      <w:r w:rsidR="001250DD">
        <w:fldChar w:fldCharType="separate"/>
      </w:r>
      <w:r w:rsidR="00F81A47" w:rsidRPr="0001521A">
        <w:t xml:space="preserve">Рисунок </w:t>
      </w:r>
      <w:r w:rsidR="00F81A47">
        <w:rPr>
          <w:noProof/>
        </w:rPr>
        <w:t>156</w:t>
      </w:r>
      <w:r w:rsidR="001250DD">
        <w:fldChar w:fldCharType="end"/>
      </w:r>
      <w:r w:rsidR="00A3072C" w:rsidRPr="0001521A">
        <w:t>)</w:t>
      </w:r>
      <w:r w:rsidR="005C223A" w:rsidRPr="0001521A">
        <w:t>.</w:t>
      </w:r>
      <w:r w:rsidR="00B409D3" w:rsidRPr="0001521A">
        <w:t xml:space="preserve"> Вкладка предназначена для хранения документации о закупке, а также иные документы.</w:t>
      </w:r>
      <w:r w:rsidR="00DC3BC8" w:rsidRPr="0001521A">
        <w:t>При выборе способа загрузки данных о закупке с ЕИСдокументы будут автоматически подгружать</w:t>
      </w:r>
      <w:r w:rsidR="00F05171" w:rsidRPr="0001521A">
        <w:t>ся</w:t>
      </w:r>
      <w:r w:rsidR="00DC3BC8" w:rsidRPr="0001521A">
        <w:t xml:space="preserve"> в реестр вкладки. </w:t>
      </w:r>
      <w:r w:rsidR="005C223A" w:rsidRPr="0001521A">
        <w:t xml:space="preserve">Для </w:t>
      </w:r>
      <w:r w:rsidR="00DC3BC8" w:rsidRPr="0001521A">
        <w:t xml:space="preserve">ручного </w:t>
      </w:r>
      <w:r w:rsidR="005C223A" w:rsidRPr="0001521A">
        <w:t xml:space="preserve">добавления документа нажмите </w:t>
      </w:r>
      <w:r w:rsidR="005F1FB4" w:rsidRPr="0001521A">
        <w:t xml:space="preserve">кнопку </w:t>
      </w:r>
      <w:r w:rsidR="005C223A" w:rsidRPr="0001521A">
        <w:t>«Добавить»,</w:t>
      </w:r>
      <w:r w:rsidR="00E5290D" w:rsidRPr="0001521A">
        <w:t xml:space="preserve"> выберите один из пунктов:</w:t>
      </w:r>
    </w:p>
    <w:p w:rsidR="009202AB" w:rsidRPr="0001521A" w:rsidRDefault="00FA26D5" w:rsidP="00A72350">
      <w:pPr>
        <w:pStyle w:val="phfigure"/>
      </w:pPr>
      <w:r>
        <w:rPr>
          <w:noProof/>
        </w:rPr>
        <w:drawing>
          <wp:inline distT="0" distB="0" distL="0" distR="0">
            <wp:extent cx="6146165" cy="2011680"/>
            <wp:effectExtent l="0" t="0" r="6985" b="7620"/>
            <wp:docPr id="20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20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6165" cy="2011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0049" w:rsidRPr="0001521A" w:rsidRDefault="009202AB" w:rsidP="00A72350">
      <w:pPr>
        <w:pStyle w:val="phfiguretitle"/>
      </w:pPr>
      <w:bookmarkStart w:id="420" w:name="_Ref444247456"/>
      <w:r w:rsidRPr="0001521A">
        <w:t xml:space="preserve">Рисунок </w:t>
      </w:r>
      <w:r w:rsidR="001F3D8A">
        <w:rPr>
          <w:noProof/>
        </w:rPr>
        <w:fldChar w:fldCharType="begin"/>
      </w:r>
      <w:r w:rsidR="00354C4B">
        <w:rPr>
          <w:noProof/>
        </w:rPr>
        <w:instrText xml:space="preserve"> SEQ Рисунок \* ARABIC </w:instrText>
      </w:r>
      <w:r w:rsidR="001F3D8A">
        <w:rPr>
          <w:noProof/>
        </w:rPr>
        <w:fldChar w:fldCharType="separate"/>
      </w:r>
      <w:r w:rsidR="00F81A47">
        <w:rPr>
          <w:noProof/>
        </w:rPr>
        <w:t>156</w:t>
      </w:r>
      <w:r w:rsidR="001F3D8A">
        <w:rPr>
          <w:noProof/>
        </w:rPr>
        <w:fldChar w:fldCharType="end"/>
      </w:r>
      <w:bookmarkEnd w:id="420"/>
      <w:r w:rsidRPr="0001521A">
        <w:t xml:space="preserve"> – Вкладка «Документы»</w:t>
      </w:r>
    </w:p>
    <w:p w:rsidR="00E5290D" w:rsidRPr="0001521A" w:rsidRDefault="009E12C6" w:rsidP="00A72350">
      <w:pPr>
        <w:pStyle w:val="phlistitemized1"/>
      </w:pPr>
      <w:r w:rsidRPr="0001521A">
        <w:t>«</w:t>
      </w:r>
      <w:r w:rsidR="00E5290D" w:rsidRPr="0001521A">
        <w:t>Добавить документ закупки</w:t>
      </w:r>
      <w:r w:rsidRPr="0001521A">
        <w:t>»</w:t>
      </w:r>
      <w:r w:rsidR="00E5290D" w:rsidRPr="0001521A">
        <w:t xml:space="preserve">, </w:t>
      </w:r>
      <w:r w:rsidR="00FC679B" w:rsidRPr="0001521A">
        <w:t>далее</w:t>
      </w:r>
      <w:r w:rsidR="00E5290D" w:rsidRPr="0001521A">
        <w:t xml:space="preserve"> заполните поля формы, нажмите кнопку «Сохранить», выполните загрузку файла документа с </w:t>
      </w:r>
      <w:r w:rsidR="00E47DDF" w:rsidRPr="0001521A">
        <w:t>директории</w:t>
      </w:r>
      <w:r w:rsidR="0081725F" w:rsidRPr="0081725F">
        <w:t xml:space="preserve">локального компьютера </w:t>
      </w:r>
      <w:r w:rsidR="00E5290D" w:rsidRPr="0001521A">
        <w:t xml:space="preserve">и </w:t>
      </w:r>
      <w:r w:rsidR="00E47DDF" w:rsidRPr="0001521A">
        <w:t>повторно</w:t>
      </w:r>
      <w:r w:rsidR="00E5290D" w:rsidRPr="0001521A">
        <w:t xml:space="preserve"> нажмите кнопку «Сохранить» (</w:t>
      </w:r>
      <w:r w:rsidR="001250DD">
        <w:fldChar w:fldCharType="begin"/>
      </w:r>
      <w:r w:rsidR="001250DD">
        <w:instrText xml:space="preserve"> REF _Ref444247470 \h  \* MERGEFORMAT </w:instrText>
      </w:r>
      <w:r w:rsidR="001250DD">
        <w:fldChar w:fldCharType="separate"/>
      </w:r>
      <w:r w:rsidR="00F81A47" w:rsidRPr="0001521A">
        <w:t xml:space="preserve">Рисунок </w:t>
      </w:r>
      <w:r w:rsidR="00F81A47">
        <w:rPr>
          <w:noProof/>
        </w:rPr>
        <w:t>157</w:t>
      </w:r>
      <w:r w:rsidR="001250DD">
        <w:fldChar w:fldCharType="end"/>
      </w:r>
      <w:r w:rsidR="00E5290D" w:rsidRPr="0001521A">
        <w:t>);</w:t>
      </w:r>
    </w:p>
    <w:p w:rsidR="009202AB" w:rsidRPr="0001521A" w:rsidRDefault="00FA26D5" w:rsidP="00A72350">
      <w:pPr>
        <w:pStyle w:val="phfigure"/>
      </w:pPr>
      <w:r>
        <w:rPr>
          <w:noProof/>
        </w:rPr>
        <w:drawing>
          <wp:inline distT="0" distB="0" distL="0" distR="0">
            <wp:extent cx="3713480" cy="3538220"/>
            <wp:effectExtent l="0" t="0" r="1270" b="5080"/>
            <wp:docPr id="20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20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3480" cy="3538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0049" w:rsidRPr="0001521A" w:rsidRDefault="009202AB" w:rsidP="00A72350">
      <w:pPr>
        <w:pStyle w:val="phfiguretitle"/>
      </w:pPr>
      <w:bookmarkStart w:id="421" w:name="_Ref444247470"/>
      <w:r w:rsidRPr="0001521A">
        <w:t xml:space="preserve">Рисунок </w:t>
      </w:r>
      <w:r w:rsidR="001F3D8A">
        <w:rPr>
          <w:noProof/>
        </w:rPr>
        <w:fldChar w:fldCharType="begin"/>
      </w:r>
      <w:r w:rsidR="00354C4B">
        <w:rPr>
          <w:noProof/>
        </w:rPr>
        <w:instrText xml:space="preserve"> SEQ Рисунок \* ARABIC </w:instrText>
      </w:r>
      <w:r w:rsidR="001F3D8A">
        <w:rPr>
          <w:noProof/>
        </w:rPr>
        <w:fldChar w:fldCharType="separate"/>
      </w:r>
      <w:r w:rsidR="00F81A47">
        <w:rPr>
          <w:noProof/>
        </w:rPr>
        <w:t>157</w:t>
      </w:r>
      <w:r w:rsidR="001F3D8A">
        <w:rPr>
          <w:noProof/>
        </w:rPr>
        <w:fldChar w:fldCharType="end"/>
      </w:r>
      <w:bookmarkEnd w:id="421"/>
      <w:r w:rsidRPr="0001521A">
        <w:t xml:space="preserve"> – Форма </w:t>
      </w:r>
      <w:r w:rsidR="00E5290D" w:rsidRPr="0001521A">
        <w:t>документа</w:t>
      </w:r>
      <w:r w:rsidRPr="0001521A">
        <w:t xml:space="preserve"> закупок</w:t>
      </w:r>
    </w:p>
    <w:p w:rsidR="00FC679B" w:rsidRPr="0001521A" w:rsidRDefault="009E12C6" w:rsidP="00A72350">
      <w:pPr>
        <w:pStyle w:val="phlistitemized1"/>
      </w:pPr>
      <w:r w:rsidRPr="0001521A">
        <w:t>«</w:t>
      </w:r>
      <w:r w:rsidR="00E5290D" w:rsidRPr="0001521A">
        <w:t>Добавить иной</w:t>
      </w:r>
      <w:r w:rsidR="00FC679B" w:rsidRPr="0001521A">
        <w:t xml:space="preserve"> документ</w:t>
      </w:r>
      <w:r w:rsidRPr="0001521A">
        <w:t>»</w:t>
      </w:r>
      <w:r w:rsidR="00616632" w:rsidRPr="0001521A">
        <w:t xml:space="preserve"> – </w:t>
      </w:r>
      <w:r w:rsidR="00FC679B" w:rsidRPr="0001521A">
        <w:t xml:space="preserve">заполните поля формы, выполните загрузку файла документа с </w:t>
      </w:r>
      <w:r w:rsidR="00E47DDF" w:rsidRPr="0001521A">
        <w:t>директории</w:t>
      </w:r>
      <w:r w:rsidR="0081725F" w:rsidRPr="0081725F">
        <w:t xml:space="preserve">локального компьютера </w:t>
      </w:r>
      <w:r w:rsidR="00FC679B" w:rsidRPr="0001521A">
        <w:t>пользователя и нажмите кнопку «Сохранить» (</w:t>
      </w:r>
      <w:r w:rsidR="001250DD">
        <w:fldChar w:fldCharType="begin"/>
      </w:r>
      <w:r w:rsidR="001250DD">
        <w:instrText xml:space="preserve"> REF _Ref468351332 \h  \* MERGEFORMAT </w:instrText>
      </w:r>
      <w:r w:rsidR="001250DD">
        <w:fldChar w:fldCharType="separate"/>
      </w:r>
      <w:r w:rsidR="00F81A47" w:rsidRPr="0001521A">
        <w:t xml:space="preserve">Рисунок </w:t>
      </w:r>
      <w:r w:rsidR="00F81A47">
        <w:rPr>
          <w:noProof/>
        </w:rPr>
        <w:t>158</w:t>
      </w:r>
      <w:r w:rsidR="001250DD">
        <w:fldChar w:fldCharType="end"/>
      </w:r>
      <w:r w:rsidR="00FC679B" w:rsidRPr="0001521A">
        <w:t>).</w:t>
      </w:r>
    </w:p>
    <w:p w:rsidR="00FC679B" w:rsidRPr="0001521A" w:rsidRDefault="00FA26D5" w:rsidP="00A72350">
      <w:pPr>
        <w:pStyle w:val="phfigure"/>
      </w:pPr>
      <w:r>
        <w:rPr>
          <w:noProof/>
        </w:rPr>
        <w:lastRenderedPageBreak/>
        <w:drawing>
          <wp:inline distT="0" distB="0" distL="0" distR="0">
            <wp:extent cx="4707255" cy="3752850"/>
            <wp:effectExtent l="0" t="0" r="0" b="0"/>
            <wp:docPr id="20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20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7255" cy="3752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290D" w:rsidRPr="0001521A" w:rsidRDefault="00FC679B" w:rsidP="00A72350">
      <w:pPr>
        <w:pStyle w:val="phfiguretitle"/>
      </w:pPr>
      <w:bookmarkStart w:id="422" w:name="_Ref468351332"/>
      <w:r w:rsidRPr="0001521A">
        <w:t xml:space="preserve">Рисунок </w:t>
      </w:r>
      <w:r w:rsidR="001F3D8A">
        <w:rPr>
          <w:noProof/>
        </w:rPr>
        <w:fldChar w:fldCharType="begin"/>
      </w:r>
      <w:r w:rsidR="00354C4B">
        <w:rPr>
          <w:noProof/>
        </w:rPr>
        <w:instrText xml:space="preserve"> SEQ Рисунок \* ARABIC </w:instrText>
      </w:r>
      <w:r w:rsidR="001F3D8A">
        <w:rPr>
          <w:noProof/>
        </w:rPr>
        <w:fldChar w:fldCharType="separate"/>
      </w:r>
      <w:r w:rsidR="00F81A47">
        <w:rPr>
          <w:noProof/>
        </w:rPr>
        <w:t>158</w:t>
      </w:r>
      <w:r w:rsidR="001F3D8A">
        <w:rPr>
          <w:noProof/>
        </w:rPr>
        <w:fldChar w:fldCharType="end"/>
      </w:r>
      <w:bookmarkEnd w:id="422"/>
      <w:r w:rsidRPr="0001521A">
        <w:t xml:space="preserve"> – Форма добавления иного документа</w:t>
      </w:r>
    </w:p>
    <w:p w:rsidR="00FC679B" w:rsidRPr="0001521A" w:rsidRDefault="00FC679B" w:rsidP="00257D8D">
      <w:pPr>
        <w:pStyle w:val="phlistordered1"/>
        <w:numPr>
          <w:ilvl w:val="0"/>
          <w:numId w:val="13"/>
        </w:numPr>
        <w:tabs>
          <w:tab w:val="clear" w:pos="720"/>
          <w:tab w:val="num" w:pos="1134"/>
        </w:tabs>
        <w:ind w:hanging="11"/>
      </w:pPr>
      <w:r w:rsidRPr="0001521A">
        <w:t>нажмите кнопку «Сохранить».</w:t>
      </w:r>
    </w:p>
    <w:p w:rsidR="002E4B78" w:rsidRPr="0001521A" w:rsidRDefault="002E4B78" w:rsidP="00A72350">
      <w:pPr>
        <w:pStyle w:val="3"/>
        <w:rPr>
          <w:noProof/>
        </w:rPr>
      </w:pPr>
      <w:bookmarkStart w:id="423" w:name="_Ref468361314"/>
      <w:bookmarkStart w:id="424" w:name="_Toc522802227"/>
      <w:r w:rsidRPr="0001521A">
        <w:rPr>
          <w:noProof/>
        </w:rPr>
        <w:t>Реестр «ГК/Договоры»</w:t>
      </w:r>
      <w:bookmarkEnd w:id="423"/>
      <w:bookmarkEnd w:id="424"/>
    </w:p>
    <w:p w:rsidR="00F70374" w:rsidRPr="0001521A" w:rsidRDefault="00F70374" w:rsidP="00F70374">
      <w:pPr>
        <w:pStyle w:val="phnormal"/>
      </w:pPr>
      <w:r w:rsidRPr="0001521A">
        <w:t>В реестре хранятся</w:t>
      </w:r>
      <w:r w:rsidR="009D4697" w:rsidRPr="0001521A">
        <w:t xml:space="preserve"> гос</w:t>
      </w:r>
      <w:r w:rsidR="00957BDA" w:rsidRPr="0001521A">
        <w:t xml:space="preserve">ударственные </w:t>
      </w:r>
      <w:r w:rsidR="009D4697" w:rsidRPr="0001521A">
        <w:t xml:space="preserve">контракты и договоры, </w:t>
      </w:r>
      <w:r w:rsidR="00957BDA" w:rsidRPr="0001521A">
        <w:t>заключенных в рамк</w:t>
      </w:r>
      <w:r w:rsidR="003E727A" w:rsidRPr="0001521A">
        <w:t xml:space="preserve">ах закупок из реестра «Закупки» </w:t>
      </w:r>
      <w:r w:rsidR="009D4697" w:rsidRPr="0001521A">
        <w:t>(</w:t>
      </w:r>
      <w:r w:rsidR="001250DD">
        <w:fldChar w:fldCharType="begin"/>
      </w:r>
      <w:r w:rsidR="001250DD">
        <w:instrText xml:space="preserve"> REF _Ref468465849 \h  \* MERGEFORMAT </w:instrText>
      </w:r>
      <w:r w:rsidR="001250DD">
        <w:fldChar w:fldCharType="separate"/>
      </w:r>
      <w:r w:rsidR="00F81A47" w:rsidRPr="0001521A">
        <w:t xml:space="preserve">Рисунок </w:t>
      </w:r>
      <w:r w:rsidR="00F81A47">
        <w:rPr>
          <w:noProof/>
        </w:rPr>
        <w:t>159</w:t>
      </w:r>
      <w:r w:rsidR="001250DD">
        <w:fldChar w:fldCharType="end"/>
      </w:r>
      <w:r w:rsidR="009D4697" w:rsidRPr="0001521A">
        <w:t xml:space="preserve">). Для доступа к реестру перейдите в пункт </w:t>
      </w:r>
      <w:r w:rsidR="009E12C6" w:rsidRPr="0001521A">
        <w:t>«</w:t>
      </w:r>
      <w:r w:rsidR="009D4697" w:rsidRPr="0001521A">
        <w:t>Планы информатизации/</w:t>
      </w:r>
      <w:r w:rsidR="00F829AD" w:rsidRPr="0001521A">
        <w:t> </w:t>
      </w:r>
      <w:r w:rsidR="009D4697" w:rsidRPr="0001521A">
        <w:t>ГК/Договоры</w:t>
      </w:r>
      <w:r w:rsidR="009E12C6" w:rsidRPr="0001521A">
        <w:t>»</w:t>
      </w:r>
      <w:r w:rsidR="00C32985" w:rsidRPr="0001521A">
        <w:t>.</w:t>
      </w:r>
    </w:p>
    <w:p w:rsidR="00F70374" w:rsidRPr="0001521A" w:rsidRDefault="00FA26D5" w:rsidP="00F70374">
      <w:pPr>
        <w:pStyle w:val="phfigure"/>
      </w:pPr>
      <w:r>
        <w:rPr>
          <w:noProof/>
        </w:rPr>
        <w:drawing>
          <wp:inline distT="0" distB="0" distL="0" distR="0">
            <wp:extent cx="6146165" cy="1296035"/>
            <wp:effectExtent l="0" t="0" r="6985" b="0"/>
            <wp:docPr id="20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2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6165" cy="1296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09F2" w:rsidRPr="0001521A" w:rsidRDefault="00F70374" w:rsidP="00F70374">
      <w:pPr>
        <w:pStyle w:val="phfiguretitle"/>
      </w:pPr>
      <w:bookmarkStart w:id="425" w:name="_Ref468465849"/>
      <w:r w:rsidRPr="0001521A">
        <w:t xml:space="preserve">Рисунок </w:t>
      </w:r>
      <w:r w:rsidR="001F3D8A">
        <w:rPr>
          <w:noProof/>
        </w:rPr>
        <w:fldChar w:fldCharType="begin"/>
      </w:r>
      <w:r w:rsidR="00354C4B">
        <w:rPr>
          <w:noProof/>
        </w:rPr>
        <w:instrText xml:space="preserve"> SEQ Рисунок \* ARABIC </w:instrText>
      </w:r>
      <w:r w:rsidR="001F3D8A">
        <w:rPr>
          <w:noProof/>
        </w:rPr>
        <w:fldChar w:fldCharType="separate"/>
      </w:r>
      <w:r w:rsidR="00F81A47">
        <w:rPr>
          <w:noProof/>
        </w:rPr>
        <w:t>159</w:t>
      </w:r>
      <w:r w:rsidR="001F3D8A">
        <w:rPr>
          <w:noProof/>
        </w:rPr>
        <w:fldChar w:fldCharType="end"/>
      </w:r>
      <w:bookmarkEnd w:id="425"/>
      <w:r w:rsidRPr="0001521A">
        <w:t xml:space="preserve"> – Реестр </w:t>
      </w:r>
      <w:r w:rsidR="00F829AD" w:rsidRPr="0001521A">
        <w:t>«</w:t>
      </w:r>
      <w:r w:rsidRPr="0001521A">
        <w:t>ГК/Договоры</w:t>
      </w:r>
      <w:r w:rsidR="00F829AD" w:rsidRPr="0001521A">
        <w:t>»</w:t>
      </w:r>
    </w:p>
    <w:p w:rsidR="00AA0873" w:rsidRPr="0001521A" w:rsidRDefault="00AA0873" w:rsidP="00AA0873">
      <w:pPr>
        <w:pStyle w:val="phnormal"/>
      </w:pPr>
      <w:r w:rsidRPr="0001521A">
        <w:t xml:space="preserve">Реестр содержит панель фильтрации, предназначенную для поиска по наименованию закупки, реестровому номеру закупки, </w:t>
      </w:r>
      <w:r w:rsidR="00B46190" w:rsidRPr="0001521A">
        <w:t xml:space="preserve">параметру </w:t>
      </w:r>
      <w:r w:rsidRPr="0001521A">
        <w:t>план/вне плана, способу закупки, типу ГК/</w:t>
      </w:r>
      <w:r w:rsidR="00B46190" w:rsidRPr="0001521A">
        <w:t>д</w:t>
      </w:r>
      <w:r w:rsidRPr="0001521A">
        <w:t>оговора, заказчику, исполнителю, дате заключения, дате аннулирования, статусу ГК/</w:t>
      </w:r>
      <w:r w:rsidR="00B46190" w:rsidRPr="0001521A">
        <w:t>д</w:t>
      </w:r>
      <w:r w:rsidRPr="0001521A">
        <w:t>оговора, сумме ГК/</w:t>
      </w:r>
      <w:r w:rsidR="00B46190" w:rsidRPr="0001521A">
        <w:t>д</w:t>
      </w:r>
      <w:r w:rsidRPr="0001521A">
        <w:t>оговора в тыс. руб., дате начала выполнения работ, дате окончания выполнения работ, по идентификатору закупки (контракту).</w:t>
      </w:r>
    </w:p>
    <w:p w:rsidR="00E47DDF" w:rsidRPr="0001521A" w:rsidRDefault="000A5C44" w:rsidP="00E47DDF">
      <w:pPr>
        <w:pStyle w:val="phnormal"/>
      </w:pPr>
      <w:r w:rsidRPr="0001521A">
        <w:lastRenderedPageBreak/>
        <w:t xml:space="preserve">В реестре возможен просмотр данных о контракте/договоре (кнопка «Карточка ГК/Договора»), а также просмотр данных закупки, в рамках которой заключен контракт/договор (кнопка «Карточка Закупки»). Для просмотра данных выделите </w:t>
      </w:r>
      <w:r w:rsidR="009D4697" w:rsidRPr="0001521A">
        <w:t xml:space="preserve">запись и </w:t>
      </w:r>
      <w:r w:rsidR="0056201A">
        <w:t>нажмите кнопку</w:t>
      </w:r>
      <w:r w:rsidRPr="0001521A">
        <w:t>,</w:t>
      </w:r>
      <w:r w:rsidR="00E47DDF" w:rsidRPr="0001521A">
        <w:t xml:space="preserve"> откроется карточка закупки</w:t>
      </w:r>
      <w:r w:rsidRPr="0001521A">
        <w:t xml:space="preserve">либо контракта/договора </w:t>
      </w:r>
      <w:r w:rsidR="009D4697" w:rsidRPr="0001521A">
        <w:t>(</w:t>
      </w:r>
      <w:r w:rsidR="001250DD">
        <w:fldChar w:fldCharType="begin"/>
      </w:r>
      <w:r w:rsidR="001250DD">
        <w:instrText xml:space="preserve"> REF _Ref468465988 \h  \* MERGEFORMAT </w:instrText>
      </w:r>
      <w:r w:rsidR="001250DD">
        <w:fldChar w:fldCharType="separate"/>
      </w:r>
      <w:r w:rsidR="00F81A47" w:rsidRPr="0001521A">
        <w:t xml:space="preserve">Рисунок </w:t>
      </w:r>
      <w:r w:rsidR="00F81A47">
        <w:rPr>
          <w:noProof/>
        </w:rPr>
        <w:t>160</w:t>
      </w:r>
      <w:r w:rsidR="001250DD">
        <w:fldChar w:fldCharType="end"/>
      </w:r>
      <w:r w:rsidR="001923A0" w:rsidRPr="0001521A">
        <w:t xml:space="preserve">, </w:t>
      </w:r>
      <w:r w:rsidR="001250DD">
        <w:fldChar w:fldCharType="begin"/>
      </w:r>
      <w:r w:rsidR="001250DD">
        <w:instrText xml:space="preserve"> REF _Ref475431969 \h  \* MERGEFORMAT </w:instrText>
      </w:r>
      <w:r w:rsidR="001250DD">
        <w:fldChar w:fldCharType="separate"/>
      </w:r>
      <w:r w:rsidR="00F81A47" w:rsidRPr="0001521A">
        <w:t xml:space="preserve">Рисунок </w:t>
      </w:r>
      <w:r w:rsidR="00F81A47">
        <w:rPr>
          <w:noProof/>
        </w:rPr>
        <w:t>161</w:t>
      </w:r>
      <w:r w:rsidR="001250DD">
        <w:fldChar w:fldCharType="end"/>
      </w:r>
      <w:r w:rsidR="001923A0" w:rsidRPr="0001521A">
        <w:t>).</w:t>
      </w:r>
    </w:p>
    <w:p w:rsidR="009D4697" w:rsidRPr="0001521A" w:rsidRDefault="00FA26D5" w:rsidP="009D4697">
      <w:pPr>
        <w:pStyle w:val="phfigure"/>
      </w:pPr>
      <w:r>
        <w:rPr>
          <w:noProof/>
        </w:rPr>
        <w:drawing>
          <wp:inline distT="0" distB="0" distL="0" distR="0">
            <wp:extent cx="6146165" cy="3975735"/>
            <wp:effectExtent l="0" t="0" r="6985" b="5715"/>
            <wp:docPr id="20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2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6165" cy="3975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4697" w:rsidRPr="0001521A" w:rsidRDefault="009D4697" w:rsidP="009D4697">
      <w:pPr>
        <w:pStyle w:val="phfiguretitle"/>
      </w:pPr>
      <w:bookmarkStart w:id="426" w:name="_Ref468465988"/>
      <w:r w:rsidRPr="0001521A">
        <w:t xml:space="preserve">Рисунок </w:t>
      </w:r>
      <w:r w:rsidR="001F3D8A">
        <w:rPr>
          <w:noProof/>
        </w:rPr>
        <w:fldChar w:fldCharType="begin"/>
      </w:r>
      <w:r w:rsidR="00354C4B">
        <w:rPr>
          <w:noProof/>
        </w:rPr>
        <w:instrText xml:space="preserve"> SEQ Рисунок \* ARABIC </w:instrText>
      </w:r>
      <w:r w:rsidR="001F3D8A">
        <w:rPr>
          <w:noProof/>
        </w:rPr>
        <w:fldChar w:fldCharType="separate"/>
      </w:r>
      <w:r w:rsidR="00F81A47">
        <w:rPr>
          <w:noProof/>
        </w:rPr>
        <w:t>160</w:t>
      </w:r>
      <w:r w:rsidR="001F3D8A">
        <w:rPr>
          <w:noProof/>
        </w:rPr>
        <w:fldChar w:fldCharType="end"/>
      </w:r>
      <w:bookmarkEnd w:id="426"/>
      <w:r w:rsidRPr="0001521A">
        <w:t xml:space="preserve"> – Открытие карточки закупки из окна реестра «ГК/Договоры»</w:t>
      </w:r>
    </w:p>
    <w:p w:rsidR="001923A0" w:rsidRPr="0001521A" w:rsidRDefault="00FA26D5" w:rsidP="001923A0">
      <w:pPr>
        <w:pStyle w:val="phfigure"/>
      </w:pPr>
      <w:r>
        <w:rPr>
          <w:noProof/>
        </w:rPr>
        <w:lastRenderedPageBreak/>
        <w:drawing>
          <wp:inline distT="0" distB="0" distL="0" distR="0">
            <wp:extent cx="6154420" cy="3935730"/>
            <wp:effectExtent l="0" t="0" r="0" b="7620"/>
            <wp:docPr id="20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2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4420" cy="3935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23A0" w:rsidRPr="0001521A" w:rsidRDefault="001923A0" w:rsidP="001923A0">
      <w:pPr>
        <w:pStyle w:val="phfiguretitle"/>
      </w:pPr>
      <w:bookmarkStart w:id="427" w:name="_Ref475431969"/>
      <w:r w:rsidRPr="0001521A">
        <w:t xml:space="preserve">Рисунок </w:t>
      </w:r>
      <w:r w:rsidR="001F3D8A">
        <w:rPr>
          <w:noProof/>
        </w:rPr>
        <w:fldChar w:fldCharType="begin"/>
      </w:r>
      <w:r w:rsidR="00354C4B">
        <w:rPr>
          <w:noProof/>
        </w:rPr>
        <w:instrText xml:space="preserve"> SEQ Рисунок \* ARABIC </w:instrText>
      </w:r>
      <w:r w:rsidR="001F3D8A">
        <w:rPr>
          <w:noProof/>
        </w:rPr>
        <w:fldChar w:fldCharType="separate"/>
      </w:r>
      <w:r w:rsidR="00F81A47">
        <w:rPr>
          <w:noProof/>
        </w:rPr>
        <w:t>161</w:t>
      </w:r>
      <w:r w:rsidR="001F3D8A">
        <w:rPr>
          <w:noProof/>
        </w:rPr>
        <w:fldChar w:fldCharType="end"/>
      </w:r>
      <w:bookmarkEnd w:id="427"/>
      <w:r w:rsidRPr="0001521A">
        <w:t xml:space="preserve"> – Открытиекарточки ГК/</w:t>
      </w:r>
      <w:r w:rsidR="00F829AD" w:rsidRPr="0001521A">
        <w:t>д</w:t>
      </w:r>
      <w:r w:rsidRPr="0001521A">
        <w:t>оговора из окна реестра «ГК/Договоры»</w:t>
      </w:r>
    </w:p>
    <w:p w:rsidR="00F70374" w:rsidRPr="0001521A" w:rsidRDefault="00BB6538" w:rsidP="00A72350">
      <w:pPr>
        <w:pStyle w:val="20"/>
      </w:pPr>
      <w:bookmarkStart w:id="428" w:name="_Toc467844193"/>
      <w:bookmarkStart w:id="429" w:name="_Ref468368100"/>
      <w:bookmarkStart w:id="430" w:name="_Ref499022054"/>
      <w:bookmarkStart w:id="431" w:name="_Toc522802228"/>
      <w:r w:rsidRPr="0001521A">
        <w:t>Раздел «</w:t>
      </w:r>
      <w:r w:rsidR="00F70374" w:rsidRPr="0001521A">
        <w:t>Документы</w:t>
      </w:r>
      <w:bookmarkEnd w:id="428"/>
      <w:bookmarkEnd w:id="429"/>
      <w:r w:rsidRPr="0001521A">
        <w:t>»</w:t>
      </w:r>
      <w:bookmarkEnd w:id="430"/>
      <w:bookmarkEnd w:id="431"/>
    </w:p>
    <w:p w:rsidR="00F70374" w:rsidRPr="0001521A" w:rsidRDefault="00BB6538" w:rsidP="00F70374">
      <w:pPr>
        <w:pStyle w:val="phnormal"/>
      </w:pPr>
      <w:r w:rsidRPr="0001521A">
        <w:t>Модуль р</w:t>
      </w:r>
      <w:r w:rsidR="00F70374" w:rsidRPr="0001521A">
        <w:t>аздел</w:t>
      </w:r>
      <w:r w:rsidRPr="0001521A">
        <w:t>а</w:t>
      </w:r>
      <w:r w:rsidR="00F70374" w:rsidRPr="0001521A">
        <w:t xml:space="preserve"> «Документы» содержит реестры</w:t>
      </w:r>
      <w:r w:rsidR="00006BE5">
        <w:t>:</w:t>
      </w:r>
      <w:r w:rsidR="00F70374" w:rsidRPr="0001521A">
        <w:t xml:space="preserve"> «Документы паспорт</w:t>
      </w:r>
      <w:r w:rsidR="00296CCA" w:rsidRPr="0001521A">
        <w:t>ов</w:t>
      </w:r>
      <w:r w:rsidR="00F70374" w:rsidRPr="0001521A">
        <w:t xml:space="preserve"> объектов учета»</w:t>
      </w:r>
      <w:r w:rsidR="007F2A83">
        <w:t>,«Документы информационных ресурсов»</w:t>
      </w:r>
      <w:r w:rsidR="00F70374" w:rsidRPr="0001521A">
        <w:t>, «Документы сервис</w:t>
      </w:r>
      <w:r w:rsidR="00296CCA" w:rsidRPr="0001521A">
        <w:t>ов</w:t>
      </w:r>
      <w:r w:rsidR="00F70374" w:rsidRPr="0001521A">
        <w:t>», «Документы планов информ</w:t>
      </w:r>
      <w:r w:rsidR="007F2A83">
        <w:t>атизации» и</w:t>
      </w:r>
      <w:r w:rsidR="007030A0">
        <w:t xml:space="preserve"> «Документы закупок</w:t>
      </w:r>
      <w:r w:rsidR="007F2A83">
        <w:t>»</w:t>
      </w:r>
      <w:r w:rsidR="00F70374" w:rsidRPr="0001521A">
        <w:t>(</w:t>
      </w:r>
      <w:r w:rsidR="001250DD">
        <w:fldChar w:fldCharType="begin"/>
      </w:r>
      <w:r w:rsidR="001250DD">
        <w:instrText xml:space="preserve"> REF _Ref468365370 \h  \* MERGEFORMAT </w:instrText>
      </w:r>
      <w:r w:rsidR="001250DD">
        <w:fldChar w:fldCharType="separate"/>
      </w:r>
      <w:r w:rsidR="00F81A47" w:rsidRPr="0001521A">
        <w:t xml:space="preserve">Рисунок </w:t>
      </w:r>
      <w:r w:rsidR="00F81A47">
        <w:rPr>
          <w:noProof/>
        </w:rPr>
        <w:t>162</w:t>
      </w:r>
      <w:r w:rsidR="001250DD">
        <w:fldChar w:fldCharType="end"/>
      </w:r>
      <w:r w:rsidR="00F70374" w:rsidRPr="0001521A">
        <w:t>). В каждый из реестров попадает созданный пользователем документ</w:t>
      </w:r>
      <w:r w:rsidR="00A70D7C" w:rsidRPr="0001521A">
        <w:t>, а также документы</w:t>
      </w:r>
      <w:r w:rsidR="00440831" w:rsidRPr="0001521A">
        <w:t>,</w:t>
      </w:r>
      <w:r w:rsidR="00A70D7C" w:rsidRPr="0001521A">
        <w:t xml:space="preserve"> загруженные с ЕИС</w:t>
      </w:r>
      <w:r w:rsidR="00F70374" w:rsidRPr="0001521A">
        <w:t>. Создание документа осуществляется из карточки объекта соответствующего типа, например, в реестре «Документы паспорт</w:t>
      </w:r>
      <w:r w:rsidR="00296CCA" w:rsidRPr="0001521A">
        <w:t>ов объектов</w:t>
      </w:r>
      <w:r w:rsidR="00F70374" w:rsidRPr="0001521A">
        <w:t xml:space="preserve"> учета» хранятся документы, созданные в </w:t>
      </w:r>
      <w:r w:rsidR="00D07349" w:rsidRPr="0001521A">
        <w:t xml:space="preserve">карточках </w:t>
      </w:r>
      <w:r w:rsidR="00F70374" w:rsidRPr="0001521A">
        <w:t>реестра «Паспорта ИС» или «Паспорта компонентов ИТКИ».</w:t>
      </w:r>
    </w:p>
    <w:p w:rsidR="00F70374" w:rsidRPr="0001521A" w:rsidRDefault="00FA26D5" w:rsidP="00A95EBB">
      <w:pPr>
        <w:pStyle w:val="phfigure"/>
      </w:pPr>
      <w:r>
        <w:rPr>
          <w:noProof/>
        </w:rPr>
        <w:lastRenderedPageBreak/>
        <w:drawing>
          <wp:inline distT="0" distB="0" distL="0" distR="0">
            <wp:extent cx="5351145" cy="2981960"/>
            <wp:effectExtent l="0" t="0" r="1905" b="8890"/>
            <wp:docPr id="89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2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1145" cy="2981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0374" w:rsidRPr="0001521A" w:rsidRDefault="00F70374" w:rsidP="00A95EBB">
      <w:pPr>
        <w:pStyle w:val="phfiguretitle"/>
      </w:pPr>
      <w:bookmarkStart w:id="432" w:name="_Ref468365370"/>
      <w:r w:rsidRPr="0001521A">
        <w:t xml:space="preserve">Рисунок </w:t>
      </w:r>
      <w:r w:rsidR="001F3D8A">
        <w:rPr>
          <w:noProof/>
        </w:rPr>
        <w:fldChar w:fldCharType="begin"/>
      </w:r>
      <w:r w:rsidR="00354C4B">
        <w:rPr>
          <w:noProof/>
        </w:rPr>
        <w:instrText xml:space="preserve"> SEQ Рисунок \* ARABIC </w:instrText>
      </w:r>
      <w:r w:rsidR="001F3D8A">
        <w:rPr>
          <w:noProof/>
        </w:rPr>
        <w:fldChar w:fldCharType="separate"/>
      </w:r>
      <w:r w:rsidR="00F81A47">
        <w:rPr>
          <w:noProof/>
        </w:rPr>
        <w:t>162</w:t>
      </w:r>
      <w:r w:rsidR="001F3D8A">
        <w:rPr>
          <w:noProof/>
        </w:rPr>
        <w:fldChar w:fldCharType="end"/>
      </w:r>
      <w:bookmarkEnd w:id="432"/>
      <w:r w:rsidRPr="0001521A">
        <w:t xml:space="preserve"> – Переход в реестр «</w:t>
      </w:r>
      <w:r w:rsidRPr="00A95EBB">
        <w:t>Документы</w:t>
      </w:r>
      <w:r w:rsidRPr="0001521A">
        <w:t>»</w:t>
      </w:r>
    </w:p>
    <w:p w:rsidR="00D07349" w:rsidRPr="0001521A" w:rsidRDefault="00D07349" w:rsidP="00693C53">
      <w:pPr>
        <w:pStyle w:val="phnormal"/>
      </w:pPr>
      <w:r w:rsidRPr="0001521A">
        <w:t>В реестр</w:t>
      </w:r>
      <w:r w:rsidR="00296CCA" w:rsidRPr="0001521A">
        <w:t xml:space="preserve">ах </w:t>
      </w:r>
      <w:r w:rsidRPr="0001521A">
        <w:t>возможен просмотр, редактирование, удаление данных о документах (</w:t>
      </w:r>
      <w:r w:rsidR="001250DD">
        <w:fldChar w:fldCharType="begin"/>
      </w:r>
      <w:r w:rsidR="001250DD">
        <w:instrText xml:space="preserve"> REF _Ref475374033 \h  \* MERGEFORMAT </w:instrText>
      </w:r>
      <w:r w:rsidR="001250DD">
        <w:fldChar w:fldCharType="separate"/>
      </w:r>
      <w:r w:rsidR="00F81A47">
        <w:t>Рисунок 163</w:t>
      </w:r>
      <w:r w:rsidR="001250DD">
        <w:fldChar w:fldCharType="end"/>
      </w:r>
      <w:r w:rsidRPr="0001521A">
        <w:t>).</w:t>
      </w:r>
    </w:p>
    <w:p w:rsidR="005B756E" w:rsidRPr="0001521A" w:rsidRDefault="00FA26D5" w:rsidP="005B756E">
      <w:pPr>
        <w:pStyle w:val="phfigure"/>
      </w:pPr>
      <w:r>
        <w:rPr>
          <w:noProof/>
        </w:rPr>
        <w:drawing>
          <wp:inline distT="0" distB="0" distL="0" distR="0">
            <wp:extent cx="6154420" cy="1359535"/>
            <wp:effectExtent l="0" t="0" r="0" b="0"/>
            <wp:docPr id="20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2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4420" cy="1359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756E" w:rsidRPr="0001521A" w:rsidRDefault="00822561" w:rsidP="005B756E">
      <w:pPr>
        <w:pStyle w:val="phfiguretitle"/>
      </w:pPr>
      <w:bookmarkStart w:id="433" w:name="_Ref475374033"/>
      <w:r>
        <w:t>Рисунок </w:t>
      </w:r>
      <w:r w:rsidR="001F3D8A">
        <w:rPr>
          <w:noProof/>
        </w:rPr>
        <w:fldChar w:fldCharType="begin"/>
      </w:r>
      <w:r w:rsidR="00354C4B">
        <w:rPr>
          <w:noProof/>
        </w:rPr>
        <w:instrText xml:space="preserve"> SEQ Рисунок \* ARABIC </w:instrText>
      </w:r>
      <w:r w:rsidR="001F3D8A">
        <w:rPr>
          <w:noProof/>
        </w:rPr>
        <w:fldChar w:fldCharType="separate"/>
      </w:r>
      <w:r w:rsidR="00F81A47">
        <w:rPr>
          <w:noProof/>
        </w:rPr>
        <w:t>163</w:t>
      </w:r>
      <w:r w:rsidR="001F3D8A">
        <w:rPr>
          <w:noProof/>
        </w:rPr>
        <w:fldChar w:fldCharType="end"/>
      </w:r>
      <w:bookmarkEnd w:id="433"/>
      <w:r w:rsidR="005B756E" w:rsidRPr="0001521A">
        <w:t xml:space="preserve"> – Окно реестра «Документы паспортов объекта учета»</w:t>
      </w:r>
    </w:p>
    <w:p w:rsidR="00E47DDF" w:rsidRPr="0001521A" w:rsidRDefault="00E47DDF" w:rsidP="00A72350">
      <w:pPr>
        <w:pStyle w:val="20"/>
      </w:pPr>
      <w:bookmarkStart w:id="434" w:name="_Ref499022105"/>
      <w:bookmarkStart w:id="435" w:name="_Toc522802229"/>
      <w:r w:rsidRPr="0001521A">
        <w:t>Интеграция с ЕИС</w:t>
      </w:r>
      <w:bookmarkEnd w:id="434"/>
      <w:bookmarkEnd w:id="435"/>
    </w:p>
    <w:p w:rsidR="00E47DDF" w:rsidRPr="0001521A" w:rsidRDefault="00E47DDF" w:rsidP="00A72350">
      <w:pPr>
        <w:pStyle w:val="phnormal"/>
      </w:pPr>
      <w:r w:rsidRPr="0001521A">
        <w:t>Реализован механизм миграции сведений из ЕИС о закупках и заключенных контрактах при реализации мероприятий по информатизации.</w:t>
      </w:r>
    </w:p>
    <w:p w:rsidR="00E47DDF" w:rsidRPr="0001521A" w:rsidRDefault="00E47DDF" w:rsidP="00A72350">
      <w:pPr>
        <w:pStyle w:val="phnormal"/>
      </w:pPr>
      <w:r w:rsidRPr="0001521A">
        <w:t xml:space="preserve">Каждую ночь происходит </w:t>
      </w:r>
      <w:r w:rsidR="000B75B3" w:rsidRPr="0001521A">
        <w:t xml:space="preserve">автоматическая </w:t>
      </w:r>
      <w:r w:rsidRPr="0001521A">
        <w:t xml:space="preserve">загрузка данных по реестровым номерам закупок и ГК/договоров, в карточках которых в поле параметра «Загрузить с ЕИС» установлен </w:t>
      </w:r>
      <w:r w:rsidR="00F93790" w:rsidRPr="0001521A">
        <w:t>«</w:t>
      </w:r>
      <w:r w:rsidRPr="0001521A">
        <w:t>флажок</w:t>
      </w:r>
      <w:r w:rsidR="00F93790" w:rsidRPr="0001521A">
        <w:t>»</w:t>
      </w:r>
      <w:r w:rsidRPr="0001521A">
        <w:t>.</w:t>
      </w:r>
    </w:p>
    <w:p w:rsidR="00E47DDF" w:rsidRPr="0001521A" w:rsidRDefault="00E47DDF" w:rsidP="00A72350">
      <w:pPr>
        <w:pStyle w:val="phnormal"/>
      </w:pPr>
      <w:r w:rsidRPr="0001521A">
        <w:t>Для всех закупок, оставлена возможность ручного ввода информации. Для закупок, за исключением проходящих без проведения конкурсных процедур, установлена возможность загрузки данных из ЕИС.</w:t>
      </w:r>
    </w:p>
    <w:p w:rsidR="00E47DDF" w:rsidRPr="0001521A" w:rsidRDefault="00E47DDF" w:rsidP="00A72350">
      <w:pPr>
        <w:pStyle w:val="phnormal"/>
      </w:pPr>
      <w:r w:rsidRPr="0001521A">
        <w:t>Перечень документов</w:t>
      </w:r>
      <w:r w:rsidR="003855DE" w:rsidRPr="0001521A">
        <w:t>,</w:t>
      </w:r>
      <w:r w:rsidR="007F2246" w:rsidRPr="0001521A">
        <w:t xml:space="preserve"> загружаемых с ЕИС</w:t>
      </w:r>
      <w:r w:rsidRPr="0001521A">
        <w:t>:</w:t>
      </w:r>
    </w:p>
    <w:p w:rsidR="00E47DDF" w:rsidRPr="0001521A" w:rsidRDefault="00F05171" w:rsidP="00A72350">
      <w:pPr>
        <w:pStyle w:val="phlistitemized1"/>
      </w:pPr>
      <w:r w:rsidRPr="0001521A">
        <w:t>и</w:t>
      </w:r>
      <w:r w:rsidR="00E47DDF" w:rsidRPr="0001521A">
        <w:t>звещения;</w:t>
      </w:r>
    </w:p>
    <w:p w:rsidR="00E47DDF" w:rsidRPr="0001521A" w:rsidRDefault="00F05171" w:rsidP="00A72350">
      <w:pPr>
        <w:pStyle w:val="phlistitemized1"/>
      </w:pPr>
      <w:r w:rsidRPr="0001521A">
        <w:lastRenderedPageBreak/>
        <w:t>п</w:t>
      </w:r>
      <w:r w:rsidR="00E47DDF" w:rsidRPr="0001521A">
        <w:t>ротоколы;</w:t>
      </w:r>
    </w:p>
    <w:p w:rsidR="00E47DDF" w:rsidRPr="0001521A" w:rsidRDefault="00F05171" w:rsidP="00A72350">
      <w:pPr>
        <w:pStyle w:val="phlistitemized1"/>
      </w:pPr>
      <w:r w:rsidRPr="0001521A">
        <w:t>и</w:t>
      </w:r>
      <w:r w:rsidR="00E47DDF" w:rsidRPr="0001521A">
        <w:t>нформация о контрактах.</w:t>
      </w:r>
    </w:p>
    <w:p w:rsidR="000B75B3" w:rsidRPr="0001521A" w:rsidRDefault="000B75B3" w:rsidP="00A72350">
      <w:pPr>
        <w:pStyle w:val="phnormal"/>
      </w:pPr>
      <w:r w:rsidRPr="0001521A">
        <w:t>Загружаемые файлы из ЕИС размещаются непосредственно на вкладке «Документы» карточки закупки и доступны для скачивания. Документы, выгруженные с ЕИС, после того как они будут привязаны к карточке закупки также выгружаются в раздел «Документы».</w:t>
      </w:r>
    </w:p>
    <w:p w:rsidR="00F93790" w:rsidRPr="0001521A" w:rsidRDefault="00F93790" w:rsidP="00A72350">
      <w:pPr>
        <w:pStyle w:val="3"/>
      </w:pPr>
      <w:bookmarkStart w:id="436" w:name="_Toc522802230"/>
      <w:r w:rsidRPr="0001521A">
        <w:t>Загрузка данных с ЕИС в карточке закупки</w:t>
      </w:r>
      <w:bookmarkEnd w:id="436"/>
    </w:p>
    <w:p w:rsidR="00F93790" w:rsidRPr="0001521A" w:rsidRDefault="00F93790" w:rsidP="00A72350">
      <w:pPr>
        <w:pStyle w:val="phnormal"/>
      </w:pPr>
      <w:r w:rsidRPr="0001521A">
        <w:t>Откройте карточку загрузки. Установите</w:t>
      </w:r>
      <w:r w:rsidR="00C5763C">
        <w:t xml:space="preserve"> «</w:t>
      </w:r>
      <w:r w:rsidR="00521A5E">
        <w:t xml:space="preserve">флажок» </w:t>
      </w:r>
      <w:r w:rsidRPr="0001521A">
        <w:t>в поле «Загрузить с ЕИС», заполните поля «Заказчик» и «Реестровый номер закупки», последовательно нажмите кнопки «Сохранить» и «Загрузить данные»</w:t>
      </w:r>
      <w:r w:rsidR="00C32985" w:rsidRPr="0001521A">
        <w:t xml:space="preserve"> (</w:t>
      </w:r>
      <w:r w:rsidR="001250DD">
        <w:fldChar w:fldCharType="begin"/>
      </w:r>
      <w:r w:rsidR="001250DD">
        <w:instrText xml:space="preserve"> REF _Ref475369610 \h  \* MERGEFORMAT </w:instrText>
      </w:r>
      <w:r w:rsidR="001250DD">
        <w:fldChar w:fldCharType="separate"/>
      </w:r>
      <w:r w:rsidR="00F81A47" w:rsidRPr="0001521A">
        <w:t xml:space="preserve">Рисунок </w:t>
      </w:r>
      <w:r w:rsidR="00F81A47">
        <w:rPr>
          <w:noProof/>
        </w:rPr>
        <w:t>164</w:t>
      </w:r>
      <w:r w:rsidR="001250DD">
        <w:fldChar w:fldCharType="end"/>
      </w:r>
      <w:r w:rsidR="00C32985" w:rsidRPr="0001521A">
        <w:t>)</w:t>
      </w:r>
      <w:r w:rsidRPr="0001521A">
        <w:t>.</w:t>
      </w:r>
    </w:p>
    <w:p w:rsidR="00F93790" w:rsidRPr="0001521A" w:rsidRDefault="00F93790" w:rsidP="00A72350">
      <w:pPr>
        <w:pStyle w:val="phnormal"/>
      </w:pPr>
      <w:r w:rsidRPr="0001521A">
        <w:rPr>
          <w:b/>
        </w:rPr>
        <w:t xml:space="preserve">Примечание – </w:t>
      </w:r>
      <w:r w:rsidRPr="0001521A">
        <w:t>После нажатия кнопку «Загрузить данные» карточк</w:t>
      </w:r>
      <w:r w:rsidR="00077796" w:rsidRPr="0001521A">
        <w:t>а</w:t>
      </w:r>
      <w:r w:rsidRPr="0001521A">
        <w:t xml:space="preserve"> закупки заблокируется на короткий </w:t>
      </w:r>
      <w:r w:rsidR="00077796" w:rsidRPr="0001521A">
        <w:t>промежуток времени</w:t>
      </w:r>
      <w:r w:rsidRPr="0001521A">
        <w:t>. После того как карточк</w:t>
      </w:r>
      <w:r w:rsidR="00077796" w:rsidRPr="0001521A">
        <w:t>а</w:t>
      </w:r>
      <w:r w:rsidRPr="0001521A">
        <w:t xml:space="preserve"> снова станет доступна закройте </w:t>
      </w:r>
      <w:r w:rsidR="00077796" w:rsidRPr="0001521A">
        <w:t>ее</w:t>
      </w:r>
      <w:r w:rsidRPr="0001521A">
        <w:t xml:space="preserve"> и повторно откройте.</w:t>
      </w:r>
    </w:p>
    <w:p w:rsidR="00C32985" w:rsidRPr="0001521A" w:rsidRDefault="00FA26D5" w:rsidP="00A72350">
      <w:pPr>
        <w:pStyle w:val="phfigure"/>
      </w:pPr>
      <w:r>
        <w:rPr>
          <w:noProof/>
        </w:rPr>
        <w:drawing>
          <wp:inline distT="0" distB="0" distL="0" distR="0">
            <wp:extent cx="6154420" cy="3975735"/>
            <wp:effectExtent l="0" t="0" r="0" b="5715"/>
            <wp:docPr id="20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2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4420" cy="3975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3790" w:rsidRPr="0001521A" w:rsidRDefault="00C32985" w:rsidP="00A72350">
      <w:pPr>
        <w:pStyle w:val="phfiguretitle"/>
      </w:pPr>
      <w:bookmarkStart w:id="437" w:name="_Ref475369610"/>
      <w:r w:rsidRPr="0001521A">
        <w:t xml:space="preserve">Рисунок </w:t>
      </w:r>
      <w:r w:rsidR="001F3D8A">
        <w:rPr>
          <w:noProof/>
        </w:rPr>
        <w:fldChar w:fldCharType="begin"/>
      </w:r>
      <w:r w:rsidR="00354C4B">
        <w:rPr>
          <w:noProof/>
        </w:rPr>
        <w:instrText xml:space="preserve"> SEQ Рисунок \* ARABIC </w:instrText>
      </w:r>
      <w:r w:rsidR="001F3D8A">
        <w:rPr>
          <w:noProof/>
        </w:rPr>
        <w:fldChar w:fldCharType="separate"/>
      </w:r>
      <w:r w:rsidR="00F81A47">
        <w:rPr>
          <w:noProof/>
        </w:rPr>
        <w:t>164</w:t>
      </w:r>
      <w:r w:rsidR="001F3D8A">
        <w:rPr>
          <w:noProof/>
        </w:rPr>
        <w:fldChar w:fldCharType="end"/>
      </w:r>
      <w:bookmarkEnd w:id="437"/>
      <w:r w:rsidRPr="0001521A">
        <w:t xml:space="preserve"> – Загрузка данных с ЕИС в карточк</w:t>
      </w:r>
      <w:r w:rsidR="00077796" w:rsidRPr="0001521A">
        <w:t>у</w:t>
      </w:r>
      <w:r w:rsidRPr="0001521A">
        <w:t xml:space="preserve"> закупки</w:t>
      </w:r>
    </w:p>
    <w:p w:rsidR="00F93790" w:rsidRPr="0001521A" w:rsidRDefault="00F93790" w:rsidP="00A72350">
      <w:pPr>
        <w:pStyle w:val="phnormal"/>
      </w:pPr>
      <w:r w:rsidRPr="0001521A">
        <w:t xml:space="preserve">Если на ЕИС есть данные о контракте закупки, то на вкладке «ГК/Договоры» автоматически будет подгружена карточка этого контракта. Если данные не заполнились, </w:t>
      </w:r>
      <w:r w:rsidR="00D21825" w:rsidRPr="0001521A">
        <w:t>необходимо вручную запустить загрузку данных о ГК</w:t>
      </w:r>
      <w:r w:rsidR="00F829AD" w:rsidRPr="0001521A">
        <w:t>/договоре</w:t>
      </w:r>
      <w:r w:rsidR="00D21825" w:rsidRPr="0001521A">
        <w:t xml:space="preserve"> с ЕИС. Для этого </w:t>
      </w:r>
      <w:r w:rsidRPr="0001521A">
        <w:t>нажмите кнопку «Добавить»</w:t>
      </w:r>
      <w:r w:rsidR="00D21825" w:rsidRPr="0001521A">
        <w:t xml:space="preserve"> на вкладке «ГК/Договоры»</w:t>
      </w:r>
      <w:r w:rsidRPr="0001521A">
        <w:t xml:space="preserve">, в открывшейся форме </w:t>
      </w:r>
      <w:r w:rsidR="00D21825" w:rsidRPr="0001521A">
        <w:t xml:space="preserve">установите </w:t>
      </w:r>
      <w:r w:rsidR="001949F8" w:rsidRPr="0001521A">
        <w:t>«</w:t>
      </w:r>
      <w:r w:rsidR="00D21825" w:rsidRPr="0001521A">
        <w:t>флажок</w:t>
      </w:r>
      <w:r w:rsidR="001949F8" w:rsidRPr="0001521A">
        <w:t>»</w:t>
      </w:r>
      <w:r w:rsidR="00D21825" w:rsidRPr="0001521A">
        <w:t xml:space="preserve"> в </w:t>
      </w:r>
      <w:r w:rsidR="00D21825" w:rsidRPr="0001521A">
        <w:lastRenderedPageBreak/>
        <w:t xml:space="preserve">поле «Загрузить с ЕИС», </w:t>
      </w:r>
      <w:r w:rsidRPr="0001521A">
        <w:t xml:space="preserve">укажите значение в поле «Реестровый номер контракта», </w:t>
      </w:r>
      <w:r w:rsidR="001949F8" w:rsidRPr="0001521A">
        <w:t xml:space="preserve">последовательно </w:t>
      </w:r>
      <w:r w:rsidRPr="0001521A">
        <w:t>нажмите кнопк</w:t>
      </w:r>
      <w:r w:rsidR="001949F8" w:rsidRPr="0001521A">
        <w:t>и</w:t>
      </w:r>
      <w:r w:rsidRPr="0001521A">
        <w:t xml:space="preserve"> «Сохранить»</w:t>
      </w:r>
      <w:r w:rsidR="00D21825" w:rsidRPr="0001521A">
        <w:t xml:space="preserve"> и «Загрузить данные» </w:t>
      </w:r>
      <w:r w:rsidR="00077796" w:rsidRPr="0001521A">
        <w:t>(</w:t>
      </w:r>
      <w:r w:rsidR="001250DD">
        <w:fldChar w:fldCharType="begin"/>
      </w:r>
      <w:r w:rsidR="001250DD">
        <w:instrText xml:space="preserve"> REF _Ref475371754 \h  \* MERGEFORMAT </w:instrText>
      </w:r>
      <w:r w:rsidR="001250DD">
        <w:fldChar w:fldCharType="separate"/>
      </w:r>
      <w:r w:rsidR="00F81A47" w:rsidRPr="0001521A">
        <w:t xml:space="preserve">Рисунок </w:t>
      </w:r>
      <w:r w:rsidR="00F81A47">
        <w:rPr>
          <w:noProof/>
        </w:rPr>
        <w:t>165</w:t>
      </w:r>
      <w:r w:rsidR="001250DD">
        <w:fldChar w:fldCharType="end"/>
      </w:r>
      <w:r w:rsidR="00077796" w:rsidRPr="0001521A">
        <w:t>)</w:t>
      </w:r>
      <w:r w:rsidRPr="0001521A">
        <w:t>.</w:t>
      </w:r>
    </w:p>
    <w:p w:rsidR="00530EFB" w:rsidRPr="0001521A" w:rsidRDefault="00FA26D5" w:rsidP="00A72350">
      <w:pPr>
        <w:pStyle w:val="phfigure"/>
      </w:pPr>
      <w:r>
        <w:rPr>
          <w:noProof/>
        </w:rPr>
        <w:drawing>
          <wp:inline distT="0" distB="0" distL="0" distR="0">
            <wp:extent cx="6154420" cy="6019165"/>
            <wp:effectExtent l="0" t="0" r="0" b="635"/>
            <wp:docPr id="20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2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4420" cy="6019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2985" w:rsidRPr="0001521A" w:rsidRDefault="00530EFB" w:rsidP="00A72350">
      <w:pPr>
        <w:pStyle w:val="phfiguretitle"/>
      </w:pPr>
      <w:bookmarkStart w:id="438" w:name="_Ref475371754"/>
      <w:r w:rsidRPr="0001521A">
        <w:t xml:space="preserve">Рисунок </w:t>
      </w:r>
      <w:r w:rsidR="001F3D8A">
        <w:rPr>
          <w:noProof/>
        </w:rPr>
        <w:fldChar w:fldCharType="begin"/>
      </w:r>
      <w:r w:rsidR="00354C4B">
        <w:rPr>
          <w:noProof/>
        </w:rPr>
        <w:instrText xml:space="preserve"> SEQ Рисунок \* ARABIC </w:instrText>
      </w:r>
      <w:r w:rsidR="001F3D8A">
        <w:rPr>
          <w:noProof/>
        </w:rPr>
        <w:fldChar w:fldCharType="separate"/>
      </w:r>
      <w:r w:rsidR="00F81A47">
        <w:rPr>
          <w:noProof/>
        </w:rPr>
        <w:t>165</w:t>
      </w:r>
      <w:r w:rsidR="001F3D8A">
        <w:rPr>
          <w:noProof/>
        </w:rPr>
        <w:fldChar w:fldCharType="end"/>
      </w:r>
      <w:bookmarkEnd w:id="438"/>
      <w:r w:rsidRPr="0001521A">
        <w:t xml:space="preserve"> – </w:t>
      </w:r>
      <w:r w:rsidR="00077796" w:rsidRPr="0001521A">
        <w:t>Загрузка данных с ЕИС</w:t>
      </w:r>
      <w:r w:rsidRPr="0001521A">
        <w:t xml:space="preserve"> об ГК/</w:t>
      </w:r>
      <w:r w:rsidR="00F829AD" w:rsidRPr="0001521A">
        <w:t>д</w:t>
      </w:r>
      <w:r w:rsidRPr="0001521A">
        <w:t xml:space="preserve">оговоре </w:t>
      </w:r>
    </w:p>
    <w:p w:rsidR="000B75B3" w:rsidRPr="0001521A" w:rsidRDefault="000B75B3" w:rsidP="00A72350">
      <w:pPr>
        <w:pStyle w:val="phnormal"/>
      </w:pPr>
      <w:r w:rsidRPr="0001521A">
        <w:t xml:space="preserve">Если карточка контракта была загружена с ЕИС, в </w:t>
      </w:r>
      <w:r w:rsidR="00A943D6" w:rsidRPr="0001521A">
        <w:t>области</w:t>
      </w:r>
      <w:r w:rsidRPr="0001521A">
        <w:t xml:space="preserve"> «Объекты закупки» вкладки «Объекты закупки» между объектом закупки и ГК/</w:t>
      </w:r>
      <w:r w:rsidR="00F829AD" w:rsidRPr="0001521A">
        <w:t>д</w:t>
      </w:r>
      <w:r w:rsidRPr="0001521A">
        <w:t xml:space="preserve">оговором </w:t>
      </w:r>
      <w:r w:rsidR="00262F49" w:rsidRPr="0001521A">
        <w:t xml:space="preserve">автоматически </w:t>
      </w:r>
      <w:r w:rsidRPr="0001521A">
        <w:t>установится связь через поле Номер лота. При открытии карточек «Объектов закупки» в поле «ГК/Договор» будет указан номер привязанного к закупке контракта, будут заполнены поля «Номер лота», «Закупочная стоимость, тыс. руб.» и «Фактическая стоимость, тыс. руб</w:t>
      </w:r>
      <w:r w:rsidR="00262F49" w:rsidRPr="0001521A">
        <w:t>.</w:t>
      </w:r>
      <w:r w:rsidRPr="0001521A">
        <w:t>».</w:t>
      </w:r>
    </w:p>
    <w:p w:rsidR="00262F49" w:rsidRPr="0001521A" w:rsidRDefault="00F05171" w:rsidP="00A72350">
      <w:pPr>
        <w:pStyle w:val="phnormal"/>
      </w:pPr>
      <w:r w:rsidRPr="0001521A">
        <w:t>При выборе способа загрузки данных о закупке с ЕИС, документы будут автоматически подгружать</w:t>
      </w:r>
      <w:r w:rsidR="00902880">
        <w:t>ся</w:t>
      </w:r>
      <w:r w:rsidRPr="0001521A">
        <w:t xml:space="preserve"> в реестр вкладки «Платежи».</w:t>
      </w:r>
    </w:p>
    <w:p w:rsidR="00E0420E" w:rsidRPr="0001521A" w:rsidRDefault="00F93790" w:rsidP="00A72350">
      <w:pPr>
        <w:pStyle w:val="phnormal"/>
      </w:pPr>
      <w:r w:rsidRPr="0001521A">
        <w:lastRenderedPageBreak/>
        <w:t>Во вкладке «Документы» автоматически создаются документы, прикрепленные к закупке на сайте ЕИС (извещения, протоколы, информация о контракте и др.).</w:t>
      </w:r>
      <w:r w:rsidR="00077796" w:rsidRPr="0001521A">
        <w:t xml:space="preserve"> К</w:t>
      </w:r>
      <w:r w:rsidRPr="0001521A">
        <w:t xml:space="preserve">арточка документа </w:t>
      </w:r>
      <w:r w:rsidR="00077796" w:rsidRPr="0001521A">
        <w:t>содержит прикрепленный файл (</w:t>
      </w:r>
      <w:r w:rsidR="001250DD">
        <w:fldChar w:fldCharType="begin"/>
      </w:r>
      <w:r w:rsidR="001250DD">
        <w:instrText xml:space="preserve"> REF _Ref475371389 \h  \* MERGEF</w:instrText>
      </w:r>
      <w:r w:rsidR="001250DD">
        <w:instrText xml:space="preserve">ORMAT </w:instrText>
      </w:r>
      <w:r w:rsidR="001250DD">
        <w:fldChar w:fldCharType="separate"/>
      </w:r>
      <w:r w:rsidR="00F81A47" w:rsidRPr="0001521A">
        <w:t xml:space="preserve">Рисунок </w:t>
      </w:r>
      <w:r w:rsidR="00F81A47">
        <w:rPr>
          <w:noProof/>
        </w:rPr>
        <w:t>166</w:t>
      </w:r>
      <w:r w:rsidR="001250DD">
        <w:fldChar w:fldCharType="end"/>
      </w:r>
      <w:r w:rsidR="00077796" w:rsidRPr="0001521A">
        <w:t>).</w:t>
      </w:r>
    </w:p>
    <w:p w:rsidR="00077796" w:rsidRPr="0001521A" w:rsidRDefault="00FA26D5" w:rsidP="00A72350">
      <w:pPr>
        <w:pStyle w:val="phfigure"/>
      </w:pPr>
      <w:r>
        <w:rPr>
          <w:noProof/>
        </w:rPr>
        <w:drawing>
          <wp:inline distT="0" distB="0" distL="0" distR="0">
            <wp:extent cx="6154420" cy="3705225"/>
            <wp:effectExtent l="0" t="0" r="0" b="9525"/>
            <wp:docPr id="21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2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4420" cy="3705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3790" w:rsidRPr="0001521A" w:rsidRDefault="00077796" w:rsidP="00A72350">
      <w:pPr>
        <w:pStyle w:val="phfiguretitle"/>
        <w:rPr>
          <w:szCs w:val="24"/>
        </w:rPr>
      </w:pPr>
      <w:bookmarkStart w:id="439" w:name="_Ref475371389"/>
      <w:r w:rsidRPr="0001521A">
        <w:t xml:space="preserve">Рисунок </w:t>
      </w:r>
      <w:r w:rsidR="001F3D8A">
        <w:rPr>
          <w:noProof/>
        </w:rPr>
        <w:fldChar w:fldCharType="begin"/>
      </w:r>
      <w:r w:rsidR="00354C4B">
        <w:rPr>
          <w:noProof/>
        </w:rPr>
        <w:instrText xml:space="preserve"> SEQ Рисунок \* ARABIC </w:instrText>
      </w:r>
      <w:r w:rsidR="001F3D8A">
        <w:rPr>
          <w:noProof/>
        </w:rPr>
        <w:fldChar w:fldCharType="separate"/>
      </w:r>
      <w:r w:rsidR="00F81A47">
        <w:rPr>
          <w:noProof/>
        </w:rPr>
        <w:t>166</w:t>
      </w:r>
      <w:r w:rsidR="001F3D8A">
        <w:rPr>
          <w:noProof/>
        </w:rPr>
        <w:fldChar w:fldCharType="end"/>
      </w:r>
      <w:bookmarkEnd w:id="439"/>
      <w:r w:rsidR="00205A66" w:rsidRPr="0001521A">
        <w:t>–Выгруженный с ЕИС документ закупки</w:t>
      </w:r>
    </w:p>
    <w:p w:rsidR="00F93790" w:rsidRPr="0001521A" w:rsidRDefault="00F93790" w:rsidP="00A72350">
      <w:pPr>
        <w:pStyle w:val="3"/>
      </w:pPr>
      <w:bookmarkStart w:id="440" w:name="_Toc522802231"/>
      <w:r w:rsidRPr="0001521A">
        <w:t>Журнал загрузок данных с ЕИС</w:t>
      </w:r>
      <w:bookmarkEnd w:id="440"/>
    </w:p>
    <w:p w:rsidR="000B75B3" w:rsidRPr="0001521A" w:rsidRDefault="000B75B3" w:rsidP="000B75B3">
      <w:pPr>
        <w:pStyle w:val="phnormal"/>
      </w:pPr>
      <w:r w:rsidRPr="0001521A">
        <w:t>Для просмотра пользователем информации о</w:t>
      </w:r>
      <w:r w:rsidR="00262F49" w:rsidRPr="0001521A">
        <w:t xml:space="preserve"> результатах</w:t>
      </w:r>
      <w:r w:rsidRPr="0001521A">
        <w:t xml:space="preserve"> загрузки данных </w:t>
      </w:r>
      <w:r w:rsidR="00262F49" w:rsidRPr="0001521A">
        <w:t>закупок</w:t>
      </w:r>
      <w:r w:rsidRPr="0001521A">
        <w:t xml:space="preserve"> с ЕИС предназначен «Журнал загрузок данных с ЕИС»</w:t>
      </w:r>
      <w:r w:rsidR="00CC5930" w:rsidRPr="0001521A">
        <w:t xml:space="preserve"> (</w:t>
      </w:r>
      <w:r w:rsidR="001250DD">
        <w:fldChar w:fldCharType="begin"/>
      </w:r>
      <w:r w:rsidR="001250DD">
        <w:instrText xml:space="preserve"> REF _Ref476146345 \h  \* MERGEFORMAT </w:instrText>
      </w:r>
      <w:r w:rsidR="001250DD">
        <w:fldChar w:fldCharType="separate"/>
      </w:r>
      <w:r w:rsidR="00F81A47" w:rsidRPr="0001521A">
        <w:t xml:space="preserve">Рисунок </w:t>
      </w:r>
      <w:r w:rsidR="00F81A47">
        <w:rPr>
          <w:noProof/>
        </w:rPr>
        <w:t>167</w:t>
      </w:r>
      <w:r w:rsidR="001250DD">
        <w:fldChar w:fldCharType="end"/>
      </w:r>
      <w:r w:rsidR="00CC5930" w:rsidRPr="0001521A">
        <w:t>)</w:t>
      </w:r>
      <w:r w:rsidRPr="0001521A">
        <w:t>.</w:t>
      </w:r>
    </w:p>
    <w:p w:rsidR="00A3563A" w:rsidRPr="0001521A" w:rsidRDefault="00A3563A" w:rsidP="009405A9">
      <w:pPr>
        <w:pStyle w:val="phnormal"/>
      </w:pPr>
      <w:r w:rsidRPr="0001521A">
        <w:t>Для доступа к журналу перейдите в</w:t>
      </w:r>
      <w:r w:rsidR="000B75B3" w:rsidRPr="0001521A">
        <w:t xml:space="preserve"> пункт «</w:t>
      </w:r>
      <w:r w:rsidRPr="0001521A">
        <w:t>Администрирование/Экспорт-Импорт/Журнал загрузок с ЕИС</w:t>
      </w:r>
      <w:r w:rsidR="000B75B3" w:rsidRPr="0001521A">
        <w:t>»</w:t>
      </w:r>
      <w:r w:rsidRPr="0001521A">
        <w:t>.</w:t>
      </w:r>
    </w:p>
    <w:p w:rsidR="00205A66" w:rsidRPr="0001521A" w:rsidRDefault="00FA26D5" w:rsidP="00205A66">
      <w:pPr>
        <w:pStyle w:val="phfigure"/>
      </w:pPr>
      <w:r>
        <w:rPr>
          <w:noProof/>
        </w:rPr>
        <w:drawing>
          <wp:inline distT="0" distB="0" distL="0" distR="0">
            <wp:extent cx="5939790" cy="1837055"/>
            <wp:effectExtent l="0" t="0" r="3810" b="0"/>
            <wp:docPr id="21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2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1837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7DDF" w:rsidRPr="0001521A" w:rsidRDefault="00205A66" w:rsidP="00205A66">
      <w:pPr>
        <w:pStyle w:val="phfiguretitle"/>
      </w:pPr>
      <w:bookmarkStart w:id="441" w:name="_Ref476146345"/>
      <w:r w:rsidRPr="0001521A">
        <w:t xml:space="preserve">Рисунок </w:t>
      </w:r>
      <w:r w:rsidR="001F3D8A">
        <w:rPr>
          <w:noProof/>
        </w:rPr>
        <w:fldChar w:fldCharType="begin"/>
      </w:r>
      <w:r w:rsidR="00354C4B">
        <w:rPr>
          <w:noProof/>
        </w:rPr>
        <w:instrText xml:space="preserve"> SEQ Рисунок \* ARABIC </w:instrText>
      </w:r>
      <w:r w:rsidR="001F3D8A">
        <w:rPr>
          <w:noProof/>
        </w:rPr>
        <w:fldChar w:fldCharType="separate"/>
      </w:r>
      <w:r w:rsidR="00F81A47">
        <w:rPr>
          <w:noProof/>
        </w:rPr>
        <w:t>167</w:t>
      </w:r>
      <w:r w:rsidR="001F3D8A">
        <w:rPr>
          <w:noProof/>
        </w:rPr>
        <w:fldChar w:fldCharType="end"/>
      </w:r>
      <w:bookmarkEnd w:id="441"/>
      <w:r w:rsidRPr="0001521A">
        <w:t xml:space="preserve"> – Окно «Журнал загрузок данных с ЕИС»</w:t>
      </w:r>
    </w:p>
    <w:p w:rsidR="00205A66" w:rsidRPr="0001521A" w:rsidRDefault="00205A66" w:rsidP="00205A66">
      <w:pPr>
        <w:pStyle w:val="phnormal"/>
      </w:pPr>
      <w:r w:rsidRPr="0001521A">
        <w:lastRenderedPageBreak/>
        <w:t>Журнал содержит панель фильтрации, предназначенную для поиска по значению даты архива, даты загрузки, типа, реестрового номера закупки/контракта, типа обработки, статуса загрузки, комментария.</w:t>
      </w:r>
    </w:p>
    <w:p w:rsidR="009405A9" w:rsidRPr="0001521A" w:rsidRDefault="009405A9" w:rsidP="009405A9">
      <w:pPr>
        <w:pStyle w:val="phnormal"/>
      </w:pPr>
      <w:r w:rsidRPr="0001521A">
        <w:t>Реализован преднастроенный фильтр «Скрыть успешно», при включении которого в журнале будут скрыты все записи с</w:t>
      </w:r>
      <w:r w:rsidR="00262F49" w:rsidRPr="0001521A">
        <w:t>остатусом загрузки «Завершена успешно»</w:t>
      </w:r>
      <w:r w:rsidRPr="0001521A">
        <w:t>.</w:t>
      </w:r>
    </w:p>
    <w:p w:rsidR="00205A66" w:rsidRPr="0001521A" w:rsidRDefault="00205A66" w:rsidP="00205A66">
      <w:pPr>
        <w:pStyle w:val="phnormal"/>
      </w:pPr>
      <w:r w:rsidRPr="0001521A">
        <w:t>Возможны следующие статусы загрузки:</w:t>
      </w:r>
    </w:p>
    <w:p w:rsidR="009405A9" w:rsidRPr="0001521A" w:rsidRDefault="009405A9" w:rsidP="009405A9">
      <w:pPr>
        <w:pStyle w:val="phlistitemized1"/>
      </w:pPr>
      <w:r w:rsidRPr="0001521A">
        <w:t>«Завершено успешно»</w:t>
      </w:r>
      <w:r w:rsidR="00616632" w:rsidRPr="0001521A">
        <w:t xml:space="preserve"> – </w:t>
      </w:r>
      <w:r w:rsidRPr="0001521A">
        <w:t>данные с ЕИС успешно выгружены в карточку закупки</w:t>
      </w:r>
      <w:r w:rsidR="00A943D6" w:rsidRPr="0001521A">
        <w:t>;</w:t>
      </w:r>
    </w:p>
    <w:p w:rsidR="009405A9" w:rsidRPr="0001521A" w:rsidRDefault="009405A9" w:rsidP="000B75B3">
      <w:pPr>
        <w:pStyle w:val="phlistitemized1"/>
      </w:pPr>
      <w:r w:rsidRPr="0001521A">
        <w:t>«Завершено с предупреждением»</w:t>
      </w:r>
      <w:r w:rsidR="00616632" w:rsidRPr="0001521A">
        <w:t xml:space="preserve"> – </w:t>
      </w:r>
      <w:r w:rsidR="000B75B3" w:rsidRPr="0001521A">
        <w:t>ознакомьтесь с информацией в поле «Комментарий» карточки журнала загрузок</w:t>
      </w:r>
      <w:r w:rsidR="00CC5930" w:rsidRPr="0001521A">
        <w:t xml:space="preserve"> (</w:t>
      </w:r>
      <w:r w:rsidR="001250DD">
        <w:fldChar w:fldCharType="begin"/>
      </w:r>
      <w:r w:rsidR="001250DD">
        <w:instrText xml:space="preserve"> REF _Ref476146364 \h  \* MERGEFORMAT </w:instrText>
      </w:r>
      <w:r w:rsidR="001250DD">
        <w:fldChar w:fldCharType="separate"/>
      </w:r>
      <w:r w:rsidR="00F81A47" w:rsidRPr="0001521A">
        <w:t xml:space="preserve">Рисунок </w:t>
      </w:r>
      <w:r w:rsidR="00F81A47">
        <w:rPr>
          <w:noProof/>
        </w:rPr>
        <w:t>168</w:t>
      </w:r>
      <w:r w:rsidR="001250DD">
        <w:fldChar w:fldCharType="end"/>
      </w:r>
      <w:r w:rsidR="00CC5930" w:rsidRPr="0001521A">
        <w:t>)</w:t>
      </w:r>
      <w:r w:rsidRPr="0001521A">
        <w:t>. Прикрепите при необходимости файлы вложений к карточке закупки. Проинформируйте администратора Системы;</w:t>
      </w:r>
    </w:p>
    <w:p w:rsidR="009405A9" w:rsidRPr="0001521A" w:rsidRDefault="009405A9" w:rsidP="009405A9">
      <w:pPr>
        <w:pStyle w:val="phlistitemized1"/>
      </w:pPr>
      <w:r w:rsidRPr="0001521A">
        <w:t>«Ошибка»</w:t>
      </w:r>
      <w:r w:rsidR="00616632" w:rsidRPr="0001521A">
        <w:t xml:space="preserve"> – </w:t>
      </w:r>
      <w:r w:rsidRPr="0001521A">
        <w:t>не удалось загрузить данные, обратитесь к администратору Системы.</w:t>
      </w:r>
    </w:p>
    <w:p w:rsidR="009405A9" w:rsidRPr="0001521A" w:rsidRDefault="00FA26D5" w:rsidP="009405A9">
      <w:pPr>
        <w:pStyle w:val="phfigure"/>
      </w:pPr>
      <w:r>
        <w:rPr>
          <w:noProof/>
        </w:rPr>
        <w:drawing>
          <wp:inline distT="0" distB="0" distL="0" distR="0">
            <wp:extent cx="5279390" cy="2926080"/>
            <wp:effectExtent l="0" t="0" r="0" b="7620"/>
            <wp:docPr id="212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2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9390" cy="2926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05A9" w:rsidRPr="0001521A" w:rsidRDefault="009405A9" w:rsidP="009405A9">
      <w:pPr>
        <w:pStyle w:val="phfiguretitle"/>
      </w:pPr>
      <w:bookmarkStart w:id="442" w:name="_Ref476146364"/>
      <w:r w:rsidRPr="0001521A">
        <w:t xml:space="preserve">Рисунок </w:t>
      </w:r>
      <w:r w:rsidR="001F3D8A">
        <w:rPr>
          <w:noProof/>
        </w:rPr>
        <w:fldChar w:fldCharType="begin"/>
      </w:r>
      <w:r w:rsidR="00354C4B">
        <w:rPr>
          <w:noProof/>
        </w:rPr>
        <w:instrText xml:space="preserve"> SEQ Рисунок \* ARABIC </w:instrText>
      </w:r>
      <w:r w:rsidR="001F3D8A">
        <w:rPr>
          <w:noProof/>
        </w:rPr>
        <w:fldChar w:fldCharType="separate"/>
      </w:r>
      <w:r w:rsidR="00F81A47">
        <w:rPr>
          <w:noProof/>
        </w:rPr>
        <w:t>168</w:t>
      </w:r>
      <w:r w:rsidR="001F3D8A">
        <w:rPr>
          <w:noProof/>
        </w:rPr>
        <w:fldChar w:fldCharType="end"/>
      </w:r>
      <w:bookmarkEnd w:id="442"/>
      <w:r w:rsidRPr="0001521A">
        <w:t xml:space="preserve"> – Карточка «Окно загрузки данных» со статусов загрузки «Завершено с предупреждением»</w:t>
      </w:r>
    </w:p>
    <w:p w:rsidR="00F70374" w:rsidRPr="0001521A" w:rsidRDefault="00A3563A" w:rsidP="0072772A">
      <w:pPr>
        <w:pStyle w:val="phnormal"/>
      </w:pPr>
      <w:r w:rsidRPr="0001521A">
        <w:t>В случае если какие-либо данные с ЕИС не выгрузились в карто</w:t>
      </w:r>
      <w:r w:rsidR="007604C6" w:rsidRPr="0001521A">
        <w:t>ч</w:t>
      </w:r>
      <w:r w:rsidRPr="0001521A">
        <w:t>ку закупки, а в журнале загрузок нет записей о проведенной выгрузке, обратите</w:t>
      </w:r>
      <w:r w:rsidR="0072772A">
        <w:t>сь к администратору Системы.</w:t>
      </w:r>
    </w:p>
    <w:p w:rsidR="004948AE" w:rsidRDefault="004948AE">
      <w:pPr>
        <w:pStyle w:val="10"/>
      </w:pPr>
      <w:bookmarkStart w:id="443" w:name="_Toc522802232"/>
      <w:r>
        <w:lastRenderedPageBreak/>
        <w:t>Аварийные ситуации</w:t>
      </w:r>
    </w:p>
    <w:p w:rsidR="00363A70" w:rsidRPr="00363A70" w:rsidRDefault="00363A70">
      <w:pPr>
        <w:pStyle w:val="phnormal"/>
      </w:pPr>
      <w:r w:rsidRPr="00363A70">
        <w:t>В процессе работы в Системе технологический процесс может быть нарушен:</w:t>
      </w:r>
    </w:p>
    <w:p w:rsidR="00363A70" w:rsidRPr="00363A70" w:rsidRDefault="00363A70">
      <w:pPr>
        <w:pStyle w:val="phlistitemized1"/>
      </w:pPr>
      <w:r w:rsidRPr="00363A70">
        <w:t>действиями пользователя (выключение машины в процессе работы, перезагрузка и т. д.);</w:t>
      </w:r>
    </w:p>
    <w:p w:rsidR="00363A70" w:rsidRPr="00363A70" w:rsidRDefault="00363A70">
      <w:pPr>
        <w:pStyle w:val="phlistitemized1"/>
      </w:pPr>
      <w:r w:rsidRPr="00363A70">
        <w:t>сбоем в работе оборудования.</w:t>
      </w:r>
    </w:p>
    <w:p w:rsidR="004948AE" w:rsidRPr="007134DA" w:rsidRDefault="00363A70" w:rsidP="002228BA">
      <w:pPr>
        <w:pStyle w:val="phnormal"/>
      </w:pPr>
      <w:r w:rsidRPr="005615FC">
        <w:t xml:space="preserve">В случае прерывания технологического процесса пользователю необходимо повторить ввод данных. При повторном возникновении проблемы следует обратиться в службу поддержки </w:t>
      </w:r>
      <w:r>
        <w:t>Системы</w:t>
      </w:r>
      <w:r w:rsidRPr="005615FC">
        <w:t>.</w:t>
      </w:r>
    </w:p>
    <w:p w:rsidR="00A72350" w:rsidRDefault="00A72350">
      <w:pPr>
        <w:pStyle w:val="10"/>
      </w:pPr>
      <w:r>
        <w:lastRenderedPageBreak/>
        <w:t>Рекомендации по освоению</w:t>
      </w:r>
      <w:bookmarkEnd w:id="443"/>
    </w:p>
    <w:p w:rsidR="003C6630" w:rsidRPr="00D70625" w:rsidRDefault="003C6630" w:rsidP="00D70625">
      <w:pPr>
        <w:pStyle w:val="20"/>
      </w:pPr>
      <w:bookmarkStart w:id="444" w:name="_Toc491100149"/>
      <w:bookmarkStart w:id="445" w:name="_Toc491075338"/>
      <w:bookmarkStart w:id="446" w:name="_Toc491422331"/>
      <w:bookmarkStart w:id="447" w:name="_Toc522802233"/>
      <w:r w:rsidRPr="00D70625">
        <w:t xml:space="preserve">Вызов и загрузка </w:t>
      </w:r>
      <w:bookmarkEnd w:id="444"/>
      <w:bookmarkEnd w:id="445"/>
      <w:bookmarkEnd w:id="446"/>
      <w:r w:rsidRPr="00D70625">
        <w:t>Системы</w:t>
      </w:r>
      <w:bookmarkEnd w:id="447"/>
    </w:p>
    <w:p w:rsidR="003C6630" w:rsidRDefault="003C6630" w:rsidP="003C6630">
      <w:pPr>
        <w:pStyle w:val="phnormal"/>
      </w:pPr>
      <w:r>
        <w:t>Вызов и загрузка Подсистемы осуществляется согласно а</w:t>
      </w:r>
      <w:r w:rsidR="0072772A">
        <w:t xml:space="preserve">лгоритму запуска, описанному в п. </w:t>
      </w:r>
      <w:r w:rsidR="001F3D8A">
        <w:fldChar w:fldCharType="begin"/>
      </w:r>
      <w:r w:rsidR="0072772A">
        <w:instrText xml:space="preserve"> REF _Ref499023358 \r \h </w:instrText>
      </w:r>
      <w:r w:rsidR="001F3D8A">
        <w:fldChar w:fldCharType="separate"/>
      </w:r>
      <w:r w:rsidR="00F81A47">
        <w:t>3.2</w:t>
      </w:r>
      <w:r w:rsidR="001F3D8A">
        <w:fldChar w:fldCharType="end"/>
      </w:r>
      <w:r>
        <w:t>настоящего документа.</w:t>
      </w:r>
    </w:p>
    <w:p w:rsidR="003C6630" w:rsidRPr="00D70625" w:rsidRDefault="003C6630" w:rsidP="00D70625">
      <w:pPr>
        <w:pStyle w:val="20"/>
      </w:pPr>
      <w:bookmarkStart w:id="448" w:name="_Toc491075339"/>
      <w:bookmarkStart w:id="449" w:name="_Toc491422332"/>
      <w:bookmarkStart w:id="450" w:name="_Toc491100150"/>
      <w:bookmarkStart w:id="451" w:name="_Toc522802234"/>
      <w:r w:rsidRPr="00D70625">
        <w:t xml:space="preserve">Последовательность действий при работе с </w:t>
      </w:r>
      <w:bookmarkEnd w:id="448"/>
      <w:bookmarkEnd w:id="449"/>
      <w:bookmarkEnd w:id="450"/>
      <w:r w:rsidRPr="00D70625">
        <w:t>Системой</w:t>
      </w:r>
      <w:bookmarkEnd w:id="451"/>
    </w:p>
    <w:p w:rsidR="00A72350" w:rsidRDefault="003C6630" w:rsidP="003C6630">
      <w:pPr>
        <w:pStyle w:val="phlistorderedtitle"/>
      </w:pPr>
      <w:r>
        <w:rPr>
          <w:rStyle w:val="phnormal0"/>
          <w:rFonts w:eastAsia="OpenSymbol"/>
        </w:rPr>
        <w:t xml:space="preserve">Последовательность действий пользователя при работе с </w:t>
      </w:r>
      <w:r w:rsidR="00BF77AA">
        <w:rPr>
          <w:rStyle w:val="phnormal0"/>
          <w:rFonts w:eastAsia="OpenSymbol"/>
        </w:rPr>
        <w:t>Системой</w:t>
      </w:r>
      <w:r>
        <w:rPr>
          <w:rStyle w:val="phnormal0"/>
          <w:rFonts w:eastAsia="OpenSymbol"/>
        </w:rPr>
        <w:t xml:space="preserve"> соответствует следующему алгоритму</w:t>
      </w:r>
      <w:r>
        <w:t>:</w:t>
      </w:r>
    </w:p>
    <w:p w:rsidR="00F81A47" w:rsidRPr="00F81A47" w:rsidRDefault="0072772A" w:rsidP="002228BA">
      <w:pPr>
        <w:pStyle w:val="phlistordered1"/>
        <w:numPr>
          <w:ilvl w:val="0"/>
          <w:numId w:val="40"/>
        </w:numPr>
      </w:pPr>
      <w:r w:rsidRPr="00F81A47">
        <w:t xml:space="preserve">запустите </w:t>
      </w:r>
      <w:r w:rsidR="001F24BA">
        <w:rPr>
          <w:lang w:val="en-US"/>
        </w:rPr>
        <w:t>web</w:t>
      </w:r>
      <w:r w:rsidRPr="00F81A47">
        <w:t>-браузер, в случае возникновения ошибки, проверьте соединение;</w:t>
      </w:r>
    </w:p>
    <w:p w:rsidR="00F81A47" w:rsidRPr="00F81A47" w:rsidRDefault="0072772A" w:rsidP="002228BA">
      <w:pPr>
        <w:pStyle w:val="phlistordered1"/>
        <w:numPr>
          <w:ilvl w:val="0"/>
          <w:numId w:val="40"/>
        </w:numPr>
      </w:pPr>
      <w:r w:rsidRPr="00F81A47">
        <w:t>осуществите вход в Систему, введя логин и пароль в соответствующие поля;</w:t>
      </w:r>
    </w:p>
    <w:p w:rsidR="00F81A47" w:rsidRPr="00F81A47" w:rsidRDefault="0072772A" w:rsidP="002228BA">
      <w:pPr>
        <w:pStyle w:val="phlistordered1"/>
        <w:numPr>
          <w:ilvl w:val="0"/>
          <w:numId w:val="40"/>
        </w:numPr>
      </w:pPr>
      <w:r w:rsidRPr="00F81A47">
        <w:t xml:space="preserve">произведите действия с главным окном Системы (подробнее в п. </w:t>
      </w:r>
      <w:r w:rsidR="001250DD">
        <w:fldChar w:fldCharType="begin"/>
      </w:r>
      <w:r w:rsidR="001250DD">
        <w:instrText xml:space="preserve"> REF _Ref499021915 \r \h  \* MERGEFORMAT </w:instrText>
      </w:r>
      <w:r w:rsidR="001250DD">
        <w:fldChar w:fldCharType="separate"/>
      </w:r>
      <w:r w:rsidR="00F81A47" w:rsidRPr="00F81A47">
        <w:t>4.1</w:t>
      </w:r>
      <w:r w:rsidR="001250DD">
        <w:fldChar w:fldCharType="end"/>
      </w:r>
      <w:r w:rsidRPr="00F81A47">
        <w:t xml:space="preserve"> настоящего документа);</w:t>
      </w:r>
    </w:p>
    <w:p w:rsidR="00F81A47" w:rsidRPr="00F81A47" w:rsidRDefault="0072772A" w:rsidP="002228BA">
      <w:pPr>
        <w:pStyle w:val="phlistordered1"/>
        <w:numPr>
          <w:ilvl w:val="0"/>
          <w:numId w:val="40"/>
        </w:numPr>
      </w:pPr>
      <w:r w:rsidRPr="00F81A47">
        <w:t>произведите действия с разделом «Учет ИКТ» (подробнее в п.</w:t>
      </w:r>
      <w:r w:rsidR="001250DD">
        <w:fldChar w:fldCharType="begin"/>
      </w:r>
      <w:r w:rsidR="001250DD">
        <w:instrText xml:space="preserve"> REF _Ref499021923 \r \h  \* MERGEFORMAT </w:instrText>
      </w:r>
      <w:r w:rsidR="001250DD">
        <w:fldChar w:fldCharType="separate"/>
      </w:r>
      <w:r w:rsidR="00F81A47" w:rsidRPr="00F81A47">
        <w:t>4.1.5</w:t>
      </w:r>
      <w:r w:rsidR="001250DD">
        <w:fldChar w:fldCharType="end"/>
      </w:r>
      <w:r w:rsidRPr="00F81A47">
        <w:t xml:space="preserve"> настоящего документа);</w:t>
      </w:r>
    </w:p>
    <w:p w:rsidR="00F81A47" w:rsidRPr="00F81A47" w:rsidRDefault="0072772A" w:rsidP="002228BA">
      <w:pPr>
        <w:pStyle w:val="phlistordered1"/>
        <w:numPr>
          <w:ilvl w:val="0"/>
          <w:numId w:val="40"/>
        </w:numPr>
      </w:pPr>
      <w:r w:rsidRPr="00F81A47">
        <w:t xml:space="preserve">произведите действия с разделом «Планы информатизации» (подробнее в п. </w:t>
      </w:r>
      <w:r w:rsidR="001250DD">
        <w:fldChar w:fldCharType="begin"/>
      </w:r>
      <w:r w:rsidR="001250DD">
        <w:instrText xml:space="preserve"> REF _Ref444247570 \r \h  \* MERGEFORMAT </w:instrText>
      </w:r>
      <w:r w:rsidR="001250DD">
        <w:fldChar w:fldCharType="separate"/>
      </w:r>
      <w:r w:rsidR="00F81A47" w:rsidRPr="00F81A47">
        <w:t>4.3</w:t>
      </w:r>
      <w:r w:rsidR="001250DD">
        <w:fldChar w:fldCharType="end"/>
      </w:r>
      <w:r w:rsidRPr="00F81A47">
        <w:t xml:space="preserve"> настоящего документа);</w:t>
      </w:r>
    </w:p>
    <w:p w:rsidR="0072772A" w:rsidRPr="00F81A47" w:rsidRDefault="0072772A" w:rsidP="002228BA">
      <w:pPr>
        <w:pStyle w:val="phlistordered1"/>
        <w:numPr>
          <w:ilvl w:val="0"/>
          <w:numId w:val="40"/>
        </w:numPr>
      </w:pPr>
      <w:r w:rsidRPr="00F81A47">
        <w:t>осуществите выход из Системы:</w:t>
      </w:r>
    </w:p>
    <w:p w:rsidR="0072772A" w:rsidRDefault="0056201A" w:rsidP="00BF77AA">
      <w:pPr>
        <w:pStyle w:val="phlistitemized1"/>
      </w:pPr>
      <w:r>
        <w:t>нажмите кнопку</w:t>
      </w:r>
      <w:r w:rsidR="0072772A">
        <w:t xml:space="preserve"> «выход из системы» в левом нижнем углу рабочего окна;</w:t>
      </w:r>
    </w:p>
    <w:p w:rsidR="0072772A" w:rsidRDefault="0072772A" w:rsidP="00BF77AA">
      <w:pPr>
        <w:pStyle w:val="phlistitemized1"/>
      </w:pPr>
      <w:r>
        <w:t>откроется окно подтверждения с сообщением «Вы действительно хотите выйти из системы?»</w:t>
      </w:r>
      <w:r w:rsidR="00D12B77">
        <w:t>,</w:t>
      </w:r>
      <w:r w:rsidR="0056201A">
        <w:t>нажмите кнопку</w:t>
      </w:r>
      <w:r>
        <w:t xml:space="preserve"> «Да».</w:t>
      </w:r>
    </w:p>
    <w:tbl>
      <w:tblPr>
        <w:tblW w:w="5067" w:type="pct"/>
        <w:tblInd w:w="-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5"/>
        <w:gridCol w:w="1063"/>
        <w:gridCol w:w="1008"/>
        <w:gridCol w:w="1082"/>
        <w:gridCol w:w="1152"/>
        <w:gridCol w:w="1202"/>
        <w:gridCol w:w="808"/>
        <w:gridCol w:w="1471"/>
        <w:gridCol w:w="998"/>
        <w:gridCol w:w="652"/>
      </w:tblGrid>
      <w:tr w:rsidR="00363A70" w:rsidTr="002228BA">
        <w:trPr>
          <w:trHeight w:val="415"/>
        </w:trPr>
        <w:tc>
          <w:tcPr>
            <w:tcW w:w="10455" w:type="dxa"/>
            <w:gridSpan w:val="10"/>
            <w:shd w:val="clear" w:color="auto" w:fill="auto"/>
          </w:tcPr>
          <w:p w:rsidR="00363A70" w:rsidRPr="00FB25A7" w:rsidRDefault="00363A70" w:rsidP="002A7C76">
            <w:pPr>
              <w:pStyle w:val="phtitlevoid"/>
              <w:spacing w:before="120" w:after="0" w:line="240" w:lineRule="auto"/>
              <w:rPr>
                <w:sz w:val="20"/>
                <w:szCs w:val="20"/>
              </w:rPr>
            </w:pPr>
            <w:r w:rsidRPr="00FB25A7">
              <w:rPr>
                <w:sz w:val="20"/>
                <w:szCs w:val="20"/>
              </w:rPr>
              <w:lastRenderedPageBreak/>
              <w:t>Лист регистрации изменений</w:t>
            </w:r>
          </w:p>
        </w:tc>
      </w:tr>
      <w:tr w:rsidR="00363A70" w:rsidRPr="00767A8A" w:rsidTr="002228BA">
        <w:tc>
          <w:tcPr>
            <w:tcW w:w="1126" w:type="dxa"/>
            <w:vMerge w:val="restart"/>
            <w:shd w:val="clear" w:color="auto" w:fill="auto"/>
          </w:tcPr>
          <w:p w:rsidR="00363A70" w:rsidRDefault="00363A70" w:rsidP="002A7C76">
            <w:pPr>
              <w:pStyle w:val="phtablecolcaption"/>
            </w:pPr>
            <w:r>
              <w:t>Изм.</w:t>
            </w:r>
          </w:p>
        </w:tc>
        <w:tc>
          <w:tcPr>
            <w:tcW w:w="4306" w:type="dxa"/>
            <w:gridSpan w:val="4"/>
            <w:shd w:val="clear" w:color="auto" w:fill="auto"/>
          </w:tcPr>
          <w:p w:rsidR="00363A70" w:rsidRPr="006718FA" w:rsidRDefault="00363A70" w:rsidP="002A7C76">
            <w:pPr>
              <w:pStyle w:val="phtablecolcaption"/>
            </w:pPr>
            <w:r w:rsidRPr="006718FA">
              <w:t>Номера листов (страниц)</w:t>
            </w:r>
          </w:p>
        </w:tc>
        <w:tc>
          <w:tcPr>
            <w:tcW w:w="1094" w:type="dxa"/>
            <w:vMerge w:val="restart"/>
            <w:shd w:val="clear" w:color="auto" w:fill="auto"/>
          </w:tcPr>
          <w:p w:rsidR="00363A70" w:rsidRPr="006718FA" w:rsidRDefault="00363A70" w:rsidP="002A7C76">
            <w:pPr>
              <w:pStyle w:val="phtablecolcaption"/>
            </w:pPr>
            <w:r w:rsidRPr="006718FA">
              <w:t>Всего листов (страниц)в доку-</w:t>
            </w:r>
          </w:p>
          <w:p w:rsidR="00363A70" w:rsidRPr="006718FA" w:rsidRDefault="00363A70" w:rsidP="002A7C76">
            <w:pPr>
              <w:pStyle w:val="phtablecolcaption"/>
            </w:pPr>
            <w:r w:rsidRPr="006718FA">
              <w:t>менте</w:t>
            </w:r>
          </w:p>
        </w:tc>
        <w:tc>
          <w:tcPr>
            <w:tcW w:w="808" w:type="dxa"/>
            <w:vMerge w:val="restart"/>
            <w:shd w:val="clear" w:color="auto" w:fill="auto"/>
          </w:tcPr>
          <w:p w:rsidR="00363A70" w:rsidRDefault="00363A70" w:rsidP="002A7C76">
            <w:pPr>
              <w:pStyle w:val="phtablecolcaption"/>
            </w:pPr>
            <w:r w:rsidRPr="006718FA">
              <w:t>Номер доку</w:t>
            </w:r>
            <w:r>
              <w:t>-</w:t>
            </w:r>
          </w:p>
          <w:p w:rsidR="00363A70" w:rsidRPr="006718FA" w:rsidRDefault="00363A70" w:rsidP="002A7C76">
            <w:pPr>
              <w:pStyle w:val="phtablecolcaption"/>
            </w:pPr>
            <w:r w:rsidRPr="006718FA">
              <w:t>мента</w:t>
            </w:r>
          </w:p>
        </w:tc>
        <w:tc>
          <w:tcPr>
            <w:tcW w:w="1471" w:type="dxa"/>
            <w:vMerge w:val="restart"/>
            <w:shd w:val="clear" w:color="auto" w:fill="auto"/>
          </w:tcPr>
          <w:p w:rsidR="00363A70" w:rsidRDefault="00363A70" w:rsidP="002A7C76">
            <w:pPr>
              <w:pStyle w:val="phtablecolcaption"/>
            </w:pPr>
            <w:r w:rsidRPr="006718FA">
              <w:t>Входящий номер сопроводи</w:t>
            </w:r>
            <w:r>
              <w:t>-</w:t>
            </w:r>
          </w:p>
          <w:p w:rsidR="00363A70" w:rsidRPr="006718FA" w:rsidRDefault="00363A70" w:rsidP="002A7C76">
            <w:pPr>
              <w:pStyle w:val="phtablecolcaption"/>
            </w:pPr>
            <w:r w:rsidRPr="006718FA">
              <w:t>тельного документа и дата</w:t>
            </w:r>
          </w:p>
        </w:tc>
        <w:tc>
          <w:tcPr>
            <w:tcW w:w="998" w:type="dxa"/>
            <w:vMerge w:val="restart"/>
            <w:shd w:val="clear" w:color="auto" w:fill="auto"/>
          </w:tcPr>
          <w:p w:rsidR="00363A70" w:rsidRPr="006718FA" w:rsidRDefault="00363A70" w:rsidP="002A7C76">
            <w:pPr>
              <w:pStyle w:val="phtablecolcaption"/>
            </w:pPr>
            <w:r w:rsidRPr="006718FA">
              <w:t>Подпись</w:t>
            </w:r>
          </w:p>
        </w:tc>
        <w:tc>
          <w:tcPr>
            <w:tcW w:w="652" w:type="dxa"/>
            <w:vMerge w:val="restart"/>
            <w:shd w:val="clear" w:color="auto" w:fill="auto"/>
          </w:tcPr>
          <w:p w:rsidR="00363A70" w:rsidRPr="006718FA" w:rsidRDefault="00363A70" w:rsidP="002A7C76">
            <w:pPr>
              <w:pStyle w:val="phtablecolcaption"/>
            </w:pPr>
            <w:r w:rsidRPr="006718FA">
              <w:t>Дата</w:t>
            </w:r>
          </w:p>
        </w:tc>
      </w:tr>
      <w:tr w:rsidR="00363A70" w:rsidRPr="00767A8A" w:rsidTr="002228BA">
        <w:trPr>
          <w:trHeight w:val="783"/>
        </w:trPr>
        <w:tc>
          <w:tcPr>
            <w:tcW w:w="1126" w:type="dxa"/>
            <w:vMerge/>
            <w:tcBorders>
              <w:bottom w:val="double" w:sz="4" w:space="0" w:color="auto"/>
            </w:tcBorders>
            <w:shd w:val="clear" w:color="auto" w:fill="auto"/>
          </w:tcPr>
          <w:p w:rsidR="00363A70" w:rsidRDefault="00363A70" w:rsidP="002A7C76">
            <w:pPr>
              <w:pStyle w:val="phtablecolcaption"/>
            </w:pPr>
          </w:p>
        </w:tc>
        <w:tc>
          <w:tcPr>
            <w:tcW w:w="1063" w:type="dxa"/>
            <w:tcBorders>
              <w:bottom w:val="double" w:sz="4" w:space="0" w:color="auto"/>
            </w:tcBorders>
            <w:shd w:val="clear" w:color="auto" w:fill="auto"/>
          </w:tcPr>
          <w:p w:rsidR="00363A70" w:rsidRPr="006718FA" w:rsidRDefault="00363A70" w:rsidP="002A7C76">
            <w:pPr>
              <w:pStyle w:val="phtablecolcaption"/>
            </w:pPr>
            <w:r w:rsidRPr="006718FA">
              <w:t>Изменен-</w:t>
            </w:r>
          </w:p>
          <w:p w:rsidR="00363A70" w:rsidRPr="006718FA" w:rsidRDefault="00363A70" w:rsidP="002A7C76">
            <w:pPr>
              <w:pStyle w:val="phtablecolcaption"/>
            </w:pPr>
            <w:r w:rsidRPr="006718FA">
              <w:t>ных</w:t>
            </w:r>
          </w:p>
        </w:tc>
        <w:tc>
          <w:tcPr>
            <w:tcW w:w="1008" w:type="dxa"/>
            <w:tcBorders>
              <w:bottom w:val="double" w:sz="4" w:space="0" w:color="auto"/>
            </w:tcBorders>
            <w:shd w:val="clear" w:color="auto" w:fill="auto"/>
          </w:tcPr>
          <w:p w:rsidR="00363A70" w:rsidRPr="006718FA" w:rsidRDefault="00363A70" w:rsidP="002A7C76">
            <w:pPr>
              <w:pStyle w:val="phtablecolcaption"/>
            </w:pPr>
            <w:r w:rsidRPr="006718FA">
              <w:t>заменен-</w:t>
            </w:r>
          </w:p>
          <w:p w:rsidR="00363A70" w:rsidRPr="006718FA" w:rsidRDefault="00363A70" w:rsidP="002A7C76">
            <w:pPr>
              <w:pStyle w:val="phtablecolcaption"/>
            </w:pPr>
            <w:r w:rsidRPr="006718FA">
              <w:t>ных</w:t>
            </w:r>
          </w:p>
        </w:tc>
        <w:tc>
          <w:tcPr>
            <w:tcW w:w="1083" w:type="dxa"/>
            <w:tcBorders>
              <w:bottom w:val="double" w:sz="4" w:space="0" w:color="auto"/>
            </w:tcBorders>
            <w:shd w:val="clear" w:color="auto" w:fill="auto"/>
          </w:tcPr>
          <w:p w:rsidR="00363A70" w:rsidRPr="006718FA" w:rsidRDefault="00363A70" w:rsidP="002A7C76">
            <w:pPr>
              <w:pStyle w:val="phtablecolcaption"/>
            </w:pPr>
            <w:r w:rsidRPr="006718FA">
              <w:t>новых</w:t>
            </w:r>
          </w:p>
        </w:tc>
        <w:tc>
          <w:tcPr>
            <w:tcW w:w="1152" w:type="dxa"/>
            <w:tcBorders>
              <w:bottom w:val="double" w:sz="4" w:space="0" w:color="auto"/>
            </w:tcBorders>
            <w:shd w:val="clear" w:color="auto" w:fill="auto"/>
          </w:tcPr>
          <w:p w:rsidR="00363A70" w:rsidRPr="006718FA" w:rsidRDefault="00363A70" w:rsidP="002A7C76">
            <w:pPr>
              <w:pStyle w:val="phtablecolcaption"/>
            </w:pPr>
            <w:r w:rsidRPr="006718FA">
              <w:t>аннулиро-</w:t>
            </w:r>
          </w:p>
          <w:p w:rsidR="00363A70" w:rsidRPr="006718FA" w:rsidRDefault="00363A70" w:rsidP="002A7C76">
            <w:pPr>
              <w:pStyle w:val="phtablecolcaption"/>
            </w:pPr>
            <w:r w:rsidRPr="006718FA">
              <w:t>ванных</w:t>
            </w:r>
          </w:p>
        </w:tc>
        <w:tc>
          <w:tcPr>
            <w:tcW w:w="1094" w:type="dxa"/>
            <w:vMerge/>
            <w:tcBorders>
              <w:bottom w:val="double" w:sz="4" w:space="0" w:color="auto"/>
            </w:tcBorders>
            <w:shd w:val="clear" w:color="auto" w:fill="auto"/>
          </w:tcPr>
          <w:p w:rsidR="00363A70" w:rsidRDefault="00363A70" w:rsidP="002A7C76">
            <w:pPr>
              <w:pStyle w:val="phtablecolcaption"/>
            </w:pPr>
          </w:p>
        </w:tc>
        <w:tc>
          <w:tcPr>
            <w:tcW w:w="808" w:type="dxa"/>
            <w:vMerge/>
            <w:tcBorders>
              <w:bottom w:val="double" w:sz="4" w:space="0" w:color="auto"/>
            </w:tcBorders>
            <w:shd w:val="clear" w:color="auto" w:fill="auto"/>
          </w:tcPr>
          <w:p w:rsidR="00363A70" w:rsidRDefault="00363A70" w:rsidP="002A7C76">
            <w:pPr>
              <w:pStyle w:val="phtablecolcaption"/>
            </w:pPr>
          </w:p>
        </w:tc>
        <w:tc>
          <w:tcPr>
            <w:tcW w:w="1471" w:type="dxa"/>
            <w:vMerge/>
            <w:tcBorders>
              <w:bottom w:val="double" w:sz="4" w:space="0" w:color="auto"/>
            </w:tcBorders>
            <w:shd w:val="clear" w:color="auto" w:fill="auto"/>
          </w:tcPr>
          <w:p w:rsidR="00363A70" w:rsidRDefault="00363A70" w:rsidP="002A7C76">
            <w:pPr>
              <w:pStyle w:val="phtablecolcaption"/>
            </w:pPr>
          </w:p>
        </w:tc>
        <w:tc>
          <w:tcPr>
            <w:tcW w:w="998" w:type="dxa"/>
            <w:vMerge/>
            <w:tcBorders>
              <w:bottom w:val="double" w:sz="4" w:space="0" w:color="auto"/>
            </w:tcBorders>
            <w:shd w:val="clear" w:color="auto" w:fill="auto"/>
          </w:tcPr>
          <w:p w:rsidR="00363A70" w:rsidRDefault="00363A70" w:rsidP="002A7C76">
            <w:pPr>
              <w:pStyle w:val="phtablecolcaption"/>
            </w:pPr>
          </w:p>
        </w:tc>
        <w:tc>
          <w:tcPr>
            <w:tcW w:w="652" w:type="dxa"/>
            <w:vMerge/>
            <w:tcBorders>
              <w:bottom w:val="double" w:sz="4" w:space="0" w:color="auto"/>
            </w:tcBorders>
            <w:shd w:val="clear" w:color="auto" w:fill="auto"/>
          </w:tcPr>
          <w:p w:rsidR="00363A70" w:rsidRDefault="00363A70" w:rsidP="002A7C76">
            <w:pPr>
              <w:pStyle w:val="phtablecolcaption"/>
            </w:pPr>
          </w:p>
        </w:tc>
      </w:tr>
      <w:tr w:rsidR="00363A70" w:rsidRPr="00767A8A" w:rsidTr="002228BA">
        <w:trPr>
          <w:trHeight w:val="444"/>
        </w:trPr>
        <w:tc>
          <w:tcPr>
            <w:tcW w:w="112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A70" w:rsidRDefault="00363A70" w:rsidP="002A7C76">
            <w:pPr>
              <w:pStyle w:val="phtablecellleft"/>
            </w:pPr>
          </w:p>
        </w:tc>
        <w:tc>
          <w:tcPr>
            <w:tcW w:w="106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A70" w:rsidRDefault="00363A70" w:rsidP="002A7C76">
            <w:pPr>
              <w:pStyle w:val="phtablecellleft"/>
            </w:pPr>
          </w:p>
        </w:tc>
        <w:tc>
          <w:tcPr>
            <w:tcW w:w="100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A70" w:rsidRDefault="00363A70" w:rsidP="002A7C76">
            <w:pPr>
              <w:pStyle w:val="phtablecellleft"/>
            </w:pPr>
          </w:p>
        </w:tc>
        <w:tc>
          <w:tcPr>
            <w:tcW w:w="108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A70" w:rsidRDefault="00363A70" w:rsidP="002A7C76">
            <w:pPr>
              <w:pStyle w:val="phtablecellleft"/>
            </w:pPr>
          </w:p>
        </w:tc>
        <w:tc>
          <w:tcPr>
            <w:tcW w:w="115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A70" w:rsidRDefault="00363A70" w:rsidP="002A7C76">
            <w:pPr>
              <w:pStyle w:val="phtablecellleft"/>
            </w:pPr>
          </w:p>
        </w:tc>
        <w:tc>
          <w:tcPr>
            <w:tcW w:w="109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A70" w:rsidRDefault="00363A70" w:rsidP="002A7C76">
            <w:pPr>
              <w:pStyle w:val="phtablecellleft"/>
            </w:pPr>
          </w:p>
        </w:tc>
        <w:tc>
          <w:tcPr>
            <w:tcW w:w="80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A70" w:rsidRDefault="00363A70" w:rsidP="002A7C76">
            <w:pPr>
              <w:pStyle w:val="phtablecellleft"/>
            </w:pPr>
          </w:p>
        </w:tc>
        <w:tc>
          <w:tcPr>
            <w:tcW w:w="147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A70" w:rsidRDefault="00363A70" w:rsidP="002A7C76">
            <w:pPr>
              <w:pStyle w:val="phtablecellleft"/>
            </w:pPr>
          </w:p>
        </w:tc>
        <w:tc>
          <w:tcPr>
            <w:tcW w:w="99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A70" w:rsidRDefault="00363A70" w:rsidP="002A7C76">
            <w:pPr>
              <w:pStyle w:val="phtablecellleft"/>
            </w:pPr>
          </w:p>
        </w:tc>
        <w:tc>
          <w:tcPr>
            <w:tcW w:w="65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A70" w:rsidRDefault="00363A70" w:rsidP="002A7C76">
            <w:pPr>
              <w:pStyle w:val="phtablecellleft"/>
            </w:pPr>
          </w:p>
        </w:tc>
      </w:tr>
      <w:tr w:rsidR="00363A70" w:rsidRPr="00767A8A" w:rsidTr="002228BA">
        <w:trPr>
          <w:trHeight w:val="444"/>
        </w:trPr>
        <w:tc>
          <w:tcPr>
            <w:tcW w:w="1126" w:type="dxa"/>
            <w:tcBorders>
              <w:top w:val="single" w:sz="4" w:space="0" w:color="auto"/>
            </w:tcBorders>
            <w:shd w:val="clear" w:color="auto" w:fill="auto"/>
          </w:tcPr>
          <w:p w:rsidR="00363A70" w:rsidRDefault="00363A70" w:rsidP="002A7C76">
            <w:pPr>
              <w:pStyle w:val="phtablecellleft"/>
            </w:pPr>
          </w:p>
        </w:tc>
        <w:tc>
          <w:tcPr>
            <w:tcW w:w="1063" w:type="dxa"/>
            <w:tcBorders>
              <w:top w:val="single" w:sz="4" w:space="0" w:color="auto"/>
            </w:tcBorders>
            <w:shd w:val="clear" w:color="auto" w:fill="auto"/>
          </w:tcPr>
          <w:p w:rsidR="00363A70" w:rsidRDefault="00363A70" w:rsidP="002A7C76">
            <w:pPr>
              <w:pStyle w:val="phtablecellleft"/>
            </w:pPr>
          </w:p>
        </w:tc>
        <w:tc>
          <w:tcPr>
            <w:tcW w:w="1008" w:type="dxa"/>
            <w:tcBorders>
              <w:top w:val="single" w:sz="4" w:space="0" w:color="auto"/>
            </w:tcBorders>
            <w:shd w:val="clear" w:color="auto" w:fill="auto"/>
          </w:tcPr>
          <w:p w:rsidR="00363A70" w:rsidRDefault="00363A70" w:rsidP="002A7C76">
            <w:pPr>
              <w:pStyle w:val="phtablecellleft"/>
            </w:pPr>
          </w:p>
        </w:tc>
        <w:tc>
          <w:tcPr>
            <w:tcW w:w="1083" w:type="dxa"/>
            <w:tcBorders>
              <w:top w:val="single" w:sz="4" w:space="0" w:color="auto"/>
            </w:tcBorders>
            <w:shd w:val="clear" w:color="auto" w:fill="auto"/>
          </w:tcPr>
          <w:p w:rsidR="00363A70" w:rsidRDefault="00363A70" w:rsidP="002A7C76">
            <w:pPr>
              <w:pStyle w:val="phtablecellleft"/>
            </w:pPr>
          </w:p>
        </w:tc>
        <w:tc>
          <w:tcPr>
            <w:tcW w:w="1152" w:type="dxa"/>
            <w:tcBorders>
              <w:top w:val="single" w:sz="4" w:space="0" w:color="auto"/>
            </w:tcBorders>
            <w:shd w:val="clear" w:color="auto" w:fill="auto"/>
          </w:tcPr>
          <w:p w:rsidR="00363A70" w:rsidRDefault="00363A70" w:rsidP="002A7C76">
            <w:pPr>
              <w:pStyle w:val="phtablecellleft"/>
            </w:pPr>
          </w:p>
        </w:tc>
        <w:tc>
          <w:tcPr>
            <w:tcW w:w="1094" w:type="dxa"/>
            <w:tcBorders>
              <w:top w:val="single" w:sz="4" w:space="0" w:color="auto"/>
            </w:tcBorders>
            <w:shd w:val="clear" w:color="auto" w:fill="auto"/>
          </w:tcPr>
          <w:p w:rsidR="00363A70" w:rsidRDefault="00363A70" w:rsidP="002A7C76">
            <w:pPr>
              <w:pStyle w:val="phtablecellleft"/>
            </w:pPr>
          </w:p>
        </w:tc>
        <w:tc>
          <w:tcPr>
            <w:tcW w:w="808" w:type="dxa"/>
            <w:tcBorders>
              <w:top w:val="single" w:sz="4" w:space="0" w:color="auto"/>
            </w:tcBorders>
            <w:shd w:val="clear" w:color="auto" w:fill="auto"/>
          </w:tcPr>
          <w:p w:rsidR="00363A70" w:rsidRDefault="00363A70" w:rsidP="002A7C76">
            <w:pPr>
              <w:pStyle w:val="phtablecellleft"/>
            </w:pPr>
          </w:p>
        </w:tc>
        <w:tc>
          <w:tcPr>
            <w:tcW w:w="1471" w:type="dxa"/>
            <w:tcBorders>
              <w:top w:val="single" w:sz="4" w:space="0" w:color="auto"/>
            </w:tcBorders>
            <w:shd w:val="clear" w:color="auto" w:fill="auto"/>
          </w:tcPr>
          <w:p w:rsidR="00363A70" w:rsidRDefault="00363A70" w:rsidP="002A7C76">
            <w:pPr>
              <w:pStyle w:val="phtablecellleft"/>
            </w:pPr>
          </w:p>
        </w:tc>
        <w:tc>
          <w:tcPr>
            <w:tcW w:w="998" w:type="dxa"/>
            <w:tcBorders>
              <w:top w:val="single" w:sz="4" w:space="0" w:color="auto"/>
            </w:tcBorders>
            <w:shd w:val="clear" w:color="auto" w:fill="auto"/>
          </w:tcPr>
          <w:p w:rsidR="00363A70" w:rsidRDefault="00363A70" w:rsidP="002A7C76">
            <w:pPr>
              <w:pStyle w:val="phtablecellleft"/>
            </w:pPr>
          </w:p>
        </w:tc>
        <w:tc>
          <w:tcPr>
            <w:tcW w:w="652" w:type="dxa"/>
            <w:tcBorders>
              <w:top w:val="single" w:sz="4" w:space="0" w:color="auto"/>
            </w:tcBorders>
            <w:shd w:val="clear" w:color="auto" w:fill="auto"/>
          </w:tcPr>
          <w:p w:rsidR="00363A70" w:rsidRDefault="00363A70" w:rsidP="002A7C76">
            <w:pPr>
              <w:pStyle w:val="phtablecellleft"/>
            </w:pPr>
          </w:p>
        </w:tc>
      </w:tr>
      <w:tr w:rsidR="00363A70" w:rsidRPr="00767A8A" w:rsidTr="002228BA">
        <w:trPr>
          <w:trHeight w:val="444"/>
        </w:trPr>
        <w:tc>
          <w:tcPr>
            <w:tcW w:w="1126" w:type="dxa"/>
            <w:shd w:val="clear" w:color="auto" w:fill="auto"/>
          </w:tcPr>
          <w:p w:rsidR="00363A70" w:rsidRDefault="00363A70" w:rsidP="002A7C76">
            <w:pPr>
              <w:pStyle w:val="phtablecellleft"/>
            </w:pPr>
          </w:p>
        </w:tc>
        <w:tc>
          <w:tcPr>
            <w:tcW w:w="1063" w:type="dxa"/>
            <w:shd w:val="clear" w:color="auto" w:fill="auto"/>
          </w:tcPr>
          <w:p w:rsidR="00363A70" w:rsidRDefault="00363A70" w:rsidP="002A7C76">
            <w:pPr>
              <w:pStyle w:val="phtablecellleft"/>
            </w:pPr>
          </w:p>
        </w:tc>
        <w:tc>
          <w:tcPr>
            <w:tcW w:w="1008" w:type="dxa"/>
            <w:shd w:val="clear" w:color="auto" w:fill="auto"/>
          </w:tcPr>
          <w:p w:rsidR="00363A70" w:rsidRDefault="00363A70" w:rsidP="002A7C76">
            <w:pPr>
              <w:pStyle w:val="phtablecellleft"/>
            </w:pPr>
          </w:p>
        </w:tc>
        <w:tc>
          <w:tcPr>
            <w:tcW w:w="1083" w:type="dxa"/>
            <w:shd w:val="clear" w:color="auto" w:fill="auto"/>
          </w:tcPr>
          <w:p w:rsidR="00363A70" w:rsidRDefault="00363A70" w:rsidP="002A7C76">
            <w:pPr>
              <w:pStyle w:val="phtablecellleft"/>
            </w:pPr>
          </w:p>
        </w:tc>
        <w:tc>
          <w:tcPr>
            <w:tcW w:w="1152" w:type="dxa"/>
            <w:shd w:val="clear" w:color="auto" w:fill="auto"/>
          </w:tcPr>
          <w:p w:rsidR="00363A70" w:rsidRDefault="00363A70" w:rsidP="002A7C76">
            <w:pPr>
              <w:pStyle w:val="phtablecellleft"/>
            </w:pPr>
          </w:p>
        </w:tc>
        <w:tc>
          <w:tcPr>
            <w:tcW w:w="1094" w:type="dxa"/>
            <w:shd w:val="clear" w:color="auto" w:fill="auto"/>
          </w:tcPr>
          <w:p w:rsidR="00363A70" w:rsidRDefault="00363A70" w:rsidP="002A7C76">
            <w:pPr>
              <w:pStyle w:val="phtablecellleft"/>
            </w:pPr>
          </w:p>
        </w:tc>
        <w:tc>
          <w:tcPr>
            <w:tcW w:w="808" w:type="dxa"/>
            <w:shd w:val="clear" w:color="auto" w:fill="auto"/>
          </w:tcPr>
          <w:p w:rsidR="00363A70" w:rsidRDefault="00363A70" w:rsidP="002A7C76">
            <w:pPr>
              <w:pStyle w:val="phtablecellleft"/>
            </w:pPr>
          </w:p>
        </w:tc>
        <w:tc>
          <w:tcPr>
            <w:tcW w:w="1471" w:type="dxa"/>
            <w:shd w:val="clear" w:color="auto" w:fill="auto"/>
          </w:tcPr>
          <w:p w:rsidR="00363A70" w:rsidRDefault="00363A70" w:rsidP="002A7C76">
            <w:pPr>
              <w:pStyle w:val="phtablecellleft"/>
            </w:pPr>
          </w:p>
        </w:tc>
        <w:tc>
          <w:tcPr>
            <w:tcW w:w="998" w:type="dxa"/>
            <w:shd w:val="clear" w:color="auto" w:fill="auto"/>
          </w:tcPr>
          <w:p w:rsidR="00363A70" w:rsidRDefault="00363A70" w:rsidP="002A7C76">
            <w:pPr>
              <w:pStyle w:val="phtablecellleft"/>
            </w:pPr>
          </w:p>
        </w:tc>
        <w:tc>
          <w:tcPr>
            <w:tcW w:w="652" w:type="dxa"/>
            <w:shd w:val="clear" w:color="auto" w:fill="auto"/>
          </w:tcPr>
          <w:p w:rsidR="00363A70" w:rsidRDefault="00363A70" w:rsidP="002A7C76">
            <w:pPr>
              <w:pStyle w:val="phtablecellleft"/>
            </w:pPr>
          </w:p>
        </w:tc>
      </w:tr>
      <w:tr w:rsidR="00363A70" w:rsidRPr="00767A8A" w:rsidTr="002228BA">
        <w:trPr>
          <w:trHeight w:val="444"/>
        </w:trPr>
        <w:tc>
          <w:tcPr>
            <w:tcW w:w="1126" w:type="dxa"/>
            <w:shd w:val="clear" w:color="auto" w:fill="auto"/>
          </w:tcPr>
          <w:p w:rsidR="00363A70" w:rsidRDefault="00363A70" w:rsidP="002A7C76">
            <w:pPr>
              <w:pStyle w:val="phtablecellleft"/>
            </w:pPr>
          </w:p>
        </w:tc>
        <w:tc>
          <w:tcPr>
            <w:tcW w:w="1063" w:type="dxa"/>
            <w:shd w:val="clear" w:color="auto" w:fill="auto"/>
          </w:tcPr>
          <w:p w:rsidR="00363A70" w:rsidRDefault="00363A70" w:rsidP="002A7C76">
            <w:pPr>
              <w:pStyle w:val="phtablecellleft"/>
            </w:pPr>
          </w:p>
        </w:tc>
        <w:tc>
          <w:tcPr>
            <w:tcW w:w="1008" w:type="dxa"/>
            <w:shd w:val="clear" w:color="auto" w:fill="auto"/>
          </w:tcPr>
          <w:p w:rsidR="00363A70" w:rsidRDefault="00363A70" w:rsidP="002A7C76">
            <w:pPr>
              <w:pStyle w:val="phtablecellleft"/>
            </w:pPr>
          </w:p>
        </w:tc>
        <w:tc>
          <w:tcPr>
            <w:tcW w:w="1083" w:type="dxa"/>
            <w:shd w:val="clear" w:color="auto" w:fill="auto"/>
          </w:tcPr>
          <w:p w:rsidR="00363A70" w:rsidRDefault="00363A70" w:rsidP="002A7C76">
            <w:pPr>
              <w:pStyle w:val="phtablecellleft"/>
            </w:pPr>
          </w:p>
        </w:tc>
        <w:tc>
          <w:tcPr>
            <w:tcW w:w="1152" w:type="dxa"/>
            <w:shd w:val="clear" w:color="auto" w:fill="auto"/>
          </w:tcPr>
          <w:p w:rsidR="00363A70" w:rsidRDefault="00363A70" w:rsidP="002A7C76">
            <w:pPr>
              <w:pStyle w:val="phtablecellleft"/>
            </w:pPr>
          </w:p>
        </w:tc>
        <w:tc>
          <w:tcPr>
            <w:tcW w:w="1094" w:type="dxa"/>
            <w:shd w:val="clear" w:color="auto" w:fill="auto"/>
          </w:tcPr>
          <w:p w:rsidR="00363A70" w:rsidRDefault="00363A70" w:rsidP="002A7C76">
            <w:pPr>
              <w:pStyle w:val="phtablecellleft"/>
            </w:pPr>
          </w:p>
        </w:tc>
        <w:tc>
          <w:tcPr>
            <w:tcW w:w="808" w:type="dxa"/>
            <w:shd w:val="clear" w:color="auto" w:fill="auto"/>
          </w:tcPr>
          <w:p w:rsidR="00363A70" w:rsidRDefault="00363A70" w:rsidP="002A7C76">
            <w:pPr>
              <w:pStyle w:val="phtablecellleft"/>
            </w:pPr>
          </w:p>
        </w:tc>
        <w:tc>
          <w:tcPr>
            <w:tcW w:w="1471" w:type="dxa"/>
            <w:shd w:val="clear" w:color="auto" w:fill="auto"/>
          </w:tcPr>
          <w:p w:rsidR="00363A70" w:rsidRDefault="00363A70" w:rsidP="002A7C76">
            <w:pPr>
              <w:pStyle w:val="phtablecellleft"/>
            </w:pPr>
          </w:p>
        </w:tc>
        <w:tc>
          <w:tcPr>
            <w:tcW w:w="998" w:type="dxa"/>
            <w:shd w:val="clear" w:color="auto" w:fill="auto"/>
          </w:tcPr>
          <w:p w:rsidR="00363A70" w:rsidRDefault="00363A70" w:rsidP="002A7C76">
            <w:pPr>
              <w:pStyle w:val="phtablecellleft"/>
            </w:pPr>
          </w:p>
        </w:tc>
        <w:tc>
          <w:tcPr>
            <w:tcW w:w="652" w:type="dxa"/>
            <w:shd w:val="clear" w:color="auto" w:fill="auto"/>
          </w:tcPr>
          <w:p w:rsidR="00363A70" w:rsidRDefault="00363A70" w:rsidP="002A7C76">
            <w:pPr>
              <w:pStyle w:val="phtablecellleft"/>
            </w:pPr>
          </w:p>
        </w:tc>
      </w:tr>
      <w:tr w:rsidR="00363A70" w:rsidTr="002228BA">
        <w:trPr>
          <w:trHeight w:val="444"/>
        </w:trPr>
        <w:tc>
          <w:tcPr>
            <w:tcW w:w="1126" w:type="dxa"/>
            <w:shd w:val="clear" w:color="auto" w:fill="auto"/>
          </w:tcPr>
          <w:p w:rsidR="00363A70" w:rsidRDefault="00363A70" w:rsidP="002A7C76">
            <w:pPr>
              <w:pStyle w:val="phtablecellleft"/>
            </w:pPr>
          </w:p>
        </w:tc>
        <w:tc>
          <w:tcPr>
            <w:tcW w:w="1063" w:type="dxa"/>
            <w:shd w:val="clear" w:color="auto" w:fill="auto"/>
          </w:tcPr>
          <w:p w:rsidR="00363A70" w:rsidRDefault="00363A70" w:rsidP="002A7C76">
            <w:pPr>
              <w:pStyle w:val="phtablecellleft"/>
            </w:pPr>
          </w:p>
        </w:tc>
        <w:tc>
          <w:tcPr>
            <w:tcW w:w="1008" w:type="dxa"/>
            <w:shd w:val="clear" w:color="auto" w:fill="auto"/>
          </w:tcPr>
          <w:p w:rsidR="00363A70" w:rsidRDefault="00363A70" w:rsidP="002A7C76">
            <w:pPr>
              <w:pStyle w:val="phtablecellleft"/>
            </w:pPr>
          </w:p>
        </w:tc>
        <w:tc>
          <w:tcPr>
            <w:tcW w:w="1083" w:type="dxa"/>
            <w:shd w:val="clear" w:color="auto" w:fill="auto"/>
          </w:tcPr>
          <w:p w:rsidR="00363A70" w:rsidRDefault="00363A70" w:rsidP="002A7C76">
            <w:pPr>
              <w:pStyle w:val="phtablecellleft"/>
            </w:pPr>
          </w:p>
        </w:tc>
        <w:tc>
          <w:tcPr>
            <w:tcW w:w="1152" w:type="dxa"/>
            <w:shd w:val="clear" w:color="auto" w:fill="auto"/>
          </w:tcPr>
          <w:p w:rsidR="00363A70" w:rsidRDefault="00363A70" w:rsidP="002A7C76">
            <w:pPr>
              <w:pStyle w:val="phtablecellleft"/>
            </w:pPr>
          </w:p>
        </w:tc>
        <w:tc>
          <w:tcPr>
            <w:tcW w:w="1094" w:type="dxa"/>
            <w:shd w:val="clear" w:color="auto" w:fill="auto"/>
          </w:tcPr>
          <w:p w:rsidR="00363A70" w:rsidRDefault="00363A70" w:rsidP="002A7C76">
            <w:pPr>
              <w:pStyle w:val="phtablecellleft"/>
            </w:pPr>
          </w:p>
        </w:tc>
        <w:tc>
          <w:tcPr>
            <w:tcW w:w="808" w:type="dxa"/>
            <w:shd w:val="clear" w:color="auto" w:fill="auto"/>
          </w:tcPr>
          <w:p w:rsidR="00363A70" w:rsidRDefault="00363A70" w:rsidP="002A7C76">
            <w:pPr>
              <w:pStyle w:val="phtablecellleft"/>
            </w:pPr>
          </w:p>
        </w:tc>
        <w:tc>
          <w:tcPr>
            <w:tcW w:w="1471" w:type="dxa"/>
            <w:shd w:val="clear" w:color="auto" w:fill="auto"/>
          </w:tcPr>
          <w:p w:rsidR="00363A70" w:rsidRDefault="00363A70" w:rsidP="002A7C76">
            <w:pPr>
              <w:pStyle w:val="phtablecellleft"/>
            </w:pPr>
          </w:p>
        </w:tc>
        <w:tc>
          <w:tcPr>
            <w:tcW w:w="998" w:type="dxa"/>
            <w:shd w:val="clear" w:color="auto" w:fill="auto"/>
          </w:tcPr>
          <w:p w:rsidR="00363A70" w:rsidRDefault="00363A70" w:rsidP="002A7C76">
            <w:pPr>
              <w:pStyle w:val="phtablecellleft"/>
            </w:pPr>
          </w:p>
        </w:tc>
        <w:tc>
          <w:tcPr>
            <w:tcW w:w="652" w:type="dxa"/>
            <w:shd w:val="clear" w:color="auto" w:fill="auto"/>
          </w:tcPr>
          <w:p w:rsidR="00363A70" w:rsidRDefault="00363A70" w:rsidP="002A7C76">
            <w:pPr>
              <w:pStyle w:val="phtablecellleft"/>
            </w:pPr>
          </w:p>
        </w:tc>
      </w:tr>
      <w:tr w:rsidR="00363A70" w:rsidRPr="00767A8A" w:rsidTr="002228BA">
        <w:trPr>
          <w:trHeight w:val="444"/>
        </w:trPr>
        <w:tc>
          <w:tcPr>
            <w:tcW w:w="1126" w:type="dxa"/>
            <w:shd w:val="clear" w:color="auto" w:fill="auto"/>
          </w:tcPr>
          <w:p w:rsidR="00363A70" w:rsidRDefault="00363A70" w:rsidP="002A7C76">
            <w:pPr>
              <w:pStyle w:val="phtablecellleft"/>
            </w:pPr>
          </w:p>
        </w:tc>
        <w:tc>
          <w:tcPr>
            <w:tcW w:w="1063" w:type="dxa"/>
            <w:shd w:val="clear" w:color="auto" w:fill="auto"/>
          </w:tcPr>
          <w:p w:rsidR="00363A70" w:rsidRDefault="00363A70" w:rsidP="002A7C76">
            <w:pPr>
              <w:pStyle w:val="phtablecellleft"/>
            </w:pPr>
          </w:p>
        </w:tc>
        <w:tc>
          <w:tcPr>
            <w:tcW w:w="1008" w:type="dxa"/>
            <w:shd w:val="clear" w:color="auto" w:fill="auto"/>
          </w:tcPr>
          <w:p w:rsidR="00363A70" w:rsidRDefault="00363A70" w:rsidP="002A7C76">
            <w:pPr>
              <w:pStyle w:val="phtablecellleft"/>
            </w:pPr>
          </w:p>
        </w:tc>
        <w:tc>
          <w:tcPr>
            <w:tcW w:w="1083" w:type="dxa"/>
            <w:shd w:val="clear" w:color="auto" w:fill="auto"/>
          </w:tcPr>
          <w:p w:rsidR="00363A70" w:rsidRDefault="00363A70" w:rsidP="002A7C76">
            <w:pPr>
              <w:pStyle w:val="phtablecellleft"/>
            </w:pPr>
          </w:p>
        </w:tc>
        <w:tc>
          <w:tcPr>
            <w:tcW w:w="1152" w:type="dxa"/>
            <w:shd w:val="clear" w:color="auto" w:fill="auto"/>
          </w:tcPr>
          <w:p w:rsidR="00363A70" w:rsidRDefault="00363A70" w:rsidP="002A7C76">
            <w:pPr>
              <w:pStyle w:val="phtablecellleft"/>
            </w:pPr>
          </w:p>
        </w:tc>
        <w:tc>
          <w:tcPr>
            <w:tcW w:w="1094" w:type="dxa"/>
            <w:shd w:val="clear" w:color="auto" w:fill="auto"/>
          </w:tcPr>
          <w:p w:rsidR="00363A70" w:rsidRDefault="00363A70" w:rsidP="002A7C76">
            <w:pPr>
              <w:pStyle w:val="phtablecellleft"/>
            </w:pPr>
          </w:p>
        </w:tc>
        <w:tc>
          <w:tcPr>
            <w:tcW w:w="808" w:type="dxa"/>
            <w:shd w:val="clear" w:color="auto" w:fill="auto"/>
          </w:tcPr>
          <w:p w:rsidR="00363A70" w:rsidRDefault="00363A70" w:rsidP="002A7C76">
            <w:pPr>
              <w:pStyle w:val="phtablecellleft"/>
            </w:pPr>
          </w:p>
        </w:tc>
        <w:tc>
          <w:tcPr>
            <w:tcW w:w="1471" w:type="dxa"/>
            <w:shd w:val="clear" w:color="auto" w:fill="auto"/>
          </w:tcPr>
          <w:p w:rsidR="00363A70" w:rsidRDefault="00363A70" w:rsidP="002A7C76">
            <w:pPr>
              <w:pStyle w:val="phtablecellleft"/>
            </w:pPr>
          </w:p>
        </w:tc>
        <w:tc>
          <w:tcPr>
            <w:tcW w:w="998" w:type="dxa"/>
            <w:shd w:val="clear" w:color="auto" w:fill="auto"/>
          </w:tcPr>
          <w:p w:rsidR="00363A70" w:rsidRDefault="00363A70" w:rsidP="002A7C76">
            <w:pPr>
              <w:pStyle w:val="phtablecellleft"/>
            </w:pPr>
          </w:p>
        </w:tc>
        <w:tc>
          <w:tcPr>
            <w:tcW w:w="652" w:type="dxa"/>
            <w:shd w:val="clear" w:color="auto" w:fill="auto"/>
          </w:tcPr>
          <w:p w:rsidR="00363A70" w:rsidRDefault="00363A70" w:rsidP="002A7C76">
            <w:pPr>
              <w:pStyle w:val="phtablecellleft"/>
            </w:pPr>
          </w:p>
        </w:tc>
      </w:tr>
      <w:tr w:rsidR="00363A70" w:rsidTr="002228BA">
        <w:trPr>
          <w:trHeight w:val="444"/>
        </w:trPr>
        <w:tc>
          <w:tcPr>
            <w:tcW w:w="1126" w:type="dxa"/>
            <w:shd w:val="clear" w:color="auto" w:fill="auto"/>
          </w:tcPr>
          <w:p w:rsidR="00363A70" w:rsidRDefault="00363A70" w:rsidP="002A7C76">
            <w:pPr>
              <w:pStyle w:val="phtablecellleft"/>
            </w:pPr>
          </w:p>
        </w:tc>
        <w:tc>
          <w:tcPr>
            <w:tcW w:w="1063" w:type="dxa"/>
            <w:shd w:val="clear" w:color="auto" w:fill="auto"/>
          </w:tcPr>
          <w:p w:rsidR="00363A70" w:rsidRDefault="00363A70" w:rsidP="002A7C76">
            <w:pPr>
              <w:pStyle w:val="phtablecellleft"/>
            </w:pPr>
          </w:p>
        </w:tc>
        <w:tc>
          <w:tcPr>
            <w:tcW w:w="1008" w:type="dxa"/>
            <w:shd w:val="clear" w:color="auto" w:fill="auto"/>
          </w:tcPr>
          <w:p w:rsidR="00363A70" w:rsidRDefault="00363A70" w:rsidP="002A7C76">
            <w:pPr>
              <w:pStyle w:val="phtablecellleft"/>
            </w:pPr>
          </w:p>
        </w:tc>
        <w:tc>
          <w:tcPr>
            <w:tcW w:w="1083" w:type="dxa"/>
            <w:shd w:val="clear" w:color="auto" w:fill="auto"/>
          </w:tcPr>
          <w:p w:rsidR="00363A70" w:rsidRDefault="00363A70" w:rsidP="002A7C76">
            <w:pPr>
              <w:pStyle w:val="phtablecellleft"/>
            </w:pPr>
          </w:p>
        </w:tc>
        <w:tc>
          <w:tcPr>
            <w:tcW w:w="1152" w:type="dxa"/>
            <w:shd w:val="clear" w:color="auto" w:fill="auto"/>
          </w:tcPr>
          <w:p w:rsidR="00363A70" w:rsidRDefault="00363A70" w:rsidP="002A7C76">
            <w:pPr>
              <w:pStyle w:val="phtablecellleft"/>
            </w:pPr>
          </w:p>
        </w:tc>
        <w:tc>
          <w:tcPr>
            <w:tcW w:w="1094" w:type="dxa"/>
            <w:shd w:val="clear" w:color="auto" w:fill="auto"/>
          </w:tcPr>
          <w:p w:rsidR="00363A70" w:rsidRDefault="00363A70" w:rsidP="002A7C76">
            <w:pPr>
              <w:pStyle w:val="phtablecellleft"/>
            </w:pPr>
          </w:p>
        </w:tc>
        <w:tc>
          <w:tcPr>
            <w:tcW w:w="808" w:type="dxa"/>
            <w:shd w:val="clear" w:color="auto" w:fill="auto"/>
          </w:tcPr>
          <w:p w:rsidR="00363A70" w:rsidRDefault="00363A70" w:rsidP="002A7C76">
            <w:pPr>
              <w:pStyle w:val="phtablecellleft"/>
            </w:pPr>
          </w:p>
        </w:tc>
        <w:tc>
          <w:tcPr>
            <w:tcW w:w="1471" w:type="dxa"/>
            <w:shd w:val="clear" w:color="auto" w:fill="auto"/>
          </w:tcPr>
          <w:p w:rsidR="00363A70" w:rsidRDefault="00363A70" w:rsidP="002A7C76">
            <w:pPr>
              <w:pStyle w:val="phtablecellleft"/>
            </w:pPr>
          </w:p>
        </w:tc>
        <w:tc>
          <w:tcPr>
            <w:tcW w:w="998" w:type="dxa"/>
            <w:shd w:val="clear" w:color="auto" w:fill="auto"/>
          </w:tcPr>
          <w:p w:rsidR="00363A70" w:rsidRDefault="00363A70" w:rsidP="002A7C76">
            <w:pPr>
              <w:pStyle w:val="phtablecellleft"/>
            </w:pPr>
          </w:p>
        </w:tc>
        <w:tc>
          <w:tcPr>
            <w:tcW w:w="652" w:type="dxa"/>
            <w:shd w:val="clear" w:color="auto" w:fill="auto"/>
          </w:tcPr>
          <w:p w:rsidR="00363A70" w:rsidRDefault="00363A70" w:rsidP="002A7C76">
            <w:pPr>
              <w:pStyle w:val="phtablecellleft"/>
            </w:pPr>
          </w:p>
        </w:tc>
      </w:tr>
      <w:tr w:rsidR="00363A70" w:rsidRPr="00767A8A" w:rsidTr="002228BA">
        <w:trPr>
          <w:trHeight w:val="444"/>
        </w:trPr>
        <w:tc>
          <w:tcPr>
            <w:tcW w:w="1126" w:type="dxa"/>
            <w:shd w:val="clear" w:color="auto" w:fill="auto"/>
          </w:tcPr>
          <w:p w:rsidR="00363A70" w:rsidRDefault="00363A70" w:rsidP="002A7C76">
            <w:pPr>
              <w:pStyle w:val="phtablecellleft"/>
            </w:pPr>
          </w:p>
        </w:tc>
        <w:tc>
          <w:tcPr>
            <w:tcW w:w="1063" w:type="dxa"/>
            <w:shd w:val="clear" w:color="auto" w:fill="auto"/>
          </w:tcPr>
          <w:p w:rsidR="00363A70" w:rsidRDefault="00363A70" w:rsidP="002A7C76">
            <w:pPr>
              <w:pStyle w:val="phtablecellleft"/>
            </w:pPr>
          </w:p>
        </w:tc>
        <w:tc>
          <w:tcPr>
            <w:tcW w:w="1008" w:type="dxa"/>
            <w:shd w:val="clear" w:color="auto" w:fill="auto"/>
          </w:tcPr>
          <w:p w:rsidR="00363A70" w:rsidRDefault="00363A70" w:rsidP="002A7C76">
            <w:pPr>
              <w:pStyle w:val="phtablecellleft"/>
            </w:pPr>
          </w:p>
        </w:tc>
        <w:tc>
          <w:tcPr>
            <w:tcW w:w="1083" w:type="dxa"/>
            <w:shd w:val="clear" w:color="auto" w:fill="auto"/>
          </w:tcPr>
          <w:p w:rsidR="00363A70" w:rsidRDefault="00363A70" w:rsidP="002A7C76">
            <w:pPr>
              <w:pStyle w:val="phtablecellleft"/>
            </w:pPr>
          </w:p>
        </w:tc>
        <w:tc>
          <w:tcPr>
            <w:tcW w:w="1152" w:type="dxa"/>
            <w:shd w:val="clear" w:color="auto" w:fill="auto"/>
          </w:tcPr>
          <w:p w:rsidR="00363A70" w:rsidRDefault="00363A70" w:rsidP="002A7C76">
            <w:pPr>
              <w:pStyle w:val="phtablecellleft"/>
            </w:pPr>
          </w:p>
        </w:tc>
        <w:tc>
          <w:tcPr>
            <w:tcW w:w="1094" w:type="dxa"/>
            <w:shd w:val="clear" w:color="auto" w:fill="auto"/>
          </w:tcPr>
          <w:p w:rsidR="00363A70" w:rsidRDefault="00363A70" w:rsidP="002A7C76">
            <w:pPr>
              <w:pStyle w:val="phtablecellleft"/>
            </w:pPr>
          </w:p>
        </w:tc>
        <w:tc>
          <w:tcPr>
            <w:tcW w:w="808" w:type="dxa"/>
            <w:shd w:val="clear" w:color="auto" w:fill="auto"/>
          </w:tcPr>
          <w:p w:rsidR="00363A70" w:rsidRDefault="00363A70" w:rsidP="002A7C76">
            <w:pPr>
              <w:pStyle w:val="phtablecellleft"/>
            </w:pPr>
          </w:p>
        </w:tc>
        <w:tc>
          <w:tcPr>
            <w:tcW w:w="1471" w:type="dxa"/>
            <w:shd w:val="clear" w:color="auto" w:fill="auto"/>
          </w:tcPr>
          <w:p w:rsidR="00363A70" w:rsidRDefault="00363A70" w:rsidP="002A7C76">
            <w:pPr>
              <w:pStyle w:val="phtablecellleft"/>
            </w:pPr>
          </w:p>
        </w:tc>
        <w:tc>
          <w:tcPr>
            <w:tcW w:w="998" w:type="dxa"/>
            <w:shd w:val="clear" w:color="auto" w:fill="auto"/>
          </w:tcPr>
          <w:p w:rsidR="00363A70" w:rsidRDefault="00363A70" w:rsidP="002A7C76">
            <w:pPr>
              <w:pStyle w:val="phtablecellleft"/>
            </w:pPr>
          </w:p>
        </w:tc>
        <w:tc>
          <w:tcPr>
            <w:tcW w:w="652" w:type="dxa"/>
            <w:shd w:val="clear" w:color="auto" w:fill="auto"/>
          </w:tcPr>
          <w:p w:rsidR="00363A70" w:rsidRDefault="00363A70" w:rsidP="002A7C76">
            <w:pPr>
              <w:pStyle w:val="phtablecellleft"/>
            </w:pPr>
          </w:p>
        </w:tc>
      </w:tr>
      <w:tr w:rsidR="00363A70" w:rsidTr="002228BA">
        <w:trPr>
          <w:trHeight w:val="444"/>
        </w:trPr>
        <w:tc>
          <w:tcPr>
            <w:tcW w:w="1126" w:type="dxa"/>
            <w:shd w:val="clear" w:color="auto" w:fill="auto"/>
          </w:tcPr>
          <w:p w:rsidR="00363A70" w:rsidRDefault="00363A70" w:rsidP="002A7C76">
            <w:pPr>
              <w:pStyle w:val="phtablecellleft"/>
            </w:pPr>
          </w:p>
        </w:tc>
        <w:tc>
          <w:tcPr>
            <w:tcW w:w="1063" w:type="dxa"/>
            <w:shd w:val="clear" w:color="auto" w:fill="auto"/>
          </w:tcPr>
          <w:p w:rsidR="00363A70" w:rsidRDefault="00363A70" w:rsidP="002A7C76">
            <w:pPr>
              <w:pStyle w:val="phtablecellleft"/>
            </w:pPr>
          </w:p>
        </w:tc>
        <w:tc>
          <w:tcPr>
            <w:tcW w:w="1008" w:type="dxa"/>
            <w:shd w:val="clear" w:color="auto" w:fill="auto"/>
          </w:tcPr>
          <w:p w:rsidR="00363A70" w:rsidRDefault="00363A70" w:rsidP="002A7C76">
            <w:pPr>
              <w:pStyle w:val="phtablecellleft"/>
            </w:pPr>
          </w:p>
        </w:tc>
        <w:tc>
          <w:tcPr>
            <w:tcW w:w="1083" w:type="dxa"/>
            <w:shd w:val="clear" w:color="auto" w:fill="auto"/>
          </w:tcPr>
          <w:p w:rsidR="00363A70" w:rsidRDefault="00363A70" w:rsidP="002A7C76">
            <w:pPr>
              <w:pStyle w:val="phtablecellleft"/>
            </w:pPr>
          </w:p>
        </w:tc>
        <w:tc>
          <w:tcPr>
            <w:tcW w:w="1152" w:type="dxa"/>
            <w:shd w:val="clear" w:color="auto" w:fill="auto"/>
          </w:tcPr>
          <w:p w:rsidR="00363A70" w:rsidRDefault="00363A70" w:rsidP="002A7C76">
            <w:pPr>
              <w:pStyle w:val="phtablecellleft"/>
            </w:pPr>
          </w:p>
        </w:tc>
        <w:tc>
          <w:tcPr>
            <w:tcW w:w="1094" w:type="dxa"/>
            <w:shd w:val="clear" w:color="auto" w:fill="auto"/>
          </w:tcPr>
          <w:p w:rsidR="00363A70" w:rsidRDefault="00363A70" w:rsidP="002A7C76">
            <w:pPr>
              <w:pStyle w:val="phtablecellleft"/>
            </w:pPr>
          </w:p>
        </w:tc>
        <w:tc>
          <w:tcPr>
            <w:tcW w:w="808" w:type="dxa"/>
            <w:shd w:val="clear" w:color="auto" w:fill="auto"/>
          </w:tcPr>
          <w:p w:rsidR="00363A70" w:rsidRDefault="00363A70" w:rsidP="002A7C76">
            <w:pPr>
              <w:pStyle w:val="phtablecellleft"/>
            </w:pPr>
          </w:p>
        </w:tc>
        <w:tc>
          <w:tcPr>
            <w:tcW w:w="1471" w:type="dxa"/>
            <w:shd w:val="clear" w:color="auto" w:fill="auto"/>
          </w:tcPr>
          <w:p w:rsidR="00363A70" w:rsidRDefault="00363A70" w:rsidP="002A7C76">
            <w:pPr>
              <w:pStyle w:val="phtablecellleft"/>
            </w:pPr>
          </w:p>
        </w:tc>
        <w:tc>
          <w:tcPr>
            <w:tcW w:w="998" w:type="dxa"/>
            <w:shd w:val="clear" w:color="auto" w:fill="auto"/>
          </w:tcPr>
          <w:p w:rsidR="00363A70" w:rsidRDefault="00363A70" w:rsidP="002A7C76">
            <w:pPr>
              <w:pStyle w:val="phtablecellleft"/>
            </w:pPr>
          </w:p>
        </w:tc>
        <w:tc>
          <w:tcPr>
            <w:tcW w:w="652" w:type="dxa"/>
            <w:shd w:val="clear" w:color="auto" w:fill="auto"/>
          </w:tcPr>
          <w:p w:rsidR="00363A70" w:rsidRDefault="00363A70" w:rsidP="002A7C76">
            <w:pPr>
              <w:pStyle w:val="phtablecellleft"/>
            </w:pPr>
          </w:p>
        </w:tc>
      </w:tr>
      <w:tr w:rsidR="00363A70" w:rsidRPr="00767A8A" w:rsidTr="002228BA">
        <w:trPr>
          <w:trHeight w:val="444"/>
        </w:trPr>
        <w:tc>
          <w:tcPr>
            <w:tcW w:w="1126" w:type="dxa"/>
            <w:shd w:val="clear" w:color="auto" w:fill="auto"/>
          </w:tcPr>
          <w:p w:rsidR="00363A70" w:rsidRDefault="00363A70" w:rsidP="002A7C76">
            <w:pPr>
              <w:pStyle w:val="phtablecellleft"/>
            </w:pPr>
          </w:p>
        </w:tc>
        <w:tc>
          <w:tcPr>
            <w:tcW w:w="1063" w:type="dxa"/>
            <w:shd w:val="clear" w:color="auto" w:fill="auto"/>
          </w:tcPr>
          <w:p w:rsidR="00363A70" w:rsidRDefault="00363A70" w:rsidP="002A7C76">
            <w:pPr>
              <w:pStyle w:val="phtablecellleft"/>
            </w:pPr>
          </w:p>
        </w:tc>
        <w:tc>
          <w:tcPr>
            <w:tcW w:w="1008" w:type="dxa"/>
            <w:shd w:val="clear" w:color="auto" w:fill="auto"/>
          </w:tcPr>
          <w:p w:rsidR="00363A70" w:rsidRDefault="00363A70" w:rsidP="002A7C76">
            <w:pPr>
              <w:pStyle w:val="phtablecellleft"/>
            </w:pPr>
          </w:p>
        </w:tc>
        <w:tc>
          <w:tcPr>
            <w:tcW w:w="1083" w:type="dxa"/>
            <w:shd w:val="clear" w:color="auto" w:fill="auto"/>
          </w:tcPr>
          <w:p w:rsidR="00363A70" w:rsidRDefault="00363A70" w:rsidP="002A7C76">
            <w:pPr>
              <w:pStyle w:val="phtablecellleft"/>
            </w:pPr>
          </w:p>
        </w:tc>
        <w:tc>
          <w:tcPr>
            <w:tcW w:w="1152" w:type="dxa"/>
            <w:shd w:val="clear" w:color="auto" w:fill="auto"/>
          </w:tcPr>
          <w:p w:rsidR="00363A70" w:rsidRDefault="00363A70" w:rsidP="002A7C76">
            <w:pPr>
              <w:pStyle w:val="phtablecellleft"/>
            </w:pPr>
          </w:p>
        </w:tc>
        <w:tc>
          <w:tcPr>
            <w:tcW w:w="1094" w:type="dxa"/>
            <w:shd w:val="clear" w:color="auto" w:fill="auto"/>
          </w:tcPr>
          <w:p w:rsidR="00363A70" w:rsidRDefault="00363A70" w:rsidP="002A7C76">
            <w:pPr>
              <w:pStyle w:val="phtablecellleft"/>
            </w:pPr>
          </w:p>
        </w:tc>
        <w:tc>
          <w:tcPr>
            <w:tcW w:w="808" w:type="dxa"/>
            <w:shd w:val="clear" w:color="auto" w:fill="auto"/>
          </w:tcPr>
          <w:p w:rsidR="00363A70" w:rsidRDefault="00363A70" w:rsidP="002A7C76">
            <w:pPr>
              <w:pStyle w:val="phtablecellleft"/>
            </w:pPr>
          </w:p>
        </w:tc>
        <w:tc>
          <w:tcPr>
            <w:tcW w:w="1471" w:type="dxa"/>
            <w:shd w:val="clear" w:color="auto" w:fill="auto"/>
          </w:tcPr>
          <w:p w:rsidR="00363A70" w:rsidRDefault="00363A70" w:rsidP="002A7C76">
            <w:pPr>
              <w:pStyle w:val="phtablecellleft"/>
            </w:pPr>
          </w:p>
        </w:tc>
        <w:tc>
          <w:tcPr>
            <w:tcW w:w="998" w:type="dxa"/>
            <w:shd w:val="clear" w:color="auto" w:fill="auto"/>
          </w:tcPr>
          <w:p w:rsidR="00363A70" w:rsidRDefault="00363A70" w:rsidP="002A7C76">
            <w:pPr>
              <w:pStyle w:val="phtablecellleft"/>
            </w:pPr>
          </w:p>
        </w:tc>
        <w:tc>
          <w:tcPr>
            <w:tcW w:w="652" w:type="dxa"/>
            <w:shd w:val="clear" w:color="auto" w:fill="auto"/>
          </w:tcPr>
          <w:p w:rsidR="00363A70" w:rsidRDefault="00363A70" w:rsidP="002A7C76">
            <w:pPr>
              <w:pStyle w:val="phtablecellleft"/>
            </w:pPr>
          </w:p>
        </w:tc>
      </w:tr>
      <w:tr w:rsidR="00363A70" w:rsidTr="002228BA">
        <w:trPr>
          <w:trHeight w:val="444"/>
        </w:trPr>
        <w:tc>
          <w:tcPr>
            <w:tcW w:w="1126" w:type="dxa"/>
            <w:shd w:val="clear" w:color="auto" w:fill="auto"/>
          </w:tcPr>
          <w:p w:rsidR="00363A70" w:rsidRDefault="00363A70" w:rsidP="002A7C76">
            <w:pPr>
              <w:pStyle w:val="phtablecellleft"/>
            </w:pPr>
          </w:p>
        </w:tc>
        <w:tc>
          <w:tcPr>
            <w:tcW w:w="1063" w:type="dxa"/>
            <w:shd w:val="clear" w:color="auto" w:fill="auto"/>
          </w:tcPr>
          <w:p w:rsidR="00363A70" w:rsidRDefault="00363A70" w:rsidP="002A7C76">
            <w:pPr>
              <w:pStyle w:val="phtablecellleft"/>
            </w:pPr>
          </w:p>
        </w:tc>
        <w:tc>
          <w:tcPr>
            <w:tcW w:w="1008" w:type="dxa"/>
            <w:shd w:val="clear" w:color="auto" w:fill="auto"/>
          </w:tcPr>
          <w:p w:rsidR="00363A70" w:rsidRDefault="00363A70" w:rsidP="002A7C76">
            <w:pPr>
              <w:pStyle w:val="phtablecellleft"/>
            </w:pPr>
          </w:p>
        </w:tc>
        <w:tc>
          <w:tcPr>
            <w:tcW w:w="1083" w:type="dxa"/>
            <w:shd w:val="clear" w:color="auto" w:fill="auto"/>
          </w:tcPr>
          <w:p w:rsidR="00363A70" w:rsidRDefault="00363A70" w:rsidP="002A7C76">
            <w:pPr>
              <w:pStyle w:val="phtablecellleft"/>
            </w:pPr>
          </w:p>
        </w:tc>
        <w:tc>
          <w:tcPr>
            <w:tcW w:w="1152" w:type="dxa"/>
            <w:shd w:val="clear" w:color="auto" w:fill="auto"/>
          </w:tcPr>
          <w:p w:rsidR="00363A70" w:rsidRDefault="00363A70" w:rsidP="002A7C76">
            <w:pPr>
              <w:pStyle w:val="phtablecellleft"/>
            </w:pPr>
          </w:p>
        </w:tc>
        <w:tc>
          <w:tcPr>
            <w:tcW w:w="1094" w:type="dxa"/>
            <w:shd w:val="clear" w:color="auto" w:fill="auto"/>
          </w:tcPr>
          <w:p w:rsidR="00363A70" w:rsidRDefault="00363A70" w:rsidP="002A7C76">
            <w:pPr>
              <w:pStyle w:val="phtablecellleft"/>
            </w:pPr>
          </w:p>
        </w:tc>
        <w:tc>
          <w:tcPr>
            <w:tcW w:w="808" w:type="dxa"/>
            <w:shd w:val="clear" w:color="auto" w:fill="auto"/>
          </w:tcPr>
          <w:p w:rsidR="00363A70" w:rsidRDefault="00363A70" w:rsidP="002A7C76">
            <w:pPr>
              <w:pStyle w:val="phtablecellleft"/>
            </w:pPr>
          </w:p>
        </w:tc>
        <w:tc>
          <w:tcPr>
            <w:tcW w:w="1471" w:type="dxa"/>
            <w:shd w:val="clear" w:color="auto" w:fill="auto"/>
          </w:tcPr>
          <w:p w:rsidR="00363A70" w:rsidRDefault="00363A70" w:rsidP="002A7C76">
            <w:pPr>
              <w:pStyle w:val="phtablecellleft"/>
            </w:pPr>
          </w:p>
        </w:tc>
        <w:tc>
          <w:tcPr>
            <w:tcW w:w="998" w:type="dxa"/>
            <w:shd w:val="clear" w:color="auto" w:fill="auto"/>
          </w:tcPr>
          <w:p w:rsidR="00363A70" w:rsidRDefault="00363A70" w:rsidP="002A7C76">
            <w:pPr>
              <w:pStyle w:val="phtablecellleft"/>
            </w:pPr>
          </w:p>
        </w:tc>
        <w:tc>
          <w:tcPr>
            <w:tcW w:w="652" w:type="dxa"/>
            <w:shd w:val="clear" w:color="auto" w:fill="auto"/>
          </w:tcPr>
          <w:p w:rsidR="00363A70" w:rsidRDefault="00363A70" w:rsidP="002A7C76">
            <w:pPr>
              <w:pStyle w:val="phtablecellleft"/>
            </w:pPr>
          </w:p>
        </w:tc>
      </w:tr>
      <w:tr w:rsidR="00363A70" w:rsidRPr="00767A8A" w:rsidTr="002228BA">
        <w:trPr>
          <w:trHeight w:val="444"/>
        </w:trPr>
        <w:tc>
          <w:tcPr>
            <w:tcW w:w="1126" w:type="dxa"/>
            <w:shd w:val="clear" w:color="auto" w:fill="auto"/>
          </w:tcPr>
          <w:p w:rsidR="00363A70" w:rsidRDefault="00363A70" w:rsidP="002A7C76">
            <w:pPr>
              <w:pStyle w:val="phtablecellleft"/>
            </w:pPr>
          </w:p>
        </w:tc>
        <w:tc>
          <w:tcPr>
            <w:tcW w:w="1063" w:type="dxa"/>
            <w:shd w:val="clear" w:color="auto" w:fill="auto"/>
          </w:tcPr>
          <w:p w:rsidR="00363A70" w:rsidRDefault="00363A70" w:rsidP="002A7C76">
            <w:pPr>
              <w:pStyle w:val="phtablecellleft"/>
            </w:pPr>
          </w:p>
        </w:tc>
        <w:tc>
          <w:tcPr>
            <w:tcW w:w="1008" w:type="dxa"/>
            <w:shd w:val="clear" w:color="auto" w:fill="auto"/>
          </w:tcPr>
          <w:p w:rsidR="00363A70" w:rsidRDefault="00363A70" w:rsidP="002A7C76">
            <w:pPr>
              <w:pStyle w:val="phtablecellleft"/>
            </w:pPr>
          </w:p>
        </w:tc>
        <w:tc>
          <w:tcPr>
            <w:tcW w:w="1083" w:type="dxa"/>
            <w:shd w:val="clear" w:color="auto" w:fill="auto"/>
          </w:tcPr>
          <w:p w:rsidR="00363A70" w:rsidRDefault="00363A70" w:rsidP="002A7C76">
            <w:pPr>
              <w:pStyle w:val="phtablecellleft"/>
            </w:pPr>
          </w:p>
        </w:tc>
        <w:tc>
          <w:tcPr>
            <w:tcW w:w="1152" w:type="dxa"/>
            <w:shd w:val="clear" w:color="auto" w:fill="auto"/>
          </w:tcPr>
          <w:p w:rsidR="00363A70" w:rsidRDefault="00363A70" w:rsidP="002A7C76">
            <w:pPr>
              <w:pStyle w:val="phtablecellleft"/>
            </w:pPr>
          </w:p>
        </w:tc>
        <w:tc>
          <w:tcPr>
            <w:tcW w:w="1094" w:type="dxa"/>
            <w:shd w:val="clear" w:color="auto" w:fill="auto"/>
          </w:tcPr>
          <w:p w:rsidR="00363A70" w:rsidRDefault="00363A70" w:rsidP="002A7C76">
            <w:pPr>
              <w:pStyle w:val="phtablecellleft"/>
            </w:pPr>
          </w:p>
        </w:tc>
        <w:tc>
          <w:tcPr>
            <w:tcW w:w="808" w:type="dxa"/>
            <w:shd w:val="clear" w:color="auto" w:fill="auto"/>
          </w:tcPr>
          <w:p w:rsidR="00363A70" w:rsidRDefault="00363A70" w:rsidP="002A7C76">
            <w:pPr>
              <w:pStyle w:val="phtablecellleft"/>
            </w:pPr>
          </w:p>
        </w:tc>
        <w:tc>
          <w:tcPr>
            <w:tcW w:w="1471" w:type="dxa"/>
            <w:shd w:val="clear" w:color="auto" w:fill="auto"/>
          </w:tcPr>
          <w:p w:rsidR="00363A70" w:rsidRDefault="00363A70" w:rsidP="002A7C76">
            <w:pPr>
              <w:pStyle w:val="phtablecellleft"/>
            </w:pPr>
          </w:p>
        </w:tc>
        <w:tc>
          <w:tcPr>
            <w:tcW w:w="998" w:type="dxa"/>
            <w:shd w:val="clear" w:color="auto" w:fill="auto"/>
          </w:tcPr>
          <w:p w:rsidR="00363A70" w:rsidRDefault="00363A70" w:rsidP="002A7C76">
            <w:pPr>
              <w:pStyle w:val="phtablecellleft"/>
            </w:pPr>
          </w:p>
        </w:tc>
        <w:tc>
          <w:tcPr>
            <w:tcW w:w="652" w:type="dxa"/>
            <w:shd w:val="clear" w:color="auto" w:fill="auto"/>
          </w:tcPr>
          <w:p w:rsidR="00363A70" w:rsidRDefault="00363A70" w:rsidP="002A7C76">
            <w:pPr>
              <w:pStyle w:val="phtablecellleft"/>
            </w:pPr>
          </w:p>
        </w:tc>
      </w:tr>
      <w:tr w:rsidR="00363A70" w:rsidTr="002228BA">
        <w:trPr>
          <w:trHeight w:val="444"/>
        </w:trPr>
        <w:tc>
          <w:tcPr>
            <w:tcW w:w="1126" w:type="dxa"/>
            <w:shd w:val="clear" w:color="auto" w:fill="auto"/>
          </w:tcPr>
          <w:p w:rsidR="00363A70" w:rsidRDefault="00363A70" w:rsidP="002A7C76">
            <w:pPr>
              <w:pStyle w:val="phtablecellleft"/>
            </w:pPr>
          </w:p>
        </w:tc>
        <w:tc>
          <w:tcPr>
            <w:tcW w:w="1063" w:type="dxa"/>
            <w:shd w:val="clear" w:color="auto" w:fill="auto"/>
          </w:tcPr>
          <w:p w:rsidR="00363A70" w:rsidRDefault="00363A70" w:rsidP="002A7C76">
            <w:pPr>
              <w:pStyle w:val="phtablecellleft"/>
            </w:pPr>
          </w:p>
        </w:tc>
        <w:tc>
          <w:tcPr>
            <w:tcW w:w="1008" w:type="dxa"/>
            <w:shd w:val="clear" w:color="auto" w:fill="auto"/>
          </w:tcPr>
          <w:p w:rsidR="00363A70" w:rsidRDefault="00363A70" w:rsidP="002A7C76">
            <w:pPr>
              <w:pStyle w:val="phtablecellleft"/>
            </w:pPr>
          </w:p>
        </w:tc>
        <w:tc>
          <w:tcPr>
            <w:tcW w:w="1083" w:type="dxa"/>
            <w:shd w:val="clear" w:color="auto" w:fill="auto"/>
          </w:tcPr>
          <w:p w:rsidR="00363A70" w:rsidRDefault="00363A70" w:rsidP="002A7C76">
            <w:pPr>
              <w:pStyle w:val="phtablecellleft"/>
            </w:pPr>
          </w:p>
        </w:tc>
        <w:tc>
          <w:tcPr>
            <w:tcW w:w="1152" w:type="dxa"/>
            <w:shd w:val="clear" w:color="auto" w:fill="auto"/>
          </w:tcPr>
          <w:p w:rsidR="00363A70" w:rsidRDefault="00363A70" w:rsidP="002A7C76">
            <w:pPr>
              <w:pStyle w:val="phtablecellleft"/>
            </w:pPr>
          </w:p>
        </w:tc>
        <w:tc>
          <w:tcPr>
            <w:tcW w:w="1094" w:type="dxa"/>
            <w:shd w:val="clear" w:color="auto" w:fill="auto"/>
          </w:tcPr>
          <w:p w:rsidR="00363A70" w:rsidRDefault="00363A70" w:rsidP="002A7C76">
            <w:pPr>
              <w:pStyle w:val="phtablecellleft"/>
            </w:pPr>
          </w:p>
        </w:tc>
        <w:tc>
          <w:tcPr>
            <w:tcW w:w="808" w:type="dxa"/>
            <w:shd w:val="clear" w:color="auto" w:fill="auto"/>
          </w:tcPr>
          <w:p w:rsidR="00363A70" w:rsidRDefault="00363A70" w:rsidP="002A7C76">
            <w:pPr>
              <w:pStyle w:val="phtablecellleft"/>
            </w:pPr>
          </w:p>
        </w:tc>
        <w:tc>
          <w:tcPr>
            <w:tcW w:w="1471" w:type="dxa"/>
            <w:shd w:val="clear" w:color="auto" w:fill="auto"/>
          </w:tcPr>
          <w:p w:rsidR="00363A70" w:rsidRDefault="00363A70" w:rsidP="002A7C76">
            <w:pPr>
              <w:pStyle w:val="phtablecellleft"/>
            </w:pPr>
          </w:p>
        </w:tc>
        <w:tc>
          <w:tcPr>
            <w:tcW w:w="998" w:type="dxa"/>
            <w:shd w:val="clear" w:color="auto" w:fill="auto"/>
          </w:tcPr>
          <w:p w:rsidR="00363A70" w:rsidRDefault="00363A70" w:rsidP="002A7C76">
            <w:pPr>
              <w:pStyle w:val="phtablecellleft"/>
            </w:pPr>
          </w:p>
        </w:tc>
        <w:tc>
          <w:tcPr>
            <w:tcW w:w="652" w:type="dxa"/>
            <w:shd w:val="clear" w:color="auto" w:fill="auto"/>
          </w:tcPr>
          <w:p w:rsidR="00363A70" w:rsidRDefault="00363A70" w:rsidP="002A7C76">
            <w:pPr>
              <w:pStyle w:val="phtablecellleft"/>
            </w:pPr>
          </w:p>
        </w:tc>
      </w:tr>
      <w:tr w:rsidR="00363A70" w:rsidTr="002228BA">
        <w:trPr>
          <w:trHeight w:val="444"/>
        </w:trPr>
        <w:tc>
          <w:tcPr>
            <w:tcW w:w="1126" w:type="dxa"/>
            <w:shd w:val="clear" w:color="auto" w:fill="auto"/>
          </w:tcPr>
          <w:p w:rsidR="00363A70" w:rsidRDefault="00363A70" w:rsidP="002A7C76">
            <w:pPr>
              <w:pStyle w:val="phtablecellleft"/>
            </w:pPr>
          </w:p>
        </w:tc>
        <w:tc>
          <w:tcPr>
            <w:tcW w:w="1063" w:type="dxa"/>
            <w:shd w:val="clear" w:color="auto" w:fill="auto"/>
          </w:tcPr>
          <w:p w:rsidR="00363A70" w:rsidRDefault="00363A70" w:rsidP="002A7C76">
            <w:pPr>
              <w:pStyle w:val="phtablecellleft"/>
            </w:pPr>
          </w:p>
        </w:tc>
        <w:tc>
          <w:tcPr>
            <w:tcW w:w="1008" w:type="dxa"/>
            <w:shd w:val="clear" w:color="auto" w:fill="auto"/>
          </w:tcPr>
          <w:p w:rsidR="00363A70" w:rsidRDefault="00363A70" w:rsidP="002A7C76">
            <w:pPr>
              <w:pStyle w:val="phtablecellleft"/>
            </w:pPr>
          </w:p>
        </w:tc>
        <w:tc>
          <w:tcPr>
            <w:tcW w:w="1083" w:type="dxa"/>
            <w:shd w:val="clear" w:color="auto" w:fill="auto"/>
          </w:tcPr>
          <w:p w:rsidR="00363A70" w:rsidRDefault="00363A70" w:rsidP="002A7C76">
            <w:pPr>
              <w:pStyle w:val="phtablecellleft"/>
            </w:pPr>
          </w:p>
        </w:tc>
        <w:tc>
          <w:tcPr>
            <w:tcW w:w="1152" w:type="dxa"/>
            <w:shd w:val="clear" w:color="auto" w:fill="auto"/>
          </w:tcPr>
          <w:p w:rsidR="00363A70" w:rsidRDefault="00363A70" w:rsidP="002A7C76">
            <w:pPr>
              <w:pStyle w:val="phtablecellleft"/>
            </w:pPr>
          </w:p>
        </w:tc>
        <w:tc>
          <w:tcPr>
            <w:tcW w:w="1094" w:type="dxa"/>
            <w:shd w:val="clear" w:color="auto" w:fill="auto"/>
          </w:tcPr>
          <w:p w:rsidR="00363A70" w:rsidRDefault="00363A70" w:rsidP="002A7C76">
            <w:pPr>
              <w:pStyle w:val="phtablecellleft"/>
            </w:pPr>
          </w:p>
        </w:tc>
        <w:tc>
          <w:tcPr>
            <w:tcW w:w="808" w:type="dxa"/>
            <w:shd w:val="clear" w:color="auto" w:fill="auto"/>
          </w:tcPr>
          <w:p w:rsidR="00363A70" w:rsidRDefault="00363A70" w:rsidP="002A7C76">
            <w:pPr>
              <w:pStyle w:val="phtablecellleft"/>
            </w:pPr>
          </w:p>
        </w:tc>
        <w:tc>
          <w:tcPr>
            <w:tcW w:w="1471" w:type="dxa"/>
            <w:shd w:val="clear" w:color="auto" w:fill="auto"/>
          </w:tcPr>
          <w:p w:rsidR="00363A70" w:rsidRDefault="00363A70" w:rsidP="002A7C76">
            <w:pPr>
              <w:pStyle w:val="phtablecellleft"/>
            </w:pPr>
          </w:p>
        </w:tc>
        <w:tc>
          <w:tcPr>
            <w:tcW w:w="998" w:type="dxa"/>
            <w:shd w:val="clear" w:color="auto" w:fill="auto"/>
          </w:tcPr>
          <w:p w:rsidR="00363A70" w:rsidRDefault="00363A70" w:rsidP="002A7C76">
            <w:pPr>
              <w:pStyle w:val="phtablecellleft"/>
            </w:pPr>
          </w:p>
        </w:tc>
        <w:tc>
          <w:tcPr>
            <w:tcW w:w="652" w:type="dxa"/>
            <w:shd w:val="clear" w:color="auto" w:fill="auto"/>
          </w:tcPr>
          <w:p w:rsidR="00363A70" w:rsidRDefault="00363A70" w:rsidP="002A7C76">
            <w:pPr>
              <w:pStyle w:val="phtablecellleft"/>
            </w:pPr>
          </w:p>
        </w:tc>
      </w:tr>
      <w:tr w:rsidR="00363A70" w:rsidRPr="00767A8A" w:rsidTr="002228BA">
        <w:trPr>
          <w:trHeight w:val="444"/>
        </w:trPr>
        <w:tc>
          <w:tcPr>
            <w:tcW w:w="1126" w:type="dxa"/>
            <w:shd w:val="clear" w:color="auto" w:fill="auto"/>
          </w:tcPr>
          <w:p w:rsidR="00363A70" w:rsidRDefault="00363A70" w:rsidP="002A7C76">
            <w:pPr>
              <w:pStyle w:val="phtablecellleft"/>
            </w:pPr>
          </w:p>
        </w:tc>
        <w:tc>
          <w:tcPr>
            <w:tcW w:w="1063" w:type="dxa"/>
            <w:shd w:val="clear" w:color="auto" w:fill="auto"/>
          </w:tcPr>
          <w:p w:rsidR="00363A70" w:rsidRDefault="00363A70" w:rsidP="002A7C76">
            <w:pPr>
              <w:pStyle w:val="phtablecellleft"/>
            </w:pPr>
          </w:p>
        </w:tc>
        <w:tc>
          <w:tcPr>
            <w:tcW w:w="1008" w:type="dxa"/>
            <w:shd w:val="clear" w:color="auto" w:fill="auto"/>
          </w:tcPr>
          <w:p w:rsidR="00363A70" w:rsidRDefault="00363A70" w:rsidP="002A7C76">
            <w:pPr>
              <w:pStyle w:val="phtablecellleft"/>
            </w:pPr>
          </w:p>
        </w:tc>
        <w:tc>
          <w:tcPr>
            <w:tcW w:w="1083" w:type="dxa"/>
            <w:shd w:val="clear" w:color="auto" w:fill="auto"/>
          </w:tcPr>
          <w:p w:rsidR="00363A70" w:rsidRDefault="00363A70" w:rsidP="002A7C76">
            <w:pPr>
              <w:pStyle w:val="phtablecellleft"/>
            </w:pPr>
          </w:p>
        </w:tc>
        <w:tc>
          <w:tcPr>
            <w:tcW w:w="1152" w:type="dxa"/>
            <w:shd w:val="clear" w:color="auto" w:fill="auto"/>
          </w:tcPr>
          <w:p w:rsidR="00363A70" w:rsidRDefault="00363A70" w:rsidP="002A7C76">
            <w:pPr>
              <w:pStyle w:val="phtablecellleft"/>
            </w:pPr>
          </w:p>
        </w:tc>
        <w:tc>
          <w:tcPr>
            <w:tcW w:w="1094" w:type="dxa"/>
            <w:shd w:val="clear" w:color="auto" w:fill="auto"/>
          </w:tcPr>
          <w:p w:rsidR="00363A70" w:rsidRDefault="00363A70" w:rsidP="002A7C76">
            <w:pPr>
              <w:pStyle w:val="phtablecellleft"/>
            </w:pPr>
          </w:p>
        </w:tc>
        <w:tc>
          <w:tcPr>
            <w:tcW w:w="808" w:type="dxa"/>
            <w:shd w:val="clear" w:color="auto" w:fill="auto"/>
          </w:tcPr>
          <w:p w:rsidR="00363A70" w:rsidRDefault="00363A70" w:rsidP="002A7C76">
            <w:pPr>
              <w:pStyle w:val="phtablecellleft"/>
            </w:pPr>
          </w:p>
        </w:tc>
        <w:tc>
          <w:tcPr>
            <w:tcW w:w="1471" w:type="dxa"/>
            <w:shd w:val="clear" w:color="auto" w:fill="auto"/>
          </w:tcPr>
          <w:p w:rsidR="00363A70" w:rsidRDefault="00363A70" w:rsidP="002A7C76">
            <w:pPr>
              <w:pStyle w:val="phtablecellleft"/>
            </w:pPr>
          </w:p>
        </w:tc>
        <w:tc>
          <w:tcPr>
            <w:tcW w:w="998" w:type="dxa"/>
            <w:shd w:val="clear" w:color="auto" w:fill="auto"/>
          </w:tcPr>
          <w:p w:rsidR="00363A70" w:rsidRDefault="00363A70" w:rsidP="002A7C76">
            <w:pPr>
              <w:pStyle w:val="phtablecellleft"/>
            </w:pPr>
          </w:p>
        </w:tc>
        <w:tc>
          <w:tcPr>
            <w:tcW w:w="652" w:type="dxa"/>
            <w:shd w:val="clear" w:color="auto" w:fill="auto"/>
          </w:tcPr>
          <w:p w:rsidR="00363A70" w:rsidRDefault="00363A70" w:rsidP="002A7C76">
            <w:pPr>
              <w:pStyle w:val="phtablecellleft"/>
            </w:pPr>
          </w:p>
        </w:tc>
      </w:tr>
      <w:tr w:rsidR="00363A70" w:rsidTr="002228BA">
        <w:trPr>
          <w:trHeight w:val="444"/>
        </w:trPr>
        <w:tc>
          <w:tcPr>
            <w:tcW w:w="1126" w:type="dxa"/>
            <w:shd w:val="clear" w:color="auto" w:fill="auto"/>
          </w:tcPr>
          <w:p w:rsidR="00363A70" w:rsidRDefault="00363A70" w:rsidP="002A7C76">
            <w:pPr>
              <w:pStyle w:val="phtablecellleft"/>
            </w:pPr>
          </w:p>
        </w:tc>
        <w:tc>
          <w:tcPr>
            <w:tcW w:w="1063" w:type="dxa"/>
            <w:shd w:val="clear" w:color="auto" w:fill="auto"/>
          </w:tcPr>
          <w:p w:rsidR="00363A70" w:rsidRDefault="00363A70" w:rsidP="002A7C76">
            <w:pPr>
              <w:pStyle w:val="phtablecellleft"/>
            </w:pPr>
          </w:p>
        </w:tc>
        <w:tc>
          <w:tcPr>
            <w:tcW w:w="1008" w:type="dxa"/>
            <w:shd w:val="clear" w:color="auto" w:fill="auto"/>
          </w:tcPr>
          <w:p w:rsidR="00363A70" w:rsidRDefault="00363A70" w:rsidP="002A7C76">
            <w:pPr>
              <w:pStyle w:val="phtablecellleft"/>
            </w:pPr>
          </w:p>
        </w:tc>
        <w:tc>
          <w:tcPr>
            <w:tcW w:w="1083" w:type="dxa"/>
            <w:shd w:val="clear" w:color="auto" w:fill="auto"/>
          </w:tcPr>
          <w:p w:rsidR="00363A70" w:rsidRDefault="00363A70" w:rsidP="002A7C76">
            <w:pPr>
              <w:pStyle w:val="phtablecellleft"/>
            </w:pPr>
          </w:p>
        </w:tc>
        <w:tc>
          <w:tcPr>
            <w:tcW w:w="1152" w:type="dxa"/>
            <w:shd w:val="clear" w:color="auto" w:fill="auto"/>
          </w:tcPr>
          <w:p w:rsidR="00363A70" w:rsidRDefault="00363A70" w:rsidP="002A7C76">
            <w:pPr>
              <w:pStyle w:val="phtablecellleft"/>
            </w:pPr>
          </w:p>
        </w:tc>
        <w:tc>
          <w:tcPr>
            <w:tcW w:w="1094" w:type="dxa"/>
            <w:shd w:val="clear" w:color="auto" w:fill="auto"/>
          </w:tcPr>
          <w:p w:rsidR="00363A70" w:rsidRDefault="00363A70" w:rsidP="002A7C76">
            <w:pPr>
              <w:pStyle w:val="phtablecellleft"/>
            </w:pPr>
          </w:p>
        </w:tc>
        <w:tc>
          <w:tcPr>
            <w:tcW w:w="808" w:type="dxa"/>
            <w:shd w:val="clear" w:color="auto" w:fill="auto"/>
          </w:tcPr>
          <w:p w:rsidR="00363A70" w:rsidRDefault="00363A70" w:rsidP="002A7C76">
            <w:pPr>
              <w:pStyle w:val="phtablecellleft"/>
            </w:pPr>
          </w:p>
        </w:tc>
        <w:tc>
          <w:tcPr>
            <w:tcW w:w="1471" w:type="dxa"/>
            <w:shd w:val="clear" w:color="auto" w:fill="auto"/>
          </w:tcPr>
          <w:p w:rsidR="00363A70" w:rsidRDefault="00363A70" w:rsidP="002A7C76">
            <w:pPr>
              <w:pStyle w:val="phtablecellleft"/>
            </w:pPr>
          </w:p>
        </w:tc>
        <w:tc>
          <w:tcPr>
            <w:tcW w:w="998" w:type="dxa"/>
            <w:shd w:val="clear" w:color="auto" w:fill="auto"/>
          </w:tcPr>
          <w:p w:rsidR="00363A70" w:rsidRDefault="00363A70" w:rsidP="002A7C76">
            <w:pPr>
              <w:pStyle w:val="phtablecellleft"/>
            </w:pPr>
          </w:p>
        </w:tc>
        <w:tc>
          <w:tcPr>
            <w:tcW w:w="652" w:type="dxa"/>
            <w:shd w:val="clear" w:color="auto" w:fill="auto"/>
          </w:tcPr>
          <w:p w:rsidR="00363A70" w:rsidRDefault="00363A70" w:rsidP="002A7C76">
            <w:pPr>
              <w:pStyle w:val="phtablecellleft"/>
            </w:pPr>
          </w:p>
        </w:tc>
      </w:tr>
      <w:tr w:rsidR="00363A70" w:rsidTr="002228BA">
        <w:trPr>
          <w:trHeight w:val="444"/>
        </w:trPr>
        <w:tc>
          <w:tcPr>
            <w:tcW w:w="1126" w:type="dxa"/>
            <w:shd w:val="clear" w:color="auto" w:fill="auto"/>
          </w:tcPr>
          <w:p w:rsidR="00363A70" w:rsidRDefault="00363A70" w:rsidP="002A7C76">
            <w:pPr>
              <w:pStyle w:val="phtablecellleft"/>
            </w:pPr>
          </w:p>
        </w:tc>
        <w:tc>
          <w:tcPr>
            <w:tcW w:w="1063" w:type="dxa"/>
            <w:shd w:val="clear" w:color="auto" w:fill="auto"/>
          </w:tcPr>
          <w:p w:rsidR="00363A70" w:rsidRDefault="00363A70" w:rsidP="002A7C76">
            <w:pPr>
              <w:pStyle w:val="phtablecellleft"/>
            </w:pPr>
          </w:p>
        </w:tc>
        <w:tc>
          <w:tcPr>
            <w:tcW w:w="1008" w:type="dxa"/>
            <w:shd w:val="clear" w:color="auto" w:fill="auto"/>
          </w:tcPr>
          <w:p w:rsidR="00363A70" w:rsidRDefault="00363A70" w:rsidP="002A7C76">
            <w:pPr>
              <w:pStyle w:val="phtablecellleft"/>
            </w:pPr>
          </w:p>
        </w:tc>
        <w:tc>
          <w:tcPr>
            <w:tcW w:w="1083" w:type="dxa"/>
            <w:shd w:val="clear" w:color="auto" w:fill="auto"/>
          </w:tcPr>
          <w:p w:rsidR="00363A70" w:rsidRDefault="00363A70" w:rsidP="002A7C76">
            <w:pPr>
              <w:pStyle w:val="phtablecellleft"/>
            </w:pPr>
          </w:p>
        </w:tc>
        <w:tc>
          <w:tcPr>
            <w:tcW w:w="1152" w:type="dxa"/>
            <w:shd w:val="clear" w:color="auto" w:fill="auto"/>
          </w:tcPr>
          <w:p w:rsidR="00363A70" w:rsidRDefault="00363A70" w:rsidP="002A7C76">
            <w:pPr>
              <w:pStyle w:val="phtablecellleft"/>
            </w:pPr>
          </w:p>
        </w:tc>
        <w:tc>
          <w:tcPr>
            <w:tcW w:w="1094" w:type="dxa"/>
            <w:shd w:val="clear" w:color="auto" w:fill="auto"/>
          </w:tcPr>
          <w:p w:rsidR="00363A70" w:rsidRDefault="00363A70" w:rsidP="002A7C76">
            <w:pPr>
              <w:pStyle w:val="phtablecellleft"/>
            </w:pPr>
          </w:p>
        </w:tc>
        <w:tc>
          <w:tcPr>
            <w:tcW w:w="808" w:type="dxa"/>
            <w:shd w:val="clear" w:color="auto" w:fill="auto"/>
          </w:tcPr>
          <w:p w:rsidR="00363A70" w:rsidRDefault="00363A70" w:rsidP="002A7C76">
            <w:pPr>
              <w:pStyle w:val="phtablecellleft"/>
            </w:pPr>
          </w:p>
        </w:tc>
        <w:tc>
          <w:tcPr>
            <w:tcW w:w="1471" w:type="dxa"/>
            <w:shd w:val="clear" w:color="auto" w:fill="auto"/>
          </w:tcPr>
          <w:p w:rsidR="00363A70" w:rsidRDefault="00363A70" w:rsidP="002A7C76">
            <w:pPr>
              <w:pStyle w:val="phtablecellleft"/>
            </w:pPr>
          </w:p>
        </w:tc>
        <w:tc>
          <w:tcPr>
            <w:tcW w:w="998" w:type="dxa"/>
            <w:shd w:val="clear" w:color="auto" w:fill="auto"/>
          </w:tcPr>
          <w:p w:rsidR="00363A70" w:rsidRDefault="00363A70" w:rsidP="002A7C76">
            <w:pPr>
              <w:pStyle w:val="phtablecellleft"/>
            </w:pPr>
          </w:p>
        </w:tc>
        <w:tc>
          <w:tcPr>
            <w:tcW w:w="652" w:type="dxa"/>
            <w:shd w:val="clear" w:color="auto" w:fill="auto"/>
          </w:tcPr>
          <w:p w:rsidR="00363A70" w:rsidRDefault="00363A70" w:rsidP="002A7C76">
            <w:pPr>
              <w:pStyle w:val="phtablecellleft"/>
            </w:pPr>
          </w:p>
        </w:tc>
      </w:tr>
      <w:tr w:rsidR="00363A70" w:rsidRPr="00767A8A" w:rsidTr="002228BA">
        <w:trPr>
          <w:trHeight w:val="444"/>
        </w:trPr>
        <w:tc>
          <w:tcPr>
            <w:tcW w:w="1126" w:type="dxa"/>
            <w:shd w:val="clear" w:color="auto" w:fill="auto"/>
          </w:tcPr>
          <w:p w:rsidR="00363A70" w:rsidRDefault="00363A70" w:rsidP="002A7C76">
            <w:pPr>
              <w:pStyle w:val="phtablecellleft"/>
            </w:pPr>
          </w:p>
        </w:tc>
        <w:tc>
          <w:tcPr>
            <w:tcW w:w="1063" w:type="dxa"/>
            <w:shd w:val="clear" w:color="auto" w:fill="auto"/>
          </w:tcPr>
          <w:p w:rsidR="00363A70" w:rsidRDefault="00363A70" w:rsidP="002A7C76">
            <w:pPr>
              <w:pStyle w:val="phtablecellleft"/>
            </w:pPr>
          </w:p>
        </w:tc>
        <w:tc>
          <w:tcPr>
            <w:tcW w:w="1008" w:type="dxa"/>
            <w:shd w:val="clear" w:color="auto" w:fill="auto"/>
          </w:tcPr>
          <w:p w:rsidR="00363A70" w:rsidRDefault="00363A70" w:rsidP="002A7C76">
            <w:pPr>
              <w:pStyle w:val="phtablecellleft"/>
            </w:pPr>
          </w:p>
        </w:tc>
        <w:tc>
          <w:tcPr>
            <w:tcW w:w="1083" w:type="dxa"/>
            <w:shd w:val="clear" w:color="auto" w:fill="auto"/>
          </w:tcPr>
          <w:p w:rsidR="00363A70" w:rsidRDefault="00363A70" w:rsidP="002A7C76">
            <w:pPr>
              <w:pStyle w:val="phtablecellleft"/>
            </w:pPr>
          </w:p>
        </w:tc>
        <w:tc>
          <w:tcPr>
            <w:tcW w:w="1152" w:type="dxa"/>
            <w:shd w:val="clear" w:color="auto" w:fill="auto"/>
          </w:tcPr>
          <w:p w:rsidR="00363A70" w:rsidRDefault="00363A70" w:rsidP="002A7C76">
            <w:pPr>
              <w:pStyle w:val="phtablecellleft"/>
            </w:pPr>
          </w:p>
        </w:tc>
        <w:tc>
          <w:tcPr>
            <w:tcW w:w="1094" w:type="dxa"/>
            <w:shd w:val="clear" w:color="auto" w:fill="auto"/>
          </w:tcPr>
          <w:p w:rsidR="00363A70" w:rsidRDefault="00363A70" w:rsidP="002A7C76">
            <w:pPr>
              <w:pStyle w:val="phtablecellleft"/>
            </w:pPr>
          </w:p>
        </w:tc>
        <w:tc>
          <w:tcPr>
            <w:tcW w:w="808" w:type="dxa"/>
            <w:shd w:val="clear" w:color="auto" w:fill="auto"/>
          </w:tcPr>
          <w:p w:rsidR="00363A70" w:rsidRDefault="00363A70" w:rsidP="002A7C76">
            <w:pPr>
              <w:pStyle w:val="phtablecellleft"/>
            </w:pPr>
          </w:p>
        </w:tc>
        <w:tc>
          <w:tcPr>
            <w:tcW w:w="1471" w:type="dxa"/>
            <w:shd w:val="clear" w:color="auto" w:fill="auto"/>
          </w:tcPr>
          <w:p w:rsidR="00363A70" w:rsidRDefault="00363A70" w:rsidP="002A7C76">
            <w:pPr>
              <w:pStyle w:val="phtablecellleft"/>
            </w:pPr>
          </w:p>
        </w:tc>
        <w:tc>
          <w:tcPr>
            <w:tcW w:w="998" w:type="dxa"/>
            <w:shd w:val="clear" w:color="auto" w:fill="auto"/>
          </w:tcPr>
          <w:p w:rsidR="00363A70" w:rsidRDefault="00363A70" w:rsidP="002A7C76">
            <w:pPr>
              <w:pStyle w:val="phtablecellleft"/>
            </w:pPr>
          </w:p>
        </w:tc>
        <w:tc>
          <w:tcPr>
            <w:tcW w:w="652" w:type="dxa"/>
            <w:shd w:val="clear" w:color="auto" w:fill="auto"/>
          </w:tcPr>
          <w:p w:rsidR="00363A70" w:rsidRDefault="00363A70" w:rsidP="002A7C76">
            <w:pPr>
              <w:pStyle w:val="phtablecellleft"/>
            </w:pPr>
          </w:p>
        </w:tc>
      </w:tr>
      <w:tr w:rsidR="00363A70" w:rsidTr="002228BA">
        <w:trPr>
          <w:trHeight w:val="444"/>
        </w:trPr>
        <w:tc>
          <w:tcPr>
            <w:tcW w:w="1126" w:type="dxa"/>
            <w:shd w:val="clear" w:color="auto" w:fill="auto"/>
          </w:tcPr>
          <w:p w:rsidR="00363A70" w:rsidRDefault="00363A70" w:rsidP="002A7C76">
            <w:pPr>
              <w:pStyle w:val="phtablecellleft"/>
            </w:pPr>
          </w:p>
        </w:tc>
        <w:tc>
          <w:tcPr>
            <w:tcW w:w="1063" w:type="dxa"/>
            <w:shd w:val="clear" w:color="auto" w:fill="auto"/>
          </w:tcPr>
          <w:p w:rsidR="00363A70" w:rsidRDefault="00363A70" w:rsidP="002A7C76">
            <w:pPr>
              <w:pStyle w:val="phtablecellleft"/>
            </w:pPr>
          </w:p>
        </w:tc>
        <w:tc>
          <w:tcPr>
            <w:tcW w:w="1008" w:type="dxa"/>
            <w:shd w:val="clear" w:color="auto" w:fill="auto"/>
          </w:tcPr>
          <w:p w:rsidR="00363A70" w:rsidRDefault="00363A70" w:rsidP="002A7C76">
            <w:pPr>
              <w:pStyle w:val="phtablecellleft"/>
            </w:pPr>
          </w:p>
        </w:tc>
        <w:tc>
          <w:tcPr>
            <w:tcW w:w="1083" w:type="dxa"/>
            <w:shd w:val="clear" w:color="auto" w:fill="auto"/>
          </w:tcPr>
          <w:p w:rsidR="00363A70" w:rsidRDefault="00363A70" w:rsidP="002A7C76">
            <w:pPr>
              <w:pStyle w:val="phtablecellleft"/>
            </w:pPr>
          </w:p>
        </w:tc>
        <w:tc>
          <w:tcPr>
            <w:tcW w:w="1152" w:type="dxa"/>
            <w:shd w:val="clear" w:color="auto" w:fill="auto"/>
          </w:tcPr>
          <w:p w:rsidR="00363A70" w:rsidRDefault="00363A70" w:rsidP="002A7C76">
            <w:pPr>
              <w:pStyle w:val="phtablecellleft"/>
            </w:pPr>
          </w:p>
        </w:tc>
        <w:tc>
          <w:tcPr>
            <w:tcW w:w="1094" w:type="dxa"/>
            <w:shd w:val="clear" w:color="auto" w:fill="auto"/>
          </w:tcPr>
          <w:p w:rsidR="00363A70" w:rsidRDefault="00363A70" w:rsidP="002A7C76">
            <w:pPr>
              <w:pStyle w:val="phtablecellleft"/>
            </w:pPr>
          </w:p>
        </w:tc>
        <w:tc>
          <w:tcPr>
            <w:tcW w:w="808" w:type="dxa"/>
            <w:shd w:val="clear" w:color="auto" w:fill="auto"/>
          </w:tcPr>
          <w:p w:rsidR="00363A70" w:rsidRDefault="00363A70" w:rsidP="002A7C76">
            <w:pPr>
              <w:pStyle w:val="phtablecellleft"/>
            </w:pPr>
          </w:p>
        </w:tc>
        <w:tc>
          <w:tcPr>
            <w:tcW w:w="1471" w:type="dxa"/>
            <w:shd w:val="clear" w:color="auto" w:fill="auto"/>
          </w:tcPr>
          <w:p w:rsidR="00363A70" w:rsidRDefault="00363A70" w:rsidP="002A7C76">
            <w:pPr>
              <w:pStyle w:val="phtablecellleft"/>
            </w:pPr>
          </w:p>
        </w:tc>
        <w:tc>
          <w:tcPr>
            <w:tcW w:w="998" w:type="dxa"/>
            <w:shd w:val="clear" w:color="auto" w:fill="auto"/>
          </w:tcPr>
          <w:p w:rsidR="00363A70" w:rsidRDefault="00363A70" w:rsidP="002A7C76">
            <w:pPr>
              <w:pStyle w:val="phtablecellleft"/>
            </w:pPr>
          </w:p>
        </w:tc>
        <w:tc>
          <w:tcPr>
            <w:tcW w:w="652" w:type="dxa"/>
            <w:shd w:val="clear" w:color="auto" w:fill="auto"/>
          </w:tcPr>
          <w:p w:rsidR="00363A70" w:rsidRDefault="00363A70" w:rsidP="002A7C76">
            <w:pPr>
              <w:pStyle w:val="phtablecellleft"/>
            </w:pPr>
          </w:p>
        </w:tc>
      </w:tr>
      <w:tr w:rsidR="00363A70" w:rsidTr="00363A70">
        <w:trPr>
          <w:trHeight w:val="444"/>
        </w:trPr>
        <w:tc>
          <w:tcPr>
            <w:tcW w:w="1126" w:type="dxa"/>
            <w:shd w:val="clear" w:color="auto" w:fill="auto"/>
          </w:tcPr>
          <w:p w:rsidR="00363A70" w:rsidRDefault="00363A70" w:rsidP="002A7C76">
            <w:pPr>
              <w:pStyle w:val="phtablecellleft"/>
            </w:pPr>
          </w:p>
        </w:tc>
        <w:tc>
          <w:tcPr>
            <w:tcW w:w="1063" w:type="dxa"/>
            <w:shd w:val="clear" w:color="auto" w:fill="auto"/>
          </w:tcPr>
          <w:p w:rsidR="00363A70" w:rsidRDefault="00363A70" w:rsidP="002A7C76">
            <w:pPr>
              <w:pStyle w:val="phtablecellleft"/>
            </w:pPr>
          </w:p>
        </w:tc>
        <w:tc>
          <w:tcPr>
            <w:tcW w:w="1008" w:type="dxa"/>
            <w:shd w:val="clear" w:color="auto" w:fill="auto"/>
          </w:tcPr>
          <w:p w:rsidR="00363A70" w:rsidRDefault="00363A70" w:rsidP="002A7C76">
            <w:pPr>
              <w:pStyle w:val="phtablecellleft"/>
            </w:pPr>
          </w:p>
        </w:tc>
        <w:tc>
          <w:tcPr>
            <w:tcW w:w="1083" w:type="dxa"/>
            <w:shd w:val="clear" w:color="auto" w:fill="auto"/>
          </w:tcPr>
          <w:p w:rsidR="00363A70" w:rsidRDefault="00363A70" w:rsidP="002A7C76">
            <w:pPr>
              <w:pStyle w:val="phtablecellleft"/>
            </w:pPr>
          </w:p>
        </w:tc>
        <w:tc>
          <w:tcPr>
            <w:tcW w:w="1152" w:type="dxa"/>
            <w:shd w:val="clear" w:color="auto" w:fill="auto"/>
          </w:tcPr>
          <w:p w:rsidR="00363A70" w:rsidRDefault="00363A70" w:rsidP="002A7C76">
            <w:pPr>
              <w:pStyle w:val="phtablecellleft"/>
            </w:pPr>
          </w:p>
        </w:tc>
        <w:tc>
          <w:tcPr>
            <w:tcW w:w="1094" w:type="dxa"/>
            <w:shd w:val="clear" w:color="auto" w:fill="auto"/>
          </w:tcPr>
          <w:p w:rsidR="00363A70" w:rsidRDefault="00363A70" w:rsidP="002A7C76">
            <w:pPr>
              <w:pStyle w:val="phtablecellleft"/>
            </w:pPr>
          </w:p>
        </w:tc>
        <w:tc>
          <w:tcPr>
            <w:tcW w:w="808" w:type="dxa"/>
            <w:shd w:val="clear" w:color="auto" w:fill="auto"/>
          </w:tcPr>
          <w:p w:rsidR="00363A70" w:rsidRDefault="00363A70" w:rsidP="002A7C76">
            <w:pPr>
              <w:pStyle w:val="phtablecellleft"/>
            </w:pPr>
          </w:p>
        </w:tc>
        <w:tc>
          <w:tcPr>
            <w:tcW w:w="1471" w:type="dxa"/>
            <w:shd w:val="clear" w:color="auto" w:fill="auto"/>
          </w:tcPr>
          <w:p w:rsidR="00363A70" w:rsidRDefault="00363A70" w:rsidP="002A7C76">
            <w:pPr>
              <w:pStyle w:val="phtablecellleft"/>
            </w:pPr>
          </w:p>
        </w:tc>
        <w:tc>
          <w:tcPr>
            <w:tcW w:w="998" w:type="dxa"/>
            <w:shd w:val="clear" w:color="auto" w:fill="auto"/>
          </w:tcPr>
          <w:p w:rsidR="00363A70" w:rsidRDefault="00363A70" w:rsidP="002A7C76">
            <w:pPr>
              <w:pStyle w:val="phtablecellleft"/>
            </w:pPr>
          </w:p>
        </w:tc>
        <w:tc>
          <w:tcPr>
            <w:tcW w:w="652" w:type="dxa"/>
            <w:shd w:val="clear" w:color="auto" w:fill="auto"/>
          </w:tcPr>
          <w:p w:rsidR="00363A70" w:rsidRDefault="00363A70" w:rsidP="002A7C76">
            <w:pPr>
              <w:pStyle w:val="phtablecellleft"/>
            </w:pPr>
          </w:p>
        </w:tc>
      </w:tr>
      <w:tr w:rsidR="00363A70" w:rsidTr="00363A70">
        <w:trPr>
          <w:trHeight w:val="444"/>
        </w:trPr>
        <w:tc>
          <w:tcPr>
            <w:tcW w:w="1126" w:type="dxa"/>
            <w:shd w:val="clear" w:color="auto" w:fill="auto"/>
          </w:tcPr>
          <w:p w:rsidR="00363A70" w:rsidRDefault="00363A70" w:rsidP="002A7C76">
            <w:pPr>
              <w:pStyle w:val="phtablecellleft"/>
            </w:pPr>
          </w:p>
        </w:tc>
        <w:tc>
          <w:tcPr>
            <w:tcW w:w="1063" w:type="dxa"/>
            <w:shd w:val="clear" w:color="auto" w:fill="auto"/>
          </w:tcPr>
          <w:p w:rsidR="00363A70" w:rsidRDefault="00363A70" w:rsidP="002A7C76">
            <w:pPr>
              <w:pStyle w:val="phtablecellleft"/>
            </w:pPr>
          </w:p>
        </w:tc>
        <w:tc>
          <w:tcPr>
            <w:tcW w:w="1008" w:type="dxa"/>
            <w:shd w:val="clear" w:color="auto" w:fill="auto"/>
          </w:tcPr>
          <w:p w:rsidR="00363A70" w:rsidRDefault="00363A70" w:rsidP="002A7C76">
            <w:pPr>
              <w:pStyle w:val="phtablecellleft"/>
            </w:pPr>
          </w:p>
        </w:tc>
        <w:tc>
          <w:tcPr>
            <w:tcW w:w="1083" w:type="dxa"/>
            <w:shd w:val="clear" w:color="auto" w:fill="auto"/>
          </w:tcPr>
          <w:p w:rsidR="00363A70" w:rsidRDefault="00363A70" w:rsidP="002A7C76">
            <w:pPr>
              <w:pStyle w:val="phtablecellleft"/>
            </w:pPr>
          </w:p>
        </w:tc>
        <w:tc>
          <w:tcPr>
            <w:tcW w:w="1152" w:type="dxa"/>
            <w:shd w:val="clear" w:color="auto" w:fill="auto"/>
          </w:tcPr>
          <w:p w:rsidR="00363A70" w:rsidRDefault="00363A70" w:rsidP="002A7C76">
            <w:pPr>
              <w:pStyle w:val="phtablecellleft"/>
            </w:pPr>
          </w:p>
        </w:tc>
        <w:tc>
          <w:tcPr>
            <w:tcW w:w="1094" w:type="dxa"/>
            <w:shd w:val="clear" w:color="auto" w:fill="auto"/>
          </w:tcPr>
          <w:p w:rsidR="00363A70" w:rsidRDefault="00363A70" w:rsidP="002A7C76">
            <w:pPr>
              <w:pStyle w:val="phtablecellleft"/>
            </w:pPr>
          </w:p>
        </w:tc>
        <w:tc>
          <w:tcPr>
            <w:tcW w:w="808" w:type="dxa"/>
            <w:shd w:val="clear" w:color="auto" w:fill="auto"/>
          </w:tcPr>
          <w:p w:rsidR="00363A70" w:rsidRDefault="00363A70" w:rsidP="002A7C76">
            <w:pPr>
              <w:pStyle w:val="phtablecellleft"/>
            </w:pPr>
          </w:p>
        </w:tc>
        <w:tc>
          <w:tcPr>
            <w:tcW w:w="1471" w:type="dxa"/>
            <w:shd w:val="clear" w:color="auto" w:fill="auto"/>
          </w:tcPr>
          <w:p w:rsidR="00363A70" w:rsidRDefault="00363A70" w:rsidP="002A7C76">
            <w:pPr>
              <w:pStyle w:val="phtablecellleft"/>
            </w:pPr>
          </w:p>
        </w:tc>
        <w:tc>
          <w:tcPr>
            <w:tcW w:w="998" w:type="dxa"/>
            <w:shd w:val="clear" w:color="auto" w:fill="auto"/>
          </w:tcPr>
          <w:p w:rsidR="00363A70" w:rsidRDefault="00363A70" w:rsidP="002A7C76">
            <w:pPr>
              <w:pStyle w:val="phtablecellleft"/>
            </w:pPr>
          </w:p>
        </w:tc>
        <w:tc>
          <w:tcPr>
            <w:tcW w:w="652" w:type="dxa"/>
            <w:shd w:val="clear" w:color="auto" w:fill="auto"/>
          </w:tcPr>
          <w:p w:rsidR="00363A70" w:rsidRDefault="00363A70" w:rsidP="002A7C76">
            <w:pPr>
              <w:pStyle w:val="phtablecellleft"/>
            </w:pPr>
          </w:p>
        </w:tc>
      </w:tr>
      <w:tr w:rsidR="00363A70" w:rsidTr="00363A70">
        <w:trPr>
          <w:trHeight w:val="444"/>
        </w:trPr>
        <w:tc>
          <w:tcPr>
            <w:tcW w:w="1126" w:type="dxa"/>
            <w:shd w:val="clear" w:color="auto" w:fill="auto"/>
          </w:tcPr>
          <w:p w:rsidR="00363A70" w:rsidRDefault="00363A70" w:rsidP="002A7C76">
            <w:pPr>
              <w:pStyle w:val="phtablecellleft"/>
            </w:pPr>
          </w:p>
        </w:tc>
        <w:tc>
          <w:tcPr>
            <w:tcW w:w="1063" w:type="dxa"/>
            <w:shd w:val="clear" w:color="auto" w:fill="auto"/>
          </w:tcPr>
          <w:p w:rsidR="00363A70" w:rsidRDefault="00363A70" w:rsidP="002A7C76">
            <w:pPr>
              <w:pStyle w:val="phtablecellleft"/>
            </w:pPr>
          </w:p>
        </w:tc>
        <w:tc>
          <w:tcPr>
            <w:tcW w:w="1008" w:type="dxa"/>
            <w:shd w:val="clear" w:color="auto" w:fill="auto"/>
          </w:tcPr>
          <w:p w:rsidR="00363A70" w:rsidRDefault="00363A70" w:rsidP="002A7C76">
            <w:pPr>
              <w:pStyle w:val="phtablecellleft"/>
            </w:pPr>
          </w:p>
        </w:tc>
        <w:tc>
          <w:tcPr>
            <w:tcW w:w="1083" w:type="dxa"/>
            <w:shd w:val="clear" w:color="auto" w:fill="auto"/>
          </w:tcPr>
          <w:p w:rsidR="00363A70" w:rsidRDefault="00363A70" w:rsidP="002A7C76">
            <w:pPr>
              <w:pStyle w:val="phtablecellleft"/>
            </w:pPr>
          </w:p>
        </w:tc>
        <w:tc>
          <w:tcPr>
            <w:tcW w:w="1152" w:type="dxa"/>
            <w:shd w:val="clear" w:color="auto" w:fill="auto"/>
          </w:tcPr>
          <w:p w:rsidR="00363A70" w:rsidRDefault="00363A70" w:rsidP="002A7C76">
            <w:pPr>
              <w:pStyle w:val="phtablecellleft"/>
            </w:pPr>
          </w:p>
        </w:tc>
        <w:tc>
          <w:tcPr>
            <w:tcW w:w="1094" w:type="dxa"/>
            <w:shd w:val="clear" w:color="auto" w:fill="auto"/>
          </w:tcPr>
          <w:p w:rsidR="00363A70" w:rsidRDefault="00363A70" w:rsidP="002A7C76">
            <w:pPr>
              <w:pStyle w:val="phtablecellleft"/>
            </w:pPr>
          </w:p>
        </w:tc>
        <w:tc>
          <w:tcPr>
            <w:tcW w:w="808" w:type="dxa"/>
            <w:shd w:val="clear" w:color="auto" w:fill="auto"/>
          </w:tcPr>
          <w:p w:rsidR="00363A70" w:rsidRDefault="00363A70" w:rsidP="002A7C76">
            <w:pPr>
              <w:pStyle w:val="phtablecellleft"/>
            </w:pPr>
          </w:p>
        </w:tc>
        <w:tc>
          <w:tcPr>
            <w:tcW w:w="1471" w:type="dxa"/>
            <w:shd w:val="clear" w:color="auto" w:fill="auto"/>
          </w:tcPr>
          <w:p w:rsidR="00363A70" w:rsidRDefault="00363A70" w:rsidP="002A7C76">
            <w:pPr>
              <w:pStyle w:val="phtablecellleft"/>
            </w:pPr>
          </w:p>
        </w:tc>
        <w:tc>
          <w:tcPr>
            <w:tcW w:w="998" w:type="dxa"/>
            <w:shd w:val="clear" w:color="auto" w:fill="auto"/>
          </w:tcPr>
          <w:p w:rsidR="00363A70" w:rsidRDefault="00363A70" w:rsidP="002A7C76">
            <w:pPr>
              <w:pStyle w:val="phtablecellleft"/>
            </w:pPr>
          </w:p>
        </w:tc>
        <w:tc>
          <w:tcPr>
            <w:tcW w:w="652" w:type="dxa"/>
            <w:shd w:val="clear" w:color="auto" w:fill="auto"/>
          </w:tcPr>
          <w:p w:rsidR="00363A70" w:rsidRDefault="00363A70" w:rsidP="002A7C76">
            <w:pPr>
              <w:pStyle w:val="phtablecellleft"/>
            </w:pPr>
          </w:p>
        </w:tc>
      </w:tr>
      <w:tr w:rsidR="00363A70" w:rsidTr="00363A70">
        <w:trPr>
          <w:trHeight w:val="444"/>
        </w:trPr>
        <w:tc>
          <w:tcPr>
            <w:tcW w:w="1126" w:type="dxa"/>
            <w:shd w:val="clear" w:color="auto" w:fill="auto"/>
          </w:tcPr>
          <w:p w:rsidR="00363A70" w:rsidRDefault="00363A70" w:rsidP="002A7C76">
            <w:pPr>
              <w:pStyle w:val="phtablecellleft"/>
            </w:pPr>
          </w:p>
        </w:tc>
        <w:tc>
          <w:tcPr>
            <w:tcW w:w="1063" w:type="dxa"/>
            <w:shd w:val="clear" w:color="auto" w:fill="auto"/>
          </w:tcPr>
          <w:p w:rsidR="00363A70" w:rsidRDefault="00363A70" w:rsidP="002A7C76">
            <w:pPr>
              <w:pStyle w:val="phtablecellleft"/>
            </w:pPr>
          </w:p>
        </w:tc>
        <w:tc>
          <w:tcPr>
            <w:tcW w:w="1008" w:type="dxa"/>
            <w:shd w:val="clear" w:color="auto" w:fill="auto"/>
          </w:tcPr>
          <w:p w:rsidR="00363A70" w:rsidRDefault="00363A70" w:rsidP="002A7C76">
            <w:pPr>
              <w:pStyle w:val="phtablecellleft"/>
            </w:pPr>
          </w:p>
        </w:tc>
        <w:tc>
          <w:tcPr>
            <w:tcW w:w="1083" w:type="dxa"/>
            <w:shd w:val="clear" w:color="auto" w:fill="auto"/>
          </w:tcPr>
          <w:p w:rsidR="00363A70" w:rsidRDefault="00363A70" w:rsidP="002A7C76">
            <w:pPr>
              <w:pStyle w:val="phtablecellleft"/>
            </w:pPr>
          </w:p>
        </w:tc>
        <w:tc>
          <w:tcPr>
            <w:tcW w:w="1152" w:type="dxa"/>
            <w:shd w:val="clear" w:color="auto" w:fill="auto"/>
          </w:tcPr>
          <w:p w:rsidR="00363A70" w:rsidRDefault="00363A70" w:rsidP="002A7C76">
            <w:pPr>
              <w:pStyle w:val="phtablecellleft"/>
            </w:pPr>
          </w:p>
        </w:tc>
        <w:tc>
          <w:tcPr>
            <w:tcW w:w="1094" w:type="dxa"/>
            <w:shd w:val="clear" w:color="auto" w:fill="auto"/>
          </w:tcPr>
          <w:p w:rsidR="00363A70" w:rsidRDefault="00363A70" w:rsidP="002A7C76">
            <w:pPr>
              <w:pStyle w:val="phtablecellleft"/>
            </w:pPr>
          </w:p>
        </w:tc>
        <w:tc>
          <w:tcPr>
            <w:tcW w:w="808" w:type="dxa"/>
            <w:shd w:val="clear" w:color="auto" w:fill="auto"/>
          </w:tcPr>
          <w:p w:rsidR="00363A70" w:rsidRDefault="00363A70" w:rsidP="002A7C76">
            <w:pPr>
              <w:pStyle w:val="phtablecellleft"/>
            </w:pPr>
          </w:p>
        </w:tc>
        <w:tc>
          <w:tcPr>
            <w:tcW w:w="1471" w:type="dxa"/>
            <w:shd w:val="clear" w:color="auto" w:fill="auto"/>
          </w:tcPr>
          <w:p w:rsidR="00363A70" w:rsidRDefault="00363A70" w:rsidP="002A7C76">
            <w:pPr>
              <w:pStyle w:val="phtablecellleft"/>
            </w:pPr>
          </w:p>
        </w:tc>
        <w:tc>
          <w:tcPr>
            <w:tcW w:w="998" w:type="dxa"/>
            <w:shd w:val="clear" w:color="auto" w:fill="auto"/>
          </w:tcPr>
          <w:p w:rsidR="00363A70" w:rsidRDefault="00363A70" w:rsidP="002A7C76">
            <w:pPr>
              <w:pStyle w:val="phtablecellleft"/>
            </w:pPr>
          </w:p>
        </w:tc>
        <w:tc>
          <w:tcPr>
            <w:tcW w:w="652" w:type="dxa"/>
            <w:shd w:val="clear" w:color="auto" w:fill="auto"/>
          </w:tcPr>
          <w:p w:rsidR="00363A70" w:rsidRDefault="00363A70" w:rsidP="002A7C76">
            <w:pPr>
              <w:pStyle w:val="phtablecellleft"/>
            </w:pPr>
          </w:p>
        </w:tc>
      </w:tr>
      <w:tr w:rsidR="00363A70" w:rsidRPr="00767A8A" w:rsidTr="002228BA">
        <w:trPr>
          <w:trHeight w:val="444"/>
        </w:trPr>
        <w:tc>
          <w:tcPr>
            <w:tcW w:w="1126" w:type="dxa"/>
            <w:shd w:val="clear" w:color="auto" w:fill="auto"/>
          </w:tcPr>
          <w:p w:rsidR="00363A70" w:rsidRDefault="00363A70" w:rsidP="002A7C76">
            <w:pPr>
              <w:pStyle w:val="phtablecellleft"/>
            </w:pPr>
          </w:p>
        </w:tc>
        <w:tc>
          <w:tcPr>
            <w:tcW w:w="1063" w:type="dxa"/>
            <w:shd w:val="clear" w:color="auto" w:fill="auto"/>
          </w:tcPr>
          <w:p w:rsidR="00363A70" w:rsidRDefault="00363A70" w:rsidP="002A7C76">
            <w:pPr>
              <w:pStyle w:val="phtablecellleft"/>
            </w:pPr>
          </w:p>
        </w:tc>
        <w:tc>
          <w:tcPr>
            <w:tcW w:w="1008" w:type="dxa"/>
            <w:shd w:val="clear" w:color="auto" w:fill="auto"/>
          </w:tcPr>
          <w:p w:rsidR="00363A70" w:rsidRDefault="00363A70" w:rsidP="002A7C76">
            <w:pPr>
              <w:pStyle w:val="phtablecellleft"/>
            </w:pPr>
          </w:p>
        </w:tc>
        <w:tc>
          <w:tcPr>
            <w:tcW w:w="1083" w:type="dxa"/>
            <w:shd w:val="clear" w:color="auto" w:fill="auto"/>
          </w:tcPr>
          <w:p w:rsidR="00363A70" w:rsidRDefault="00363A70" w:rsidP="002A7C76">
            <w:pPr>
              <w:pStyle w:val="phtablecellleft"/>
            </w:pPr>
          </w:p>
        </w:tc>
        <w:tc>
          <w:tcPr>
            <w:tcW w:w="1152" w:type="dxa"/>
            <w:shd w:val="clear" w:color="auto" w:fill="auto"/>
          </w:tcPr>
          <w:p w:rsidR="00363A70" w:rsidRDefault="00363A70" w:rsidP="002A7C76">
            <w:pPr>
              <w:pStyle w:val="phtablecellleft"/>
            </w:pPr>
          </w:p>
        </w:tc>
        <w:tc>
          <w:tcPr>
            <w:tcW w:w="1094" w:type="dxa"/>
            <w:shd w:val="clear" w:color="auto" w:fill="auto"/>
          </w:tcPr>
          <w:p w:rsidR="00363A70" w:rsidRDefault="00363A70" w:rsidP="002A7C76">
            <w:pPr>
              <w:pStyle w:val="phtablecellleft"/>
            </w:pPr>
          </w:p>
        </w:tc>
        <w:tc>
          <w:tcPr>
            <w:tcW w:w="808" w:type="dxa"/>
            <w:shd w:val="clear" w:color="auto" w:fill="auto"/>
          </w:tcPr>
          <w:p w:rsidR="00363A70" w:rsidRDefault="00363A70" w:rsidP="002A7C76">
            <w:pPr>
              <w:pStyle w:val="phtablecellleft"/>
            </w:pPr>
          </w:p>
        </w:tc>
        <w:tc>
          <w:tcPr>
            <w:tcW w:w="1471" w:type="dxa"/>
            <w:shd w:val="clear" w:color="auto" w:fill="auto"/>
          </w:tcPr>
          <w:p w:rsidR="00363A70" w:rsidRDefault="00363A70" w:rsidP="002A7C76">
            <w:pPr>
              <w:pStyle w:val="phtablecellleft"/>
            </w:pPr>
          </w:p>
        </w:tc>
        <w:tc>
          <w:tcPr>
            <w:tcW w:w="998" w:type="dxa"/>
            <w:shd w:val="clear" w:color="auto" w:fill="auto"/>
          </w:tcPr>
          <w:p w:rsidR="00363A70" w:rsidRDefault="00363A70" w:rsidP="002A7C76">
            <w:pPr>
              <w:pStyle w:val="phtablecellleft"/>
            </w:pPr>
          </w:p>
        </w:tc>
        <w:tc>
          <w:tcPr>
            <w:tcW w:w="652" w:type="dxa"/>
            <w:shd w:val="clear" w:color="auto" w:fill="auto"/>
          </w:tcPr>
          <w:p w:rsidR="00363A70" w:rsidRDefault="00363A70" w:rsidP="002A7C76">
            <w:pPr>
              <w:pStyle w:val="phtablecellleft"/>
            </w:pPr>
          </w:p>
        </w:tc>
      </w:tr>
      <w:tr w:rsidR="00363A70" w:rsidTr="002228BA">
        <w:trPr>
          <w:trHeight w:val="444"/>
        </w:trPr>
        <w:tc>
          <w:tcPr>
            <w:tcW w:w="1126" w:type="dxa"/>
            <w:shd w:val="clear" w:color="auto" w:fill="auto"/>
          </w:tcPr>
          <w:p w:rsidR="00363A70" w:rsidRDefault="00363A70" w:rsidP="002A7C76">
            <w:pPr>
              <w:pStyle w:val="phtablecellleft"/>
            </w:pPr>
          </w:p>
        </w:tc>
        <w:tc>
          <w:tcPr>
            <w:tcW w:w="1063" w:type="dxa"/>
            <w:shd w:val="clear" w:color="auto" w:fill="auto"/>
          </w:tcPr>
          <w:p w:rsidR="00363A70" w:rsidRDefault="00363A70" w:rsidP="002A7C76">
            <w:pPr>
              <w:pStyle w:val="phtablecellleft"/>
            </w:pPr>
          </w:p>
        </w:tc>
        <w:tc>
          <w:tcPr>
            <w:tcW w:w="1008" w:type="dxa"/>
            <w:shd w:val="clear" w:color="auto" w:fill="auto"/>
          </w:tcPr>
          <w:p w:rsidR="00363A70" w:rsidRDefault="00363A70" w:rsidP="002A7C76">
            <w:pPr>
              <w:pStyle w:val="phtablecellleft"/>
            </w:pPr>
          </w:p>
        </w:tc>
        <w:tc>
          <w:tcPr>
            <w:tcW w:w="1083" w:type="dxa"/>
            <w:shd w:val="clear" w:color="auto" w:fill="auto"/>
          </w:tcPr>
          <w:p w:rsidR="00363A70" w:rsidRDefault="00363A70" w:rsidP="002A7C76">
            <w:pPr>
              <w:pStyle w:val="phtablecellleft"/>
            </w:pPr>
          </w:p>
        </w:tc>
        <w:tc>
          <w:tcPr>
            <w:tcW w:w="1152" w:type="dxa"/>
            <w:shd w:val="clear" w:color="auto" w:fill="auto"/>
          </w:tcPr>
          <w:p w:rsidR="00363A70" w:rsidRDefault="00363A70" w:rsidP="002A7C76">
            <w:pPr>
              <w:pStyle w:val="phtablecellleft"/>
            </w:pPr>
          </w:p>
        </w:tc>
        <w:tc>
          <w:tcPr>
            <w:tcW w:w="1094" w:type="dxa"/>
            <w:shd w:val="clear" w:color="auto" w:fill="auto"/>
          </w:tcPr>
          <w:p w:rsidR="00363A70" w:rsidRDefault="00363A70" w:rsidP="002A7C76">
            <w:pPr>
              <w:pStyle w:val="phtablecellleft"/>
            </w:pPr>
          </w:p>
        </w:tc>
        <w:tc>
          <w:tcPr>
            <w:tcW w:w="808" w:type="dxa"/>
            <w:shd w:val="clear" w:color="auto" w:fill="auto"/>
          </w:tcPr>
          <w:p w:rsidR="00363A70" w:rsidRDefault="00363A70" w:rsidP="002A7C76">
            <w:pPr>
              <w:pStyle w:val="phtablecellleft"/>
            </w:pPr>
          </w:p>
        </w:tc>
        <w:tc>
          <w:tcPr>
            <w:tcW w:w="1471" w:type="dxa"/>
            <w:shd w:val="clear" w:color="auto" w:fill="auto"/>
          </w:tcPr>
          <w:p w:rsidR="00363A70" w:rsidRDefault="00363A70" w:rsidP="002A7C76">
            <w:pPr>
              <w:pStyle w:val="phtablecellleft"/>
            </w:pPr>
          </w:p>
        </w:tc>
        <w:tc>
          <w:tcPr>
            <w:tcW w:w="998" w:type="dxa"/>
            <w:shd w:val="clear" w:color="auto" w:fill="auto"/>
          </w:tcPr>
          <w:p w:rsidR="00363A70" w:rsidRDefault="00363A70" w:rsidP="002A7C76">
            <w:pPr>
              <w:pStyle w:val="phtablecellleft"/>
            </w:pPr>
          </w:p>
        </w:tc>
        <w:tc>
          <w:tcPr>
            <w:tcW w:w="652" w:type="dxa"/>
            <w:shd w:val="clear" w:color="auto" w:fill="auto"/>
          </w:tcPr>
          <w:p w:rsidR="00363A70" w:rsidRDefault="00363A70" w:rsidP="002A7C76">
            <w:pPr>
              <w:pStyle w:val="phtablecellleft"/>
            </w:pPr>
          </w:p>
        </w:tc>
      </w:tr>
    </w:tbl>
    <w:p w:rsidR="0072772A" w:rsidRPr="0072772A" w:rsidRDefault="0072772A" w:rsidP="002228BA">
      <w:pPr>
        <w:pStyle w:val="phnormal"/>
      </w:pPr>
    </w:p>
    <w:sectPr w:rsidR="0072772A" w:rsidRPr="0072772A" w:rsidSect="00C241BC">
      <w:footerReference w:type="default" r:id="rId220"/>
      <w:headerReference w:type="first" r:id="rId221"/>
      <w:footerReference w:type="first" r:id="rId222"/>
      <w:pgSz w:w="11906" w:h="16838"/>
      <w:pgMar w:top="1134" w:right="567" w:bottom="1134" w:left="1134" w:header="425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250DD" w:rsidRDefault="001250DD" w:rsidP="00C73092">
      <w:pPr>
        <w:spacing w:after="0" w:line="240" w:lineRule="auto"/>
      </w:pPr>
      <w:r>
        <w:separator/>
      </w:r>
    </w:p>
    <w:p w:rsidR="001250DD" w:rsidRDefault="001250DD"/>
    <w:p w:rsidR="001250DD" w:rsidRDefault="001250DD" w:rsidP="000B4CF1"/>
    <w:p w:rsidR="001250DD" w:rsidRDefault="001250DD" w:rsidP="000B4CF1"/>
    <w:p w:rsidR="001250DD" w:rsidRDefault="001250DD" w:rsidP="000B4CF1"/>
    <w:p w:rsidR="001250DD" w:rsidRDefault="001250DD" w:rsidP="000B4CF1"/>
  </w:endnote>
  <w:endnote w:type="continuationSeparator" w:id="0">
    <w:p w:rsidR="001250DD" w:rsidRDefault="001250DD" w:rsidP="00C73092">
      <w:pPr>
        <w:spacing w:after="0" w:line="240" w:lineRule="auto"/>
      </w:pPr>
      <w:r>
        <w:continuationSeparator/>
      </w:r>
    </w:p>
    <w:p w:rsidR="001250DD" w:rsidRDefault="001250DD"/>
    <w:p w:rsidR="001250DD" w:rsidRDefault="001250DD" w:rsidP="000B4CF1"/>
    <w:p w:rsidR="001250DD" w:rsidRDefault="001250DD" w:rsidP="000B4CF1"/>
    <w:p w:rsidR="001250DD" w:rsidRDefault="001250DD" w:rsidP="000B4CF1"/>
    <w:p w:rsidR="001250DD" w:rsidRDefault="001250DD" w:rsidP="000B4CF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7C76" w:rsidRPr="00C73092" w:rsidRDefault="002A7C76" w:rsidP="00C73092">
    <w:pPr>
      <w:pStyle w:val="af7"/>
      <w:jc w:val="center"/>
      <w:rPr>
        <w:b/>
      </w:rPr>
    </w:pPr>
    <w:r w:rsidRPr="00C73092">
      <w:rPr>
        <w:b/>
      </w:rPr>
      <w:t>Казань, 2015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7C76" w:rsidRPr="00296CCA" w:rsidRDefault="002A7C76" w:rsidP="00C241BC">
    <w:pPr>
      <w:pStyle w:val="phtitlepagedocpart"/>
    </w:pPr>
    <w:r w:rsidRPr="00296CCA">
      <w:t>Казань 201</w:t>
    </w:r>
    <w:r>
      <w:t>8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7C76" w:rsidRDefault="001250DD">
    <w:pPr>
      <w:pStyle w:val="af7"/>
      <w:jc w:val="center"/>
    </w:pPr>
    <w:r>
      <w:rPr>
        <w:noProof/>
      </w:rPr>
      <w:fldChar w:fldCharType="begin"/>
    </w:r>
    <w:r>
      <w:rPr>
        <w:noProof/>
      </w:rPr>
      <w:instrText>PAGE   \* MERGEFORMAT</w:instrText>
    </w:r>
    <w:r>
      <w:rPr>
        <w:noProof/>
      </w:rPr>
      <w:fldChar w:fldCharType="separate"/>
    </w:r>
    <w:r w:rsidR="00F2418D">
      <w:rPr>
        <w:noProof/>
      </w:rPr>
      <w:t>6</w:t>
    </w:r>
    <w:r>
      <w:rPr>
        <w:noProof/>
      </w:rPr>
      <w:fldChar w:fldCharType="end"/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7C76" w:rsidRPr="00296CCA" w:rsidRDefault="001250DD">
    <w:pPr>
      <w:pStyle w:val="af7"/>
      <w:jc w:val="center"/>
    </w:pPr>
    <w:r>
      <w:rPr>
        <w:noProof/>
      </w:rPr>
      <w:fldChar w:fldCharType="begin"/>
    </w:r>
    <w:r>
      <w:rPr>
        <w:noProof/>
      </w:rPr>
      <w:instrText>PAGE   \* MERGEFORMAT</w:instrText>
    </w:r>
    <w:r>
      <w:rPr>
        <w:noProof/>
      </w:rPr>
      <w:fldChar w:fldCharType="separate"/>
    </w:r>
    <w:r w:rsidR="00F2418D">
      <w:rPr>
        <w:noProof/>
      </w:rPr>
      <w:t>2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250DD" w:rsidRDefault="001250DD" w:rsidP="00C73092">
      <w:pPr>
        <w:spacing w:after="0" w:line="240" w:lineRule="auto"/>
      </w:pPr>
      <w:r>
        <w:separator/>
      </w:r>
    </w:p>
    <w:p w:rsidR="001250DD" w:rsidRDefault="001250DD"/>
    <w:p w:rsidR="001250DD" w:rsidRDefault="001250DD" w:rsidP="000B4CF1"/>
    <w:p w:rsidR="001250DD" w:rsidRDefault="001250DD" w:rsidP="000B4CF1"/>
    <w:p w:rsidR="001250DD" w:rsidRDefault="001250DD" w:rsidP="000B4CF1"/>
    <w:p w:rsidR="001250DD" w:rsidRDefault="001250DD" w:rsidP="000B4CF1"/>
  </w:footnote>
  <w:footnote w:type="continuationSeparator" w:id="0">
    <w:p w:rsidR="001250DD" w:rsidRDefault="001250DD" w:rsidP="00C73092">
      <w:pPr>
        <w:spacing w:after="0" w:line="240" w:lineRule="auto"/>
      </w:pPr>
      <w:r>
        <w:continuationSeparator/>
      </w:r>
    </w:p>
    <w:p w:rsidR="001250DD" w:rsidRDefault="001250DD"/>
    <w:p w:rsidR="001250DD" w:rsidRDefault="001250DD" w:rsidP="000B4CF1"/>
    <w:p w:rsidR="001250DD" w:rsidRDefault="001250DD" w:rsidP="000B4CF1"/>
    <w:p w:rsidR="001250DD" w:rsidRDefault="001250DD" w:rsidP="000B4CF1"/>
    <w:p w:rsidR="001250DD" w:rsidRDefault="001250DD" w:rsidP="000B4CF1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7C76" w:rsidRDefault="002A7C76" w:rsidP="002228BA">
    <w:pPr>
      <w:pStyle w:val="phtitlepagedocpart"/>
    </w:pPr>
    <w:bookmarkStart w:id="13" w:name="OLE_LINK111"/>
    <w:bookmarkStart w:id="14" w:name="OLE_LINK112"/>
    <w:bookmarkStart w:id="15" w:name="_Hlk522876062"/>
    <w:r>
      <w:t>АО «БАРС Груп»</w:t>
    </w:r>
    <w:bookmarkEnd w:id="13"/>
    <w:bookmarkEnd w:id="14"/>
    <w:bookmarkEnd w:id="15"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7C76" w:rsidRPr="005D73AB" w:rsidRDefault="002A7C76" w:rsidP="005D73AB">
    <w:pPr>
      <w:pStyle w:val="af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8092FA2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886136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ADEE0A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1FC304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098FEB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40A40A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BC23D8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A9277F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BE288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FD055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EFB65C7"/>
    <w:multiLevelType w:val="multilevel"/>
    <w:tmpl w:val="FCC0FA54"/>
    <w:lvl w:ilvl="0">
      <w:start w:val="1"/>
      <w:numFmt w:val="upperLetter"/>
      <w:lvlText w:val="Приложение 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738"/>
        </w:tabs>
        <w:ind w:left="3738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882"/>
        </w:tabs>
        <w:ind w:left="388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026"/>
        </w:tabs>
        <w:ind w:left="4026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170"/>
        </w:tabs>
        <w:ind w:left="4170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14"/>
        </w:tabs>
        <w:ind w:left="431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458"/>
        </w:tabs>
        <w:ind w:left="4458" w:hanging="1584"/>
      </w:pPr>
      <w:rPr>
        <w:rFonts w:hint="default"/>
      </w:rPr>
    </w:lvl>
  </w:abstractNum>
  <w:abstractNum w:abstractNumId="11" w15:restartNumberingAfterBreak="0">
    <w:nsid w:val="11495CF7"/>
    <w:multiLevelType w:val="hybridMultilevel"/>
    <w:tmpl w:val="E5BCE1E8"/>
    <w:lvl w:ilvl="0" w:tplc="673CD528">
      <w:start w:val="1"/>
      <w:numFmt w:val="bullet"/>
      <w:pStyle w:val="phlistitemized2"/>
      <w:lvlText w:val="–"/>
      <w:lvlJc w:val="left"/>
      <w:pPr>
        <w:tabs>
          <w:tab w:val="num" w:pos="1755"/>
        </w:tabs>
        <w:ind w:left="1755" w:hanging="360"/>
      </w:pPr>
      <w:rPr>
        <w:rFonts w:ascii="Arial" w:hAnsi="Aria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12" w15:restartNumberingAfterBreak="0">
    <w:nsid w:val="12865DC4"/>
    <w:multiLevelType w:val="multilevel"/>
    <w:tmpl w:val="17988822"/>
    <w:lvl w:ilvl="0">
      <w:start w:val="1"/>
      <w:numFmt w:val="upperLetter"/>
      <w:lvlText w:val="Приложение %1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firstLine="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458"/>
        </w:tabs>
        <w:ind w:left="4458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602"/>
        </w:tabs>
        <w:ind w:left="460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746"/>
        </w:tabs>
        <w:ind w:left="4746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890"/>
        </w:tabs>
        <w:ind w:left="4890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034"/>
        </w:tabs>
        <w:ind w:left="50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178"/>
        </w:tabs>
        <w:ind w:left="5178" w:hanging="1584"/>
      </w:pPr>
      <w:rPr>
        <w:rFonts w:hint="default"/>
      </w:rPr>
    </w:lvl>
  </w:abstractNum>
  <w:abstractNum w:abstractNumId="13" w15:restartNumberingAfterBreak="0">
    <w:nsid w:val="13BA77A7"/>
    <w:multiLevelType w:val="multilevel"/>
    <w:tmpl w:val="31841B36"/>
    <w:lvl w:ilvl="0">
      <w:start w:val="1"/>
      <w:numFmt w:val="decimal"/>
      <w:pStyle w:val="phlistordered1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19952A7E"/>
    <w:multiLevelType w:val="hybridMultilevel"/>
    <w:tmpl w:val="419C7414"/>
    <w:lvl w:ilvl="0" w:tplc="8C622ED8">
      <w:start w:val="1"/>
      <w:numFmt w:val="russianLower"/>
      <w:pStyle w:val="phlistordered2"/>
      <w:lvlText w:val="%1)"/>
      <w:lvlJc w:val="left"/>
      <w:pPr>
        <w:tabs>
          <w:tab w:val="num" w:pos="1757"/>
        </w:tabs>
        <w:ind w:left="175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477"/>
        </w:tabs>
        <w:ind w:left="247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197"/>
        </w:tabs>
        <w:ind w:left="319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917"/>
        </w:tabs>
        <w:ind w:left="391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637"/>
        </w:tabs>
        <w:ind w:left="463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357"/>
        </w:tabs>
        <w:ind w:left="535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077"/>
        </w:tabs>
        <w:ind w:left="607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797"/>
        </w:tabs>
        <w:ind w:left="679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17"/>
        </w:tabs>
        <w:ind w:left="7517" w:hanging="180"/>
      </w:pPr>
    </w:lvl>
  </w:abstractNum>
  <w:abstractNum w:abstractNumId="15" w15:restartNumberingAfterBreak="0">
    <w:nsid w:val="1B6E0E9D"/>
    <w:multiLevelType w:val="multilevel"/>
    <w:tmpl w:val="041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 w15:restartNumberingAfterBreak="0">
    <w:nsid w:val="274B2A33"/>
    <w:multiLevelType w:val="hybridMultilevel"/>
    <w:tmpl w:val="AC441820"/>
    <w:lvl w:ilvl="0" w:tplc="FFFFFFFF">
      <w:start w:val="1"/>
      <w:numFmt w:val="bullet"/>
      <w:pStyle w:val="2"/>
      <w:lvlText w:val=""/>
      <w:lvlJc w:val="left"/>
      <w:pPr>
        <w:tabs>
          <w:tab w:val="num" w:pos="680"/>
        </w:tabs>
        <w:ind w:left="680" w:hanging="340"/>
      </w:pPr>
      <w:rPr>
        <w:rFonts w:ascii="Wingdings 2" w:hAnsi="Wingdings 2" w:hint="default"/>
        <w:sz w:val="18"/>
        <w:szCs w:val="18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2260F13"/>
    <w:multiLevelType w:val="multilevel"/>
    <w:tmpl w:val="B4B28836"/>
    <w:lvl w:ilvl="0">
      <w:start w:val="1"/>
      <w:numFmt w:val="upperLetter"/>
      <w:lvlText w:val="Приложение %1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firstLine="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458"/>
        </w:tabs>
        <w:ind w:left="4458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602"/>
        </w:tabs>
        <w:ind w:left="460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746"/>
        </w:tabs>
        <w:ind w:left="4746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890"/>
        </w:tabs>
        <w:ind w:left="4890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034"/>
        </w:tabs>
        <w:ind w:left="50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178"/>
        </w:tabs>
        <w:ind w:left="5178" w:hanging="1584"/>
      </w:pPr>
      <w:rPr>
        <w:rFonts w:hint="default"/>
      </w:rPr>
    </w:lvl>
  </w:abstractNum>
  <w:abstractNum w:abstractNumId="18" w15:restartNumberingAfterBreak="0">
    <w:nsid w:val="41622071"/>
    <w:multiLevelType w:val="hybridMultilevel"/>
    <w:tmpl w:val="D324CDE4"/>
    <w:lvl w:ilvl="0" w:tplc="9FB467BC">
      <w:start w:val="1"/>
      <w:numFmt w:val="bullet"/>
      <w:pStyle w:val="a"/>
      <w:lvlText w:val=""/>
      <w:lvlJc w:val="left"/>
      <w:pPr>
        <w:tabs>
          <w:tab w:val="num" w:pos="1134"/>
        </w:tabs>
        <w:ind w:left="1134" w:hanging="414"/>
      </w:pPr>
      <w:rPr>
        <w:rFonts w:ascii="Symbol" w:hAnsi="Symbol" w:hint="default"/>
        <w:sz w:val="16"/>
      </w:rPr>
    </w:lvl>
    <w:lvl w:ilvl="1" w:tplc="2CAAC568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BCDE1922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</w:lvl>
    <w:lvl w:ilvl="3" w:tplc="AAE21088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B62C6D84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DC6E069C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E530F7A6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5CEE6CF6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A29E2072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9" w15:restartNumberingAfterBreak="0">
    <w:nsid w:val="4BFB32A9"/>
    <w:multiLevelType w:val="multilevel"/>
    <w:tmpl w:val="10B09B16"/>
    <w:styleLink w:val="phadditiontitle"/>
    <w:lvl w:ilvl="0">
      <w:start w:val="1"/>
      <w:numFmt w:val="upperLetter"/>
      <w:pStyle w:val="phadditiontitle1"/>
      <w:lvlText w:val="Приложение 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pStyle w:val="phadditiontitle2"/>
      <w:lvlText w:val="%1.%2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2">
      <w:start w:val="1"/>
      <w:numFmt w:val="decimal"/>
      <w:pStyle w:val="phadditiontitle3"/>
      <w:lvlText w:val="%1.%2.%3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738"/>
        </w:tabs>
        <w:ind w:left="3738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882"/>
        </w:tabs>
        <w:ind w:left="388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026"/>
        </w:tabs>
        <w:ind w:left="4026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170"/>
        </w:tabs>
        <w:ind w:left="4170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14"/>
        </w:tabs>
        <w:ind w:left="431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458"/>
        </w:tabs>
        <w:ind w:left="4458" w:hanging="1584"/>
      </w:pPr>
      <w:rPr>
        <w:rFonts w:hint="default"/>
      </w:rPr>
    </w:lvl>
  </w:abstractNum>
  <w:abstractNum w:abstractNumId="20" w15:restartNumberingAfterBreak="0">
    <w:nsid w:val="4F082CCA"/>
    <w:multiLevelType w:val="multilevel"/>
    <w:tmpl w:val="041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1" w15:restartNumberingAfterBreak="0">
    <w:nsid w:val="61F7100F"/>
    <w:multiLevelType w:val="multilevel"/>
    <w:tmpl w:val="041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2" w15:restartNumberingAfterBreak="0">
    <w:nsid w:val="63EC2B42"/>
    <w:multiLevelType w:val="hybridMultilevel"/>
    <w:tmpl w:val="E8303FC0"/>
    <w:lvl w:ilvl="0" w:tplc="F33AAB68">
      <w:start w:val="1"/>
      <w:numFmt w:val="decimal"/>
      <w:pStyle w:val="phbibliography"/>
      <w:lvlText w:val="[%1]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1DD0176"/>
    <w:multiLevelType w:val="hybridMultilevel"/>
    <w:tmpl w:val="E78214C2"/>
    <w:lvl w:ilvl="0" w:tplc="CD2EDD6E">
      <w:start w:val="1"/>
      <w:numFmt w:val="bullet"/>
      <w:pStyle w:val="1"/>
      <w:lvlText w:val=""/>
      <w:lvlJc w:val="left"/>
      <w:pPr>
        <w:ind w:left="984" w:hanging="360"/>
      </w:pPr>
      <w:rPr>
        <w:rFonts w:ascii="Symbol" w:hAnsi="Symbol" w:hint="default"/>
      </w:rPr>
    </w:lvl>
    <w:lvl w:ilvl="1" w:tplc="851C159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70EC1F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A1EAFC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D82F9B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8444F6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80C9AD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E20A06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60E6F0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3012FC2"/>
    <w:multiLevelType w:val="multilevel"/>
    <w:tmpl w:val="CF94FCC2"/>
    <w:lvl w:ilvl="0">
      <w:start w:val="1"/>
      <w:numFmt w:val="decimal"/>
      <w:pStyle w:val="10"/>
      <w:lvlText w:val="%1"/>
      <w:lvlJc w:val="left"/>
      <w:pPr>
        <w:ind w:left="858" w:hanging="432"/>
      </w:pPr>
      <w:rPr>
        <w:rFonts w:hint="default"/>
      </w:rPr>
    </w:lvl>
    <w:lvl w:ilvl="1">
      <w:start w:val="1"/>
      <w:numFmt w:val="decimal"/>
      <w:pStyle w:val="20"/>
      <w:lvlText w:val="%1.%2"/>
      <w:lvlJc w:val="left"/>
      <w:pPr>
        <w:ind w:left="1002" w:hanging="576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pStyle w:val="4"/>
      <w:lvlText w:val="%1.%2.%3.%4"/>
      <w:lvlJc w:val="left"/>
      <w:pPr>
        <w:ind w:left="1290" w:hanging="864"/>
      </w:pPr>
      <w:rPr>
        <w:rFonts w:hint="default"/>
      </w:rPr>
    </w:lvl>
    <w:lvl w:ilvl="4">
      <w:start w:val="1"/>
      <w:numFmt w:val="decimal"/>
      <w:pStyle w:val="5"/>
      <w:lvlText w:val="%1.%2.%3.%4.%5"/>
      <w:lvlJc w:val="left"/>
      <w:pPr>
        <w:ind w:left="1434" w:hanging="1008"/>
      </w:pPr>
      <w:rPr>
        <w:rFonts w:hint="default"/>
      </w:rPr>
    </w:lvl>
    <w:lvl w:ilvl="5">
      <w:start w:val="1"/>
      <w:numFmt w:val="decimal"/>
      <w:pStyle w:val="6"/>
      <w:lvlText w:val="%1.%2.%3.%4.%5.%6"/>
      <w:lvlJc w:val="left"/>
      <w:pPr>
        <w:ind w:left="1578" w:hanging="1152"/>
      </w:pPr>
      <w:rPr>
        <w:rFonts w:hint="default"/>
      </w:rPr>
    </w:lvl>
    <w:lvl w:ilvl="6">
      <w:start w:val="1"/>
      <w:numFmt w:val="decimal"/>
      <w:pStyle w:val="7"/>
      <w:lvlText w:val="%1.%2.%3.%4.%5.%6.%7"/>
      <w:lvlJc w:val="left"/>
      <w:pPr>
        <w:ind w:left="1722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ind w:left="1866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ind w:left="2010" w:hanging="1584"/>
      </w:pPr>
      <w:rPr>
        <w:rFonts w:hint="default"/>
      </w:rPr>
    </w:lvl>
  </w:abstractNum>
  <w:abstractNum w:abstractNumId="25" w15:restartNumberingAfterBreak="0">
    <w:nsid w:val="75161AFA"/>
    <w:multiLevelType w:val="hybridMultilevel"/>
    <w:tmpl w:val="B62418C0"/>
    <w:lvl w:ilvl="0" w:tplc="F55ECC92">
      <w:start w:val="1"/>
      <w:numFmt w:val="bullet"/>
      <w:pStyle w:val="phlistitemized1"/>
      <w:lvlText w:val=""/>
      <w:lvlJc w:val="left"/>
      <w:pPr>
        <w:tabs>
          <w:tab w:val="num" w:pos="1077"/>
        </w:tabs>
        <w:ind w:left="1077" w:hanging="357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19"/>
  </w:num>
  <w:num w:numId="3">
    <w:abstractNumId w:val="22"/>
  </w:num>
  <w:num w:numId="4">
    <w:abstractNumId w:val="25"/>
  </w:num>
  <w:num w:numId="5">
    <w:abstractNumId w:val="11"/>
  </w:num>
  <w:num w:numId="6">
    <w:abstractNumId w:val="14"/>
  </w:num>
  <w:num w:numId="7">
    <w:abstractNumId w:val="24"/>
  </w:num>
  <w:num w:numId="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8"/>
  </w:num>
  <w:num w:numId="1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6"/>
  </w:num>
  <w:num w:numId="3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3"/>
  </w:num>
  <w:num w:numId="3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0"/>
  </w:num>
  <w:num w:numId="44">
    <w:abstractNumId w:val="17"/>
  </w:num>
  <w:num w:numId="45">
    <w:abstractNumId w:val="12"/>
  </w:num>
  <w:num w:numId="46">
    <w:abstractNumId w:val="9"/>
  </w:num>
  <w:num w:numId="47">
    <w:abstractNumId w:val="8"/>
  </w:num>
  <w:num w:numId="48">
    <w:abstractNumId w:val="3"/>
  </w:num>
  <w:num w:numId="49">
    <w:abstractNumId w:val="2"/>
  </w:num>
  <w:num w:numId="50">
    <w:abstractNumId w:val="1"/>
  </w:num>
  <w:num w:numId="51">
    <w:abstractNumId w:val="0"/>
  </w:num>
  <w:num w:numId="52">
    <w:abstractNumId w:val="20"/>
  </w:num>
  <w:num w:numId="53">
    <w:abstractNumId w:val="21"/>
  </w:num>
  <w:num w:numId="54">
    <w:abstractNumId w:val="15"/>
  </w:num>
  <w:num w:numId="55">
    <w:abstractNumId w:val="7"/>
  </w:num>
  <w:num w:numId="56">
    <w:abstractNumId w:val="6"/>
  </w:num>
  <w:num w:numId="57">
    <w:abstractNumId w:val="5"/>
  </w:num>
  <w:num w:numId="58">
    <w:abstractNumId w:val="4"/>
  </w:num>
  <w:num w:numId="59">
    <w:abstractNumId w:val="13"/>
  </w:num>
  <w:num w:numId="60">
    <w:abstractNumId w:val="13"/>
  </w:num>
  <w:num w:numId="61">
    <w:abstractNumId w:val="13"/>
  </w:num>
  <w:num w:numId="62">
    <w:abstractNumId w:val="13"/>
  </w:num>
  <w:num w:numId="63">
    <w:abstractNumId w:val="13"/>
  </w:num>
  <w:num w:numId="64">
    <w:abstractNumId w:val="13"/>
  </w:num>
  <w:num w:numId="65">
    <w:abstractNumId w:val="13"/>
  </w:num>
  <w:num w:numId="66">
    <w:abstractNumId w:val="13"/>
  </w:num>
  <w:num w:numId="67">
    <w:abstractNumId w:val="13"/>
  </w:num>
  <w:num w:numId="68">
    <w:abstractNumId w:val="13"/>
  </w:num>
  <w:num w:numId="69">
    <w:abstractNumId w:val="13"/>
  </w:num>
  <w:num w:numId="70">
    <w:abstractNumId w:val="13"/>
  </w:num>
  <w:num w:numId="71">
    <w:abstractNumId w:val="13"/>
  </w:num>
  <w:num w:numId="72">
    <w:abstractNumId w:val="13"/>
  </w:num>
  <w:num w:numId="73">
    <w:abstractNumId w:val="13"/>
  </w:num>
  <w:num w:numId="74">
    <w:abstractNumId w:val="13"/>
  </w:num>
  <w:num w:numId="75">
    <w:abstractNumId w:val="13"/>
  </w:num>
  <w:num w:numId="76">
    <w:abstractNumId w:val="13"/>
  </w:num>
  <w:num w:numId="77">
    <w:abstractNumId w:val="13"/>
  </w:num>
  <w:num w:numId="7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9">
    <w:abstractNumId w:val="13"/>
  </w:num>
  <w:num w:numId="80">
    <w:abstractNumId w:val="13"/>
  </w:num>
  <w:num w:numId="81">
    <w:abstractNumId w:val="13"/>
  </w:num>
  <w:numIdMacAtCleanup w:val="8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attachedTemplate r:id="rId1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07EA4"/>
    <w:rsid w:val="00001A64"/>
    <w:rsid w:val="00006BE5"/>
    <w:rsid w:val="00010797"/>
    <w:rsid w:val="000126A1"/>
    <w:rsid w:val="00014F2B"/>
    <w:rsid w:val="0001521A"/>
    <w:rsid w:val="000173B0"/>
    <w:rsid w:val="000216D2"/>
    <w:rsid w:val="000236CE"/>
    <w:rsid w:val="000242CD"/>
    <w:rsid w:val="000306A0"/>
    <w:rsid w:val="000317E1"/>
    <w:rsid w:val="00031C7B"/>
    <w:rsid w:val="00031F91"/>
    <w:rsid w:val="000334FC"/>
    <w:rsid w:val="000346EB"/>
    <w:rsid w:val="00034702"/>
    <w:rsid w:val="00040ACF"/>
    <w:rsid w:val="00040ED5"/>
    <w:rsid w:val="000425B8"/>
    <w:rsid w:val="00042C72"/>
    <w:rsid w:val="000439A0"/>
    <w:rsid w:val="000463E3"/>
    <w:rsid w:val="000465B2"/>
    <w:rsid w:val="00052440"/>
    <w:rsid w:val="000528F3"/>
    <w:rsid w:val="000532E7"/>
    <w:rsid w:val="00053ED2"/>
    <w:rsid w:val="00054DA6"/>
    <w:rsid w:val="000561AA"/>
    <w:rsid w:val="00056507"/>
    <w:rsid w:val="000567D1"/>
    <w:rsid w:val="00064C44"/>
    <w:rsid w:val="000656AA"/>
    <w:rsid w:val="0007699A"/>
    <w:rsid w:val="00077796"/>
    <w:rsid w:val="00091BD0"/>
    <w:rsid w:val="00093195"/>
    <w:rsid w:val="00094249"/>
    <w:rsid w:val="000943A0"/>
    <w:rsid w:val="000975DA"/>
    <w:rsid w:val="000A0BB2"/>
    <w:rsid w:val="000A0EA3"/>
    <w:rsid w:val="000A1379"/>
    <w:rsid w:val="000A57D7"/>
    <w:rsid w:val="000A5C44"/>
    <w:rsid w:val="000A640F"/>
    <w:rsid w:val="000B459A"/>
    <w:rsid w:val="000B4CF1"/>
    <w:rsid w:val="000B5CDC"/>
    <w:rsid w:val="000B75B3"/>
    <w:rsid w:val="000C0D72"/>
    <w:rsid w:val="000C16F4"/>
    <w:rsid w:val="000C3193"/>
    <w:rsid w:val="000C553D"/>
    <w:rsid w:val="000C70F4"/>
    <w:rsid w:val="000D2DA2"/>
    <w:rsid w:val="000D32E3"/>
    <w:rsid w:val="000D593F"/>
    <w:rsid w:val="000D6806"/>
    <w:rsid w:val="000D750C"/>
    <w:rsid w:val="000D7935"/>
    <w:rsid w:val="000D7F17"/>
    <w:rsid w:val="000E048C"/>
    <w:rsid w:val="000E16C3"/>
    <w:rsid w:val="000E1DA8"/>
    <w:rsid w:val="000E299E"/>
    <w:rsid w:val="000E29FD"/>
    <w:rsid w:val="000E3AE4"/>
    <w:rsid w:val="000E4584"/>
    <w:rsid w:val="000E5417"/>
    <w:rsid w:val="000E5EC8"/>
    <w:rsid w:val="000E7686"/>
    <w:rsid w:val="000F283C"/>
    <w:rsid w:val="000F3FF3"/>
    <w:rsid w:val="000F5A47"/>
    <w:rsid w:val="00102E05"/>
    <w:rsid w:val="00104253"/>
    <w:rsid w:val="00104BDB"/>
    <w:rsid w:val="00105BF0"/>
    <w:rsid w:val="00106A66"/>
    <w:rsid w:val="0010750A"/>
    <w:rsid w:val="00114762"/>
    <w:rsid w:val="00117DC2"/>
    <w:rsid w:val="0012052A"/>
    <w:rsid w:val="00120EC9"/>
    <w:rsid w:val="00123A11"/>
    <w:rsid w:val="001250DD"/>
    <w:rsid w:val="0012539E"/>
    <w:rsid w:val="00125E2F"/>
    <w:rsid w:val="0013306F"/>
    <w:rsid w:val="00133A5F"/>
    <w:rsid w:val="00134197"/>
    <w:rsid w:val="0013545E"/>
    <w:rsid w:val="00142023"/>
    <w:rsid w:val="00142BC3"/>
    <w:rsid w:val="00143776"/>
    <w:rsid w:val="00144596"/>
    <w:rsid w:val="001445F3"/>
    <w:rsid w:val="00145A63"/>
    <w:rsid w:val="00145FCA"/>
    <w:rsid w:val="00150528"/>
    <w:rsid w:val="00150D7A"/>
    <w:rsid w:val="001521AD"/>
    <w:rsid w:val="001531ED"/>
    <w:rsid w:val="0015498F"/>
    <w:rsid w:val="00156A54"/>
    <w:rsid w:val="00157054"/>
    <w:rsid w:val="00160CDC"/>
    <w:rsid w:val="0016377F"/>
    <w:rsid w:val="00172D5C"/>
    <w:rsid w:val="00175142"/>
    <w:rsid w:val="00175790"/>
    <w:rsid w:val="00177093"/>
    <w:rsid w:val="0017792C"/>
    <w:rsid w:val="0018076A"/>
    <w:rsid w:val="00182C79"/>
    <w:rsid w:val="00183741"/>
    <w:rsid w:val="00183BC3"/>
    <w:rsid w:val="001865D8"/>
    <w:rsid w:val="00187593"/>
    <w:rsid w:val="001923A0"/>
    <w:rsid w:val="00192EA0"/>
    <w:rsid w:val="001949F8"/>
    <w:rsid w:val="00197E1C"/>
    <w:rsid w:val="001A0A81"/>
    <w:rsid w:val="001A2ADF"/>
    <w:rsid w:val="001A5801"/>
    <w:rsid w:val="001B2F25"/>
    <w:rsid w:val="001B4E77"/>
    <w:rsid w:val="001B7390"/>
    <w:rsid w:val="001C29F5"/>
    <w:rsid w:val="001C2C4B"/>
    <w:rsid w:val="001C6CC1"/>
    <w:rsid w:val="001D0A77"/>
    <w:rsid w:val="001D2337"/>
    <w:rsid w:val="001D397B"/>
    <w:rsid w:val="001D4B45"/>
    <w:rsid w:val="001D4CB6"/>
    <w:rsid w:val="001D7DE1"/>
    <w:rsid w:val="001E56CB"/>
    <w:rsid w:val="001E6BF5"/>
    <w:rsid w:val="001F0386"/>
    <w:rsid w:val="001F1412"/>
    <w:rsid w:val="001F24BA"/>
    <w:rsid w:val="001F3D8A"/>
    <w:rsid w:val="001F60D5"/>
    <w:rsid w:val="001F66B3"/>
    <w:rsid w:val="001F73F8"/>
    <w:rsid w:val="002018E1"/>
    <w:rsid w:val="00202673"/>
    <w:rsid w:val="00205A66"/>
    <w:rsid w:val="00205CDA"/>
    <w:rsid w:val="002064A2"/>
    <w:rsid w:val="00206C20"/>
    <w:rsid w:val="00206EBF"/>
    <w:rsid w:val="00212AF6"/>
    <w:rsid w:val="0022011A"/>
    <w:rsid w:val="002204EF"/>
    <w:rsid w:val="002213D2"/>
    <w:rsid w:val="00221E3B"/>
    <w:rsid w:val="002228BA"/>
    <w:rsid w:val="0022333B"/>
    <w:rsid w:val="0022606B"/>
    <w:rsid w:val="00230B64"/>
    <w:rsid w:val="002348D0"/>
    <w:rsid w:val="00234C08"/>
    <w:rsid w:val="00234F85"/>
    <w:rsid w:val="002354ED"/>
    <w:rsid w:val="00237D6E"/>
    <w:rsid w:val="00240610"/>
    <w:rsid w:val="00241ADF"/>
    <w:rsid w:val="00241D0B"/>
    <w:rsid w:val="00242C7C"/>
    <w:rsid w:val="00244CFD"/>
    <w:rsid w:val="00244D1A"/>
    <w:rsid w:val="00245D9C"/>
    <w:rsid w:val="00251869"/>
    <w:rsid w:val="00253569"/>
    <w:rsid w:val="00254D50"/>
    <w:rsid w:val="00257501"/>
    <w:rsid w:val="00257D8D"/>
    <w:rsid w:val="002614DA"/>
    <w:rsid w:val="00262F49"/>
    <w:rsid w:val="002656FD"/>
    <w:rsid w:val="0026781F"/>
    <w:rsid w:val="00270BF4"/>
    <w:rsid w:val="00280FAA"/>
    <w:rsid w:val="0028253F"/>
    <w:rsid w:val="00282697"/>
    <w:rsid w:val="00282B6A"/>
    <w:rsid w:val="00282DFB"/>
    <w:rsid w:val="002850CD"/>
    <w:rsid w:val="00285954"/>
    <w:rsid w:val="0028692B"/>
    <w:rsid w:val="002874EE"/>
    <w:rsid w:val="00293078"/>
    <w:rsid w:val="00296CCA"/>
    <w:rsid w:val="00297008"/>
    <w:rsid w:val="002A081A"/>
    <w:rsid w:val="002A0D9B"/>
    <w:rsid w:val="002A1055"/>
    <w:rsid w:val="002A2F0A"/>
    <w:rsid w:val="002A7C76"/>
    <w:rsid w:val="002B0658"/>
    <w:rsid w:val="002B15D7"/>
    <w:rsid w:val="002B1F4F"/>
    <w:rsid w:val="002B2043"/>
    <w:rsid w:val="002B30BA"/>
    <w:rsid w:val="002C4179"/>
    <w:rsid w:val="002C4205"/>
    <w:rsid w:val="002D112F"/>
    <w:rsid w:val="002D121A"/>
    <w:rsid w:val="002D3B9E"/>
    <w:rsid w:val="002D4292"/>
    <w:rsid w:val="002D7ABB"/>
    <w:rsid w:val="002E1247"/>
    <w:rsid w:val="002E1DFB"/>
    <w:rsid w:val="002E289F"/>
    <w:rsid w:val="002E35F6"/>
    <w:rsid w:val="002E4B78"/>
    <w:rsid w:val="002E7822"/>
    <w:rsid w:val="002F2810"/>
    <w:rsid w:val="002F2D4C"/>
    <w:rsid w:val="002F2F50"/>
    <w:rsid w:val="002F6020"/>
    <w:rsid w:val="002F76C3"/>
    <w:rsid w:val="003020C3"/>
    <w:rsid w:val="00304F04"/>
    <w:rsid w:val="00312FCE"/>
    <w:rsid w:val="0031358F"/>
    <w:rsid w:val="0031382E"/>
    <w:rsid w:val="003169FD"/>
    <w:rsid w:val="00317712"/>
    <w:rsid w:val="0031782C"/>
    <w:rsid w:val="00324677"/>
    <w:rsid w:val="00325103"/>
    <w:rsid w:val="00325DC4"/>
    <w:rsid w:val="003326A0"/>
    <w:rsid w:val="003330A7"/>
    <w:rsid w:val="0034084E"/>
    <w:rsid w:val="00342442"/>
    <w:rsid w:val="00342E0F"/>
    <w:rsid w:val="003437AD"/>
    <w:rsid w:val="00345A9A"/>
    <w:rsid w:val="00346E5D"/>
    <w:rsid w:val="003475E3"/>
    <w:rsid w:val="0035145E"/>
    <w:rsid w:val="003517DD"/>
    <w:rsid w:val="00353C99"/>
    <w:rsid w:val="003541B2"/>
    <w:rsid w:val="00354C4B"/>
    <w:rsid w:val="00355FCF"/>
    <w:rsid w:val="00361075"/>
    <w:rsid w:val="0036242C"/>
    <w:rsid w:val="00363A70"/>
    <w:rsid w:val="00364A11"/>
    <w:rsid w:val="00370EDE"/>
    <w:rsid w:val="0037413A"/>
    <w:rsid w:val="00376366"/>
    <w:rsid w:val="00377271"/>
    <w:rsid w:val="00383528"/>
    <w:rsid w:val="0038457A"/>
    <w:rsid w:val="003851A0"/>
    <w:rsid w:val="003855DE"/>
    <w:rsid w:val="00385BC9"/>
    <w:rsid w:val="00385E3B"/>
    <w:rsid w:val="003914DC"/>
    <w:rsid w:val="00391E06"/>
    <w:rsid w:val="00391E15"/>
    <w:rsid w:val="00394C85"/>
    <w:rsid w:val="0039621C"/>
    <w:rsid w:val="003978BD"/>
    <w:rsid w:val="003979F6"/>
    <w:rsid w:val="00397E23"/>
    <w:rsid w:val="003A08A5"/>
    <w:rsid w:val="003A17AB"/>
    <w:rsid w:val="003A1FE1"/>
    <w:rsid w:val="003A4275"/>
    <w:rsid w:val="003A501C"/>
    <w:rsid w:val="003A50D9"/>
    <w:rsid w:val="003A5DA4"/>
    <w:rsid w:val="003A7A70"/>
    <w:rsid w:val="003A7FE1"/>
    <w:rsid w:val="003B0B91"/>
    <w:rsid w:val="003C1FCB"/>
    <w:rsid w:val="003C2048"/>
    <w:rsid w:val="003C2DD5"/>
    <w:rsid w:val="003C304D"/>
    <w:rsid w:val="003C6630"/>
    <w:rsid w:val="003D1469"/>
    <w:rsid w:val="003D1DBA"/>
    <w:rsid w:val="003D1E2D"/>
    <w:rsid w:val="003D1F8C"/>
    <w:rsid w:val="003D2088"/>
    <w:rsid w:val="003D36CB"/>
    <w:rsid w:val="003D7B2A"/>
    <w:rsid w:val="003E0D0C"/>
    <w:rsid w:val="003E12C9"/>
    <w:rsid w:val="003E727A"/>
    <w:rsid w:val="003F3863"/>
    <w:rsid w:val="003F45AD"/>
    <w:rsid w:val="003F56D1"/>
    <w:rsid w:val="003F7A81"/>
    <w:rsid w:val="00400178"/>
    <w:rsid w:val="00400FFE"/>
    <w:rsid w:val="004038CF"/>
    <w:rsid w:val="00403D19"/>
    <w:rsid w:val="00404491"/>
    <w:rsid w:val="00405B9F"/>
    <w:rsid w:val="004109FD"/>
    <w:rsid w:val="0041123F"/>
    <w:rsid w:val="00415573"/>
    <w:rsid w:val="004157F0"/>
    <w:rsid w:val="00415EDE"/>
    <w:rsid w:val="00421CEA"/>
    <w:rsid w:val="004225FB"/>
    <w:rsid w:val="004247E2"/>
    <w:rsid w:val="00424F62"/>
    <w:rsid w:val="004361CF"/>
    <w:rsid w:val="00440831"/>
    <w:rsid w:val="00440A49"/>
    <w:rsid w:val="00441666"/>
    <w:rsid w:val="00441B88"/>
    <w:rsid w:val="00447650"/>
    <w:rsid w:val="0045150F"/>
    <w:rsid w:val="00451B74"/>
    <w:rsid w:val="00452A97"/>
    <w:rsid w:val="00453BD8"/>
    <w:rsid w:val="00455120"/>
    <w:rsid w:val="00455763"/>
    <w:rsid w:val="00455BD0"/>
    <w:rsid w:val="004567F6"/>
    <w:rsid w:val="004568CF"/>
    <w:rsid w:val="0045739A"/>
    <w:rsid w:val="0045792E"/>
    <w:rsid w:val="00460134"/>
    <w:rsid w:val="00460BB7"/>
    <w:rsid w:val="00464AAC"/>
    <w:rsid w:val="00465976"/>
    <w:rsid w:val="0047085B"/>
    <w:rsid w:val="00472706"/>
    <w:rsid w:val="00473AD0"/>
    <w:rsid w:val="00475887"/>
    <w:rsid w:val="00477D7F"/>
    <w:rsid w:val="00481088"/>
    <w:rsid w:val="00481CE2"/>
    <w:rsid w:val="004833FD"/>
    <w:rsid w:val="004858C2"/>
    <w:rsid w:val="00485F6B"/>
    <w:rsid w:val="00486338"/>
    <w:rsid w:val="00486662"/>
    <w:rsid w:val="00492302"/>
    <w:rsid w:val="00492759"/>
    <w:rsid w:val="00493915"/>
    <w:rsid w:val="00493BBC"/>
    <w:rsid w:val="0049427F"/>
    <w:rsid w:val="004948AE"/>
    <w:rsid w:val="00497D4B"/>
    <w:rsid w:val="004A091A"/>
    <w:rsid w:val="004A12C0"/>
    <w:rsid w:val="004A18DA"/>
    <w:rsid w:val="004A2E91"/>
    <w:rsid w:val="004A3340"/>
    <w:rsid w:val="004A42A3"/>
    <w:rsid w:val="004A4415"/>
    <w:rsid w:val="004A50A5"/>
    <w:rsid w:val="004A59EA"/>
    <w:rsid w:val="004B0F51"/>
    <w:rsid w:val="004B2831"/>
    <w:rsid w:val="004B4043"/>
    <w:rsid w:val="004B5BBC"/>
    <w:rsid w:val="004B66FA"/>
    <w:rsid w:val="004C0462"/>
    <w:rsid w:val="004C26F7"/>
    <w:rsid w:val="004C5339"/>
    <w:rsid w:val="004C6D2C"/>
    <w:rsid w:val="004C7DA7"/>
    <w:rsid w:val="004D1CAC"/>
    <w:rsid w:val="004D4305"/>
    <w:rsid w:val="004D4816"/>
    <w:rsid w:val="004E0355"/>
    <w:rsid w:val="004E2580"/>
    <w:rsid w:val="004E3271"/>
    <w:rsid w:val="004E4E3C"/>
    <w:rsid w:val="004E75F1"/>
    <w:rsid w:val="004F251C"/>
    <w:rsid w:val="004F3241"/>
    <w:rsid w:val="004F37E8"/>
    <w:rsid w:val="004F60D4"/>
    <w:rsid w:val="00501A9A"/>
    <w:rsid w:val="00502969"/>
    <w:rsid w:val="00503016"/>
    <w:rsid w:val="00505871"/>
    <w:rsid w:val="005061F1"/>
    <w:rsid w:val="00506868"/>
    <w:rsid w:val="00506869"/>
    <w:rsid w:val="00510A79"/>
    <w:rsid w:val="00511D93"/>
    <w:rsid w:val="005123B4"/>
    <w:rsid w:val="00514B18"/>
    <w:rsid w:val="00515189"/>
    <w:rsid w:val="0051559A"/>
    <w:rsid w:val="00515655"/>
    <w:rsid w:val="00520049"/>
    <w:rsid w:val="0052129F"/>
    <w:rsid w:val="00521A5E"/>
    <w:rsid w:val="0052295A"/>
    <w:rsid w:val="00525BEA"/>
    <w:rsid w:val="00530EFB"/>
    <w:rsid w:val="00531261"/>
    <w:rsid w:val="005327F7"/>
    <w:rsid w:val="0053385B"/>
    <w:rsid w:val="00533913"/>
    <w:rsid w:val="00535789"/>
    <w:rsid w:val="00535A18"/>
    <w:rsid w:val="005403C1"/>
    <w:rsid w:val="005410D0"/>
    <w:rsid w:val="005420C4"/>
    <w:rsid w:val="00542256"/>
    <w:rsid w:val="00545B51"/>
    <w:rsid w:val="00547D1E"/>
    <w:rsid w:val="0055037D"/>
    <w:rsid w:val="00550CE5"/>
    <w:rsid w:val="005515F3"/>
    <w:rsid w:val="005549AB"/>
    <w:rsid w:val="00555E9A"/>
    <w:rsid w:val="0055733A"/>
    <w:rsid w:val="005575B3"/>
    <w:rsid w:val="005607BB"/>
    <w:rsid w:val="00560B61"/>
    <w:rsid w:val="0056201A"/>
    <w:rsid w:val="00563146"/>
    <w:rsid w:val="00571C58"/>
    <w:rsid w:val="00571E7F"/>
    <w:rsid w:val="00577AEF"/>
    <w:rsid w:val="005812D9"/>
    <w:rsid w:val="00583392"/>
    <w:rsid w:val="0058347C"/>
    <w:rsid w:val="00584AC3"/>
    <w:rsid w:val="00584C87"/>
    <w:rsid w:val="00586908"/>
    <w:rsid w:val="00586EA6"/>
    <w:rsid w:val="005901A3"/>
    <w:rsid w:val="0059220A"/>
    <w:rsid w:val="005939E8"/>
    <w:rsid w:val="005945CE"/>
    <w:rsid w:val="005945EE"/>
    <w:rsid w:val="00594EF5"/>
    <w:rsid w:val="005A05DB"/>
    <w:rsid w:val="005A3C2A"/>
    <w:rsid w:val="005A6650"/>
    <w:rsid w:val="005A72E3"/>
    <w:rsid w:val="005B00FF"/>
    <w:rsid w:val="005B0EE8"/>
    <w:rsid w:val="005B1BD3"/>
    <w:rsid w:val="005B2D21"/>
    <w:rsid w:val="005B3521"/>
    <w:rsid w:val="005B4F41"/>
    <w:rsid w:val="005B756E"/>
    <w:rsid w:val="005C0B6A"/>
    <w:rsid w:val="005C223A"/>
    <w:rsid w:val="005C2A23"/>
    <w:rsid w:val="005C3564"/>
    <w:rsid w:val="005C38BA"/>
    <w:rsid w:val="005C3C53"/>
    <w:rsid w:val="005C3D9F"/>
    <w:rsid w:val="005C654E"/>
    <w:rsid w:val="005D0907"/>
    <w:rsid w:val="005D1818"/>
    <w:rsid w:val="005D1AC0"/>
    <w:rsid w:val="005D47CA"/>
    <w:rsid w:val="005D4974"/>
    <w:rsid w:val="005D54CE"/>
    <w:rsid w:val="005D5A32"/>
    <w:rsid w:val="005D73AB"/>
    <w:rsid w:val="005E1635"/>
    <w:rsid w:val="005E57B7"/>
    <w:rsid w:val="005F1FB4"/>
    <w:rsid w:val="005F3E30"/>
    <w:rsid w:val="005F4197"/>
    <w:rsid w:val="005F51EB"/>
    <w:rsid w:val="005F7577"/>
    <w:rsid w:val="005F763E"/>
    <w:rsid w:val="0060043B"/>
    <w:rsid w:val="00603154"/>
    <w:rsid w:val="006042B0"/>
    <w:rsid w:val="00605E26"/>
    <w:rsid w:val="006079C0"/>
    <w:rsid w:val="00610E46"/>
    <w:rsid w:val="00611ADA"/>
    <w:rsid w:val="00613B50"/>
    <w:rsid w:val="00614A6A"/>
    <w:rsid w:val="00616632"/>
    <w:rsid w:val="00617F5F"/>
    <w:rsid w:val="0062111D"/>
    <w:rsid w:val="00623AC9"/>
    <w:rsid w:val="00624393"/>
    <w:rsid w:val="006246E2"/>
    <w:rsid w:val="00626FE7"/>
    <w:rsid w:val="00630C24"/>
    <w:rsid w:val="00631455"/>
    <w:rsid w:val="006325B0"/>
    <w:rsid w:val="006334E6"/>
    <w:rsid w:val="00633697"/>
    <w:rsid w:val="006357FC"/>
    <w:rsid w:val="006400CF"/>
    <w:rsid w:val="006410B1"/>
    <w:rsid w:val="006415A4"/>
    <w:rsid w:val="006443DC"/>
    <w:rsid w:val="00645F0B"/>
    <w:rsid w:val="00646010"/>
    <w:rsid w:val="00651B31"/>
    <w:rsid w:val="00651C72"/>
    <w:rsid w:val="0066151A"/>
    <w:rsid w:val="0066243B"/>
    <w:rsid w:val="006624A6"/>
    <w:rsid w:val="00662649"/>
    <w:rsid w:val="0066527D"/>
    <w:rsid w:val="00667E19"/>
    <w:rsid w:val="0067112B"/>
    <w:rsid w:val="0067378A"/>
    <w:rsid w:val="00673ADC"/>
    <w:rsid w:val="00673F55"/>
    <w:rsid w:val="00681D97"/>
    <w:rsid w:val="0068265F"/>
    <w:rsid w:val="006843E5"/>
    <w:rsid w:val="006848B3"/>
    <w:rsid w:val="00690710"/>
    <w:rsid w:val="00693C53"/>
    <w:rsid w:val="00694009"/>
    <w:rsid w:val="00694BE5"/>
    <w:rsid w:val="006A0D32"/>
    <w:rsid w:val="006A1C29"/>
    <w:rsid w:val="006A4BB0"/>
    <w:rsid w:val="006A580F"/>
    <w:rsid w:val="006A7952"/>
    <w:rsid w:val="006A7D16"/>
    <w:rsid w:val="006B0599"/>
    <w:rsid w:val="006B1896"/>
    <w:rsid w:val="006B3D41"/>
    <w:rsid w:val="006B7179"/>
    <w:rsid w:val="006C388E"/>
    <w:rsid w:val="006D046A"/>
    <w:rsid w:val="006D2691"/>
    <w:rsid w:val="006D5FBC"/>
    <w:rsid w:val="006D6502"/>
    <w:rsid w:val="006E043A"/>
    <w:rsid w:val="006E1DCF"/>
    <w:rsid w:val="006E4A09"/>
    <w:rsid w:val="006E5068"/>
    <w:rsid w:val="006E57DE"/>
    <w:rsid w:val="006E68CB"/>
    <w:rsid w:val="006E730C"/>
    <w:rsid w:val="006E783C"/>
    <w:rsid w:val="006F006A"/>
    <w:rsid w:val="006F037B"/>
    <w:rsid w:val="006F1ABA"/>
    <w:rsid w:val="006F299F"/>
    <w:rsid w:val="006F4043"/>
    <w:rsid w:val="006F4337"/>
    <w:rsid w:val="006F60A1"/>
    <w:rsid w:val="006F6B19"/>
    <w:rsid w:val="0070070C"/>
    <w:rsid w:val="007030A0"/>
    <w:rsid w:val="00705C58"/>
    <w:rsid w:val="00710488"/>
    <w:rsid w:val="007115F8"/>
    <w:rsid w:val="007123E6"/>
    <w:rsid w:val="007124B1"/>
    <w:rsid w:val="007134DA"/>
    <w:rsid w:val="00715CF0"/>
    <w:rsid w:val="007207CD"/>
    <w:rsid w:val="00720ADB"/>
    <w:rsid w:val="00721C60"/>
    <w:rsid w:val="00726E77"/>
    <w:rsid w:val="0072772A"/>
    <w:rsid w:val="00730E59"/>
    <w:rsid w:val="007348FC"/>
    <w:rsid w:val="00736FB2"/>
    <w:rsid w:val="0073797F"/>
    <w:rsid w:val="00740157"/>
    <w:rsid w:val="00741196"/>
    <w:rsid w:val="00742E2C"/>
    <w:rsid w:val="00744365"/>
    <w:rsid w:val="007466C4"/>
    <w:rsid w:val="007475B7"/>
    <w:rsid w:val="007531BB"/>
    <w:rsid w:val="0075371F"/>
    <w:rsid w:val="00753723"/>
    <w:rsid w:val="00753F0E"/>
    <w:rsid w:val="00754108"/>
    <w:rsid w:val="007542B0"/>
    <w:rsid w:val="00757EBF"/>
    <w:rsid w:val="007604C6"/>
    <w:rsid w:val="00760711"/>
    <w:rsid w:val="00761182"/>
    <w:rsid w:val="0076196C"/>
    <w:rsid w:val="00761CF4"/>
    <w:rsid w:val="00766193"/>
    <w:rsid w:val="007677F2"/>
    <w:rsid w:val="007748E2"/>
    <w:rsid w:val="00782A7C"/>
    <w:rsid w:val="0078602D"/>
    <w:rsid w:val="007912AD"/>
    <w:rsid w:val="00792CF7"/>
    <w:rsid w:val="00793486"/>
    <w:rsid w:val="00793C28"/>
    <w:rsid w:val="0079416C"/>
    <w:rsid w:val="00794DC7"/>
    <w:rsid w:val="00796E98"/>
    <w:rsid w:val="007A1637"/>
    <w:rsid w:val="007A19F7"/>
    <w:rsid w:val="007A5E24"/>
    <w:rsid w:val="007A7464"/>
    <w:rsid w:val="007A79B8"/>
    <w:rsid w:val="007B0A17"/>
    <w:rsid w:val="007B17D3"/>
    <w:rsid w:val="007B3E22"/>
    <w:rsid w:val="007B4B0B"/>
    <w:rsid w:val="007B4E19"/>
    <w:rsid w:val="007C3101"/>
    <w:rsid w:val="007C3253"/>
    <w:rsid w:val="007C3F7E"/>
    <w:rsid w:val="007C5507"/>
    <w:rsid w:val="007C555C"/>
    <w:rsid w:val="007D1A55"/>
    <w:rsid w:val="007D1F77"/>
    <w:rsid w:val="007D2C11"/>
    <w:rsid w:val="007E2B04"/>
    <w:rsid w:val="007E7E58"/>
    <w:rsid w:val="007F025E"/>
    <w:rsid w:val="007F2246"/>
    <w:rsid w:val="007F2A83"/>
    <w:rsid w:val="007F4A45"/>
    <w:rsid w:val="007F5CDE"/>
    <w:rsid w:val="007F7849"/>
    <w:rsid w:val="007F79D4"/>
    <w:rsid w:val="00801977"/>
    <w:rsid w:val="00803195"/>
    <w:rsid w:val="0080391F"/>
    <w:rsid w:val="00804846"/>
    <w:rsid w:val="00812834"/>
    <w:rsid w:val="0081399A"/>
    <w:rsid w:val="00813D01"/>
    <w:rsid w:val="00814809"/>
    <w:rsid w:val="00816FD2"/>
    <w:rsid w:val="0081706C"/>
    <w:rsid w:val="0081725F"/>
    <w:rsid w:val="00817308"/>
    <w:rsid w:val="008174C4"/>
    <w:rsid w:val="00822561"/>
    <w:rsid w:val="00822F7B"/>
    <w:rsid w:val="008237CF"/>
    <w:rsid w:val="00823BDD"/>
    <w:rsid w:val="0082652B"/>
    <w:rsid w:val="00827EC3"/>
    <w:rsid w:val="0084156E"/>
    <w:rsid w:val="00846BB5"/>
    <w:rsid w:val="00847F1F"/>
    <w:rsid w:val="008626E7"/>
    <w:rsid w:val="00862D21"/>
    <w:rsid w:val="00865140"/>
    <w:rsid w:val="0086559F"/>
    <w:rsid w:val="008713B5"/>
    <w:rsid w:val="00872335"/>
    <w:rsid w:val="00877572"/>
    <w:rsid w:val="0088031F"/>
    <w:rsid w:val="00880B93"/>
    <w:rsid w:val="00883097"/>
    <w:rsid w:val="00884769"/>
    <w:rsid w:val="00885D7A"/>
    <w:rsid w:val="00885F66"/>
    <w:rsid w:val="008870B6"/>
    <w:rsid w:val="0088756B"/>
    <w:rsid w:val="00887EB1"/>
    <w:rsid w:val="00887F81"/>
    <w:rsid w:val="008920BE"/>
    <w:rsid w:val="008951E4"/>
    <w:rsid w:val="00895B6B"/>
    <w:rsid w:val="008A20E6"/>
    <w:rsid w:val="008A3BD7"/>
    <w:rsid w:val="008A43EF"/>
    <w:rsid w:val="008A50EB"/>
    <w:rsid w:val="008A5822"/>
    <w:rsid w:val="008A713E"/>
    <w:rsid w:val="008A7C07"/>
    <w:rsid w:val="008B0AB2"/>
    <w:rsid w:val="008B1F85"/>
    <w:rsid w:val="008B31DA"/>
    <w:rsid w:val="008B69A8"/>
    <w:rsid w:val="008B744B"/>
    <w:rsid w:val="008C51A0"/>
    <w:rsid w:val="008C563E"/>
    <w:rsid w:val="008D24CB"/>
    <w:rsid w:val="008D269F"/>
    <w:rsid w:val="008D43F6"/>
    <w:rsid w:val="008D5878"/>
    <w:rsid w:val="008D63A4"/>
    <w:rsid w:val="008D70BA"/>
    <w:rsid w:val="008D7C35"/>
    <w:rsid w:val="008E2A5F"/>
    <w:rsid w:val="008E38F1"/>
    <w:rsid w:val="008E3A39"/>
    <w:rsid w:val="008E65A5"/>
    <w:rsid w:val="008E6F1F"/>
    <w:rsid w:val="008E71DE"/>
    <w:rsid w:val="008F15DC"/>
    <w:rsid w:val="008F1A4C"/>
    <w:rsid w:val="008F1B80"/>
    <w:rsid w:val="008F63F1"/>
    <w:rsid w:val="00900508"/>
    <w:rsid w:val="009018E7"/>
    <w:rsid w:val="00902880"/>
    <w:rsid w:val="00902E57"/>
    <w:rsid w:val="0090384C"/>
    <w:rsid w:val="00906B04"/>
    <w:rsid w:val="009075F4"/>
    <w:rsid w:val="00907EA4"/>
    <w:rsid w:val="00912518"/>
    <w:rsid w:val="00915917"/>
    <w:rsid w:val="00916FAB"/>
    <w:rsid w:val="009202AB"/>
    <w:rsid w:val="00922D1D"/>
    <w:rsid w:val="009279C6"/>
    <w:rsid w:val="00931B19"/>
    <w:rsid w:val="00933256"/>
    <w:rsid w:val="00935682"/>
    <w:rsid w:val="009405A9"/>
    <w:rsid w:val="00942D06"/>
    <w:rsid w:val="009452CF"/>
    <w:rsid w:val="009462A1"/>
    <w:rsid w:val="0094668F"/>
    <w:rsid w:val="0095118A"/>
    <w:rsid w:val="00951A05"/>
    <w:rsid w:val="00952B22"/>
    <w:rsid w:val="00953581"/>
    <w:rsid w:val="00954BA4"/>
    <w:rsid w:val="00957BDA"/>
    <w:rsid w:val="00962031"/>
    <w:rsid w:val="00962F8D"/>
    <w:rsid w:val="009638CA"/>
    <w:rsid w:val="0096485B"/>
    <w:rsid w:val="00965E2F"/>
    <w:rsid w:val="00966143"/>
    <w:rsid w:val="009704FD"/>
    <w:rsid w:val="00974242"/>
    <w:rsid w:val="00984188"/>
    <w:rsid w:val="0098436D"/>
    <w:rsid w:val="00987D21"/>
    <w:rsid w:val="009908D1"/>
    <w:rsid w:val="00990B5C"/>
    <w:rsid w:val="009961EC"/>
    <w:rsid w:val="00997B7B"/>
    <w:rsid w:val="009A105B"/>
    <w:rsid w:val="009A3D28"/>
    <w:rsid w:val="009A53B9"/>
    <w:rsid w:val="009A57AC"/>
    <w:rsid w:val="009A58A2"/>
    <w:rsid w:val="009B0566"/>
    <w:rsid w:val="009B05E7"/>
    <w:rsid w:val="009B2F4B"/>
    <w:rsid w:val="009B45FE"/>
    <w:rsid w:val="009B4AE6"/>
    <w:rsid w:val="009B60C5"/>
    <w:rsid w:val="009C0B74"/>
    <w:rsid w:val="009C1A04"/>
    <w:rsid w:val="009C29CD"/>
    <w:rsid w:val="009C4E07"/>
    <w:rsid w:val="009C7C1E"/>
    <w:rsid w:val="009C7F41"/>
    <w:rsid w:val="009D3143"/>
    <w:rsid w:val="009D4697"/>
    <w:rsid w:val="009D718C"/>
    <w:rsid w:val="009D7457"/>
    <w:rsid w:val="009D75D4"/>
    <w:rsid w:val="009D75E7"/>
    <w:rsid w:val="009D78F7"/>
    <w:rsid w:val="009E0D0B"/>
    <w:rsid w:val="009E12C6"/>
    <w:rsid w:val="009E29F8"/>
    <w:rsid w:val="009E3DA5"/>
    <w:rsid w:val="009E4396"/>
    <w:rsid w:val="009F0D12"/>
    <w:rsid w:val="009F35CD"/>
    <w:rsid w:val="009F4178"/>
    <w:rsid w:val="009F6667"/>
    <w:rsid w:val="009F70F8"/>
    <w:rsid w:val="00A03882"/>
    <w:rsid w:val="00A03F78"/>
    <w:rsid w:val="00A04AE4"/>
    <w:rsid w:val="00A06E52"/>
    <w:rsid w:val="00A15918"/>
    <w:rsid w:val="00A15B39"/>
    <w:rsid w:val="00A16161"/>
    <w:rsid w:val="00A20005"/>
    <w:rsid w:val="00A26D52"/>
    <w:rsid w:val="00A3072C"/>
    <w:rsid w:val="00A30F50"/>
    <w:rsid w:val="00A3563A"/>
    <w:rsid w:val="00A36030"/>
    <w:rsid w:val="00A4184D"/>
    <w:rsid w:val="00A44EFE"/>
    <w:rsid w:val="00A46D1B"/>
    <w:rsid w:val="00A4704A"/>
    <w:rsid w:val="00A515C1"/>
    <w:rsid w:val="00A5203B"/>
    <w:rsid w:val="00A53244"/>
    <w:rsid w:val="00A56952"/>
    <w:rsid w:val="00A56BA0"/>
    <w:rsid w:val="00A573B8"/>
    <w:rsid w:val="00A579C3"/>
    <w:rsid w:val="00A60A97"/>
    <w:rsid w:val="00A630CF"/>
    <w:rsid w:val="00A668B4"/>
    <w:rsid w:val="00A70C9E"/>
    <w:rsid w:val="00A70D7C"/>
    <w:rsid w:val="00A71DD3"/>
    <w:rsid w:val="00A720A4"/>
    <w:rsid w:val="00A72350"/>
    <w:rsid w:val="00A7291E"/>
    <w:rsid w:val="00A75226"/>
    <w:rsid w:val="00A7665F"/>
    <w:rsid w:val="00A76C86"/>
    <w:rsid w:val="00A772D0"/>
    <w:rsid w:val="00A81367"/>
    <w:rsid w:val="00A83C3D"/>
    <w:rsid w:val="00A8572C"/>
    <w:rsid w:val="00A85963"/>
    <w:rsid w:val="00A8782E"/>
    <w:rsid w:val="00A91E0A"/>
    <w:rsid w:val="00A938F1"/>
    <w:rsid w:val="00A943D6"/>
    <w:rsid w:val="00A9551D"/>
    <w:rsid w:val="00A95EBB"/>
    <w:rsid w:val="00A9695A"/>
    <w:rsid w:val="00A97EFF"/>
    <w:rsid w:val="00AA0873"/>
    <w:rsid w:val="00AA375C"/>
    <w:rsid w:val="00AA5903"/>
    <w:rsid w:val="00AA5FAD"/>
    <w:rsid w:val="00AA647E"/>
    <w:rsid w:val="00AA66C7"/>
    <w:rsid w:val="00AA67E4"/>
    <w:rsid w:val="00AB0717"/>
    <w:rsid w:val="00AB15DC"/>
    <w:rsid w:val="00AB1702"/>
    <w:rsid w:val="00AB305B"/>
    <w:rsid w:val="00AB3093"/>
    <w:rsid w:val="00AB391A"/>
    <w:rsid w:val="00AB43E4"/>
    <w:rsid w:val="00AB59D8"/>
    <w:rsid w:val="00AC1CE8"/>
    <w:rsid w:val="00AC2DFB"/>
    <w:rsid w:val="00AC4195"/>
    <w:rsid w:val="00AC4956"/>
    <w:rsid w:val="00AC5F44"/>
    <w:rsid w:val="00AC79D2"/>
    <w:rsid w:val="00AC7D4A"/>
    <w:rsid w:val="00AD08EF"/>
    <w:rsid w:val="00AD508E"/>
    <w:rsid w:val="00AD552E"/>
    <w:rsid w:val="00AD6965"/>
    <w:rsid w:val="00AD751F"/>
    <w:rsid w:val="00AE2FE3"/>
    <w:rsid w:val="00AE3105"/>
    <w:rsid w:val="00AE34CF"/>
    <w:rsid w:val="00AE38B5"/>
    <w:rsid w:val="00AE3BA4"/>
    <w:rsid w:val="00AE574B"/>
    <w:rsid w:val="00AE7322"/>
    <w:rsid w:val="00AF0722"/>
    <w:rsid w:val="00AF3915"/>
    <w:rsid w:val="00AF5020"/>
    <w:rsid w:val="00AF50D6"/>
    <w:rsid w:val="00B00DF9"/>
    <w:rsid w:val="00B01371"/>
    <w:rsid w:val="00B01CD5"/>
    <w:rsid w:val="00B026E1"/>
    <w:rsid w:val="00B0623A"/>
    <w:rsid w:val="00B1095E"/>
    <w:rsid w:val="00B140F0"/>
    <w:rsid w:val="00B16931"/>
    <w:rsid w:val="00B232B3"/>
    <w:rsid w:val="00B23ED4"/>
    <w:rsid w:val="00B246D4"/>
    <w:rsid w:val="00B24769"/>
    <w:rsid w:val="00B255CB"/>
    <w:rsid w:val="00B26541"/>
    <w:rsid w:val="00B27C6B"/>
    <w:rsid w:val="00B30BC8"/>
    <w:rsid w:val="00B33409"/>
    <w:rsid w:val="00B334FC"/>
    <w:rsid w:val="00B342F4"/>
    <w:rsid w:val="00B34386"/>
    <w:rsid w:val="00B36ECD"/>
    <w:rsid w:val="00B37441"/>
    <w:rsid w:val="00B409D3"/>
    <w:rsid w:val="00B41443"/>
    <w:rsid w:val="00B43A32"/>
    <w:rsid w:val="00B446F0"/>
    <w:rsid w:val="00B449EE"/>
    <w:rsid w:val="00B46190"/>
    <w:rsid w:val="00B5611D"/>
    <w:rsid w:val="00B6073E"/>
    <w:rsid w:val="00B63D3B"/>
    <w:rsid w:val="00B72497"/>
    <w:rsid w:val="00B725E0"/>
    <w:rsid w:val="00B740AF"/>
    <w:rsid w:val="00B80163"/>
    <w:rsid w:val="00B81AE1"/>
    <w:rsid w:val="00B843EB"/>
    <w:rsid w:val="00B871B6"/>
    <w:rsid w:val="00B9615D"/>
    <w:rsid w:val="00B96EBC"/>
    <w:rsid w:val="00B973FF"/>
    <w:rsid w:val="00BA2C48"/>
    <w:rsid w:val="00BA3044"/>
    <w:rsid w:val="00BA4B2A"/>
    <w:rsid w:val="00BA5B20"/>
    <w:rsid w:val="00BA7E6D"/>
    <w:rsid w:val="00BB123A"/>
    <w:rsid w:val="00BB3E4C"/>
    <w:rsid w:val="00BB3FC3"/>
    <w:rsid w:val="00BB44E7"/>
    <w:rsid w:val="00BB5305"/>
    <w:rsid w:val="00BB5DCA"/>
    <w:rsid w:val="00BB6538"/>
    <w:rsid w:val="00BC5B4F"/>
    <w:rsid w:val="00BD190E"/>
    <w:rsid w:val="00BD1B21"/>
    <w:rsid w:val="00BD460D"/>
    <w:rsid w:val="00BD5888"/>
    <w:rsid w:val="00BE0350"/>
    <w:rsid w:val="00BE03CC"/>
    <w:rsid w:val="00BE0A09"/>
    <w:rsid w:val="00BE5A31"/>
    <w:rsid w:val="00BE641A"/>
    <w:rsid w:val="00BF2C01"/>
    <w:rsid w:val="00BF2C69"/>
    <w:rsid w:val="00BF4DD6"/>
    <w:rsid w:val="00BF71B0"/>
    <w:rsid w:val="00BF7595"/>
    <w:rsid w:val="00BF77AA"/>
    <w:rsid w:val="00C00520"/>
    <w:rsid w:val="00C02E76"/>
    <w:rsid w:val="00C04BBE"/>
    <w:rsid w:val="00C04D74"/>
    <w:rsid w:val="00C0579C"/>
    <w:rsid w:val="00C05C8D"/>
    <w:rsid w:val="00C1041E"/>
    <w:rsid w:val="00C104E9"/>
    <w:rsid w:val="00C109CA"/>
    <w:rsid w:val="00C12B8C"/>
    <w:rsid w:val="00C14066"/>
    <w:rsid w:val="00C15665"/>
    <w:rsid w:val="00C15A0A"/>
    <w:rsid w:val="00C15E58"/>
    <w:rsid w:val="00C16722"/>
    <w:rsid w:val="00C17C58"/>
    <w:rsid w:val="00C215A5"/>
    <w:rsid w:val="00C241BC"/>
    <w:rsid w:val="00C243C7"/>
    <w:rsid w:val="00C259EE"/>
    <w:rsid w:val="00C31C30"/>
    <w:rsid w:val="00C32985"/>
    <w:rsid w:val="00C44603"/>
    <w:rsid w:val="00C45AE1"/>
    <w:rsid w:val="00C46142"/>
    <w:rsid w:val="00C50A48"/>
    <w:rsid w:val="00C51FC0"/>
    <w:rsid w:val="00C531E1"/>
    <w:rsid w:val="00C5493B"/>
    <w:rsid w:val="00C54DD6"/>
    <w:rsid w:val="00C55EA6"/>
    <w:rsid w:val="00C56096"/>
    <w:rsid w:val="00C5763C"/>
    <w:rsid w:val="00C6535A"/>
    <w:rsid w:val="00C657DB"/>
    <w:rsid w:val="00C6720A"/>
    <w:rsid w:val="00C67F1D"/>
    <w:rsid w:val="00C67F34"/>
    <w:rsid w:val="00C70336"/>
    <w:rsid w:val="00C711E1"/>
    <w:rsid w:val="00C728BF"/>
    <w:rsid w:val="00C73092"/>
    <w:rsid w:val="00C77B22"/>
    <w:rsid w:val="00C821DB"/>
    <w:rsid w:val="00C843DB"/>
    <w:rsid w:val="00C8485F"/>
    <w:rsid w:val="00C84C45"/>
    <w:rsid w:val="00C871F8"/>
    <w:rsid w:val="00C95CD0"/>
    <w:rsid w:val="00C9659D"/>
    <w:rsid w:val="00CA0C95"/>
    <w:rsid w:val="00CA3242"/>
    <w:rsid w:val="00CA33D5"/>
    <w:rsid w:val="00CA6361"/>
    <w:rsid w:val="00CB1190"/>
    <w:rsid w:val="00CB15EE"/>
    <w:rsid w:val="00CB3357"/>
    <w:rsid w:val="00CB3708"/>
    <w:rsid w:val="00CB423C"/>
    <w:rsid w:val="00CC2264"/>
    <w:rsid w:val="00CC2D54"/>
    <w:rsid w:val="00CC5930"/>
    <w:rsid w:val="00CD012E"/>
    <w:rsid w:val="00CD0302"/>
    <w:rsid w:val="00CD0DF8"/>
    <w:rsid w:val="00CD228A"/>
    <w:rsid w:val="00CD41EC"/>
    <w:rsid w:val="00CD4263"/>
    <w:rsid w:val="00CD4462"/>
    <w:rsid w:val="00CD68D6"/>
    <w:rsid w:val="00CD7217"/>
    <w:rsid w:val="00CD7CFF"/>
    <w:rsid w:val="00CE290C"/>
    <w:rsid w:val="00CE39BF"/>
    <w:rsid w:val="00CF27BB"/>
    <w:rsid w:val="00CF5DBD"/>
    <w:rsid w:val="00CF6D7E"/>
    <w:rsid w:val="00D014F9"/>
    <w:rsid w:val="00D02986"/>
    <w:rsid w:val="00D02F96"/>
    <w:rsid w:val="00D03F14"/>
    <w:rsid w:val="00D041E7"/>
    <w:rsid w:val="00D043E4"/>
    <w:rsid w:val="00D04862"/>
    <w:rsid w:val="00D04E4B"/>
    <w:rsid w:val="00D07349"/>
    <w:rsid w:val="00D11368"/>
    <w:rsid w:val="00D11630"/>
    <w:rsid w:val="00D12B77"/>
    <w:rsid w:val="00D13E08"/>
    <w:rsid w:val="00D1416F"/>
    <w:rsid w:val="00D145AB"/>
    <w:rsid w:val="00D15737"/>
    <w:rsid w:val="00D16F14"/>
    <w:rsid w:val="00D21322"/>
    <w:rsid w:val="00D21825"/>
    <w:rsid w:val="00D22677"/>
    <w:rsid w:val="00D256D1"/>
    <w:rsid w:val="00D2657F"/>
    <w:rsid w:val="00D26623"/>
    <w:rsid w:val="00D26D61"/>
    <w:rsid w:val="00D27478"/>
    <w:rsid w:val="00D27874"/>
    <w:rsid w:val="00D3038F"/>
    <w:rsid w:val="00D30843"/>
    <w:rsid w:val="00D335D1"/>
    <w:rsid w:val="00D33B2B"/>
    <w:rsid w:val="00D34036"/>
    <w:rsid w:val="00D34D03"/>
    <w:rsid w:val="00D35F63"/>
    <w:rsid w:val="00D368EE"/>
    <w:rsid w:val="00D43A4B"/>
    <w:rsid w:val="00D44077"/>
    <w:rsid w:val="00D455E2"/>
    <w:rsid w:val="00D503D3"/>
    <w:rsid w:val="00D5048C"/>
    <w:rsid w:val="00D509EA"/>
    <w:rsid w:val="00D51408"/>
    <w:rsid w:val="00D51690"/>
    <w:rsid w:val="00D51F7C"/>
    <w:rsid w:val="00D53148"/>
    <w:rsid w:val="00D5400C"/>
    <w:rsid w:val="00D63ECA"/>
    <w:rsid w:val="00D65769"/>
    <w:rsid w:val="00D67C61"/>
    <w:rsid w:val="00D70625"/>
    <w:rsid w:val="00D72CA3"/>
    <w:rsid w:val="00D739AA"/>
    <w:rsid w:val="00D76AE6"/>
    <w:rsid w:val="00D776E8"/>
    <w:rsid w:val="00D77844"/>
    <w:rsid w:val="00D872D1"/>
    <w:rsid w:val="00D921D4"/>
    <w:rsid w:val="00D92C96"/>
    <w:rsid w:val="00D93A57"/>
    <w:rsid w:val="00D969F1"/>
    <w:rsid w:val="00DA0B62"/>
    <w:rsid w:val="00DA2F05"/>
    <w:rsid w:val="00DB2064"/>
    <w:rsid w:val="00DB472D"/>
    <w:rsid w:val="00DB543E"/>
    <w:rsid w:val="00DC0D53"/>
    <w:rsid w:val="00DC3BC8"/>
    <w:rsid w:val="00DC3FF8"/>
    <w:rsid w:val="00DC5379"/>
    <w:rsid w:val="00DC538B"/>
    <w:rsid w:val="00DC65EB"/>
    <w:rsid w:val="00DC73D9"/>
    <w:rsid w:val="00DD08A4"/>
    <w:rsid w:val="00DD1991"/>
    <w:rsid w:val="00DD25AB"/>
    <w:rsid w:val="00DD2F52"/>
    <w:rsid w:val="00DD515C"/>
    <w:rsid w:val="00DD5CD1"/>
    <w:rsid w:val="00DE06C0"/>
    <w:rsid w:val="00DE4EBD"/>
    <w:rsid w:val="00DE68AC"/>
    <w:rsid w:val="00DF06CD"/>
    <w:rsid w:val="00DF6E53"/>
    <w:rsid w:val="00E01ECC"/>
    <w:rsid w:val="00E03348"/>
    <w:rsid w:val="00E0420E"/>
    <w:rsid w:val="00E04E75"/>
    <w:rsid w:val="00E11A12"/>
    <w:rsid w:val="00E12E20"/>
    <w:rsid w:val="00E152B9"/>
    <w:rsid w:val="00E1571C"/>
    <w:rsid w:val="00E168EE"/>
    <w:rsid w:val="00E2341E"/>
    <w:rsid w:val="00E26113"/>
    <w:rsid w:val="00E2778A"/>
    <w:rsid w:val="00E31F69"/>
    <w:rsid w:val="00E34A35"/>
    <w:rsid w:val="00E3512F"/>
    <w:rsid w:val="00E3532C"/>
    <w:rsid w:val="00E45F2A"/>
    <w:rsid w:val="00E47DDF"/>
    <w:rsid w:val="00E5290D"/>
    <w:rsid w:val="00E56F51"/>
    <w:rsid w:val="00E615FD"/>
    <w:rsid w:val="00E62C60"/>
    <w:rsid w:val="00E63385"/>
    <w:rsid w:val="00E636B8"/>
    <w:rsid w:val="00E675CB"/>
    <w:rsid w:val="00E70EB0"/>
    <w:rsid w:val="00E74E4C"/>
    <w:rsid w:val="00E8188B"/>
    <w:rsid w:val="00E81999"/>
    <w:rsid w:val="00E82491"/>
    <w:rsid w:val="00E82F97"/>
    <w:rsid w:val="00E86016"/>
    <w:rsid w:val="00E86839"/>
    <w:rsid w:val="00E87714"/>
    <w:rsid w:val="00E914CF"/>
    <w:rsid w:val="00E91A84"/>
    <w:rsid w:val="00E9274C"/>
    <w:rsid w:val="00E9339B"/>
    <w:rsid w:val="00E944CF"/>
    <w:rsid w:val="00E97E6C"/>
    <w:rsid w:val="00EA06BD"/>
    <w:rsid w:val="00EA2CBF"/>
    <w:rsid w:val="00EA2E28"/>
    <w:rsid w:val="00EA3854"/>
    <w:rsid w:val="00EA3F74"/>
    <w:rsid w:val="00EA4CEF"/>
    <w:rsid w:val="00EA4D16"/>
    <w:rsid w:val="00EA54BA"/>
    <w:rsid w:val="00EA5C54"/>
    <w:rsid w:val="00EA7CA6"/>
    <w:rsid w:val="00EA7E6A"/>
    <w:rsid w:val="00EB150B"/>
    <w:rsid w:val="00EB50C9"/>
    <w:rsid w:val="00EB5129"/>
    <w:rsid w:val="00EB65DC"/>
    <w:rsid w:val="00EB680D"/>
    <w:rsid w:val="00EB7C64"/>
    <w:rsid w:val="00EC152B"/>
    <w:rsid w:val="00EC17A0"/>
    <w:rsid w:val="00EC30C2"/>
    <w:rsid w:val="00EC5FDC"/>
    <w:rsid w:val="00ED1F85"/>
    <w:rsid w:val="00ED3D02"/>
    <w:rsid w:val="00ED4275"/>
    <w:rsid w:val="00ED5BB1"/>
    <w:rsid w:val="00EE1249"/>
    <w:rsid w:val="00EE1A90"/>
    <w:rsid w:val="00EE1DDC"/>
    <w:rsid w:val="00EE1E5C"/>
    <w:rsid w:val="00EE2B71"/>
    <w:rsid w:val="00EE3BEF"/>
    <w:rsid w:val="00EE50C3"/>
    <w:rsid w:val="00EE627A"/>
    <w:rsid w:val="00EE7757"/>
    <w:rsid w:val="00EF1D3B"/>
    <w:rsid w:val="00EF1DFE"/>
    <w:rsid w:val="00EF5141"/>
    <w:rsid w:val="00F031A2"/>
    <w:rsid w:val="00F03326"/>
    <w:rsid w:val="00F034D0"/>
    <w:rsid w:val="00F04ABE"/>
    <w:rsid w:val="00F05171"/>
    <w:rsid w:val="00F07CA7"/>
    <w:rsid w:val="00F1159B"/>
    <w:rsid w:val="00F13B38"/>
    <w:rsid w:val="00F175A1"/>
    <w:rsid w:val="00F17FB9"/>
    <w:rsid w:val="00F20416"/>
    <w:rsid w:val="00F209F2"/>
    <w:rsid w:val="00F2418D"/>
    <w:rsid w:val="00F27434"/>
    <w:rsid w:val="00F27D9B"/>
    <w:rsid w:val="00F323FE"/>
    <w:rsid w:val="00F329CC"/>
    <w:rsid w:val="00F34BF6"/>
    <w:rsid w:val="00F355A7"/>
    <w:rsid w:val="00F37E48"/>
    <w:rsid w:val="00F4272A"/>
    <w:rsid w:val="00F4305B"/>
    <w:rsid w:val="00F46867"/>
    <w:rsid w:val="00F468EA"/>
    <w:rsid w:val="00F469F2"/>
    <w:rsid w:val="00F46D81"/>
    <w:rsid w:val="00F47F74"/>
    <w:rsid w:val="00F50BBC"/>
    <w:rsid w:val="00F533FA"/>
    <w:rsid w:val="00F54932"/>
    <w:rsid w:val="00F575F1"/>
    <w:rsid w:val="00F6207D"/>
    <w:rsid w:val="00F67412"/>
    <w:rsid w:val="00F70374"/>
    <w:rsid w:val="00F72413"/>
    <w:rsid w:val="00F7439F"/>
    <w:rsid w:val="00F800BF"/>
    <w:rsid w:val="00F81A47"/>
    <w:rsid w:val="00F81B78"/>
    <w:rsid w:val="00F829AD"/>
    <w:rsid w:val="00F82B60"/>
    <w:rsid w:val="00F83AC9"/>
    <w:rsid w:val="00F83EB4"/>
    <w:rsid w:val="00F8703A"/>
    <w:rsid w:val="00F91991"/>
    <w:rsid w:val="00F92657"/>
    <w:rsid w:val="00F92B97"/>
    <w:rsid w:val="00F930A9"/>
    <w:rsid w:val="00F93790"/>
    <w:rsid w:val="00F93CBA"/>
    <w:rsid w:val="00F94E08"/>
    <w:rsid w:val="00F9615F"/>
    <w:rsid w:val="00F96477"/>
    <w:rsid w:val="00F97053"/>
    <w:rsid w:val="00F9785F"/>
    <w:rsid w:val="00F97893"/>
    <w:rsid w:val="00FA26D5"/>
    <w:rsid w:val="00FA3810"/>
    <w:rsid w:val="00FA4238"/>
    <w:rsid w:val="00FA74C0"/>
    <w:rsid w:val="00FA7CEB"/>
    <w:rsid w:val="00FB22C4"/>
    <w:rsid w:val="00FB53AD"/>
    <w:rsid w:val="00FB6148"/>
    <w:rsid w:val="00FC0119"/>
    <w:rsid w:val="00FC0174"/>
    <w:rsid w:val="00FC0393"/>
    <w:rsid w:val="00FC211C"/>
    <w:rsid w:val="00FC2BD2"/>
    <w:rsid w:val="00FC5521"/>
    <w:rsid w:val="00FC679B"/>
    <w:rsid w:val="00FC6FC5"/>
    <w:rsid w:val="00FD015F"/>
    <w:rsid w:val="00FD1494"/>
    <w:rsid w:val="00FD390E"/>
    <w:rsid w:val="00FD56EB"/>
    <w:rsid w:val="00FD6F35"/>
    <w:rsid w:val="00FE2C0E"/>
    <w:rsid w:val="00FE3E65"/>
    <w:rsid w:val="00FF753B"/>
    <w:rsid w:val="76CE5F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7A5B6E58-50B6-49D2-B1AF-138AC6BE3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iPriority="0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autoRedefine/>
    <w:qFormat/>
    <w:rsid w:val="00F81A47"/>
    <w:pPr>
      <w:spacing w:before="20" w:after="120" w:line="360" w:lineRule="auto"/>
      <w:jc w:val="both"/>
    </w:pPr>
    <w:rPr>
      <w:rFonts w:ascii="Times New Roman" w:eastAsia="Times New Roman" w:hAnsi="Times New Roman"/>
      <w:sz w:val="24"/>
    </w:rPr>
  </w:style>
  <w:style w:type="paragraph" w:styleId="10">
    <w:name w:val="heading 1"/>
    <w:aliases w:val="H1,H11,H12,H111,H13,H112,H14,H15,H16,H17,H18,H19,H113,H121,H1111,H131,H1121,H141,H151,H161,H171,H181,..."/>
    <w:basedOn w:val="phbase"/>
    <w:next w:val="phnormal"/>
    <w:link w:val="11"/>
    <w:qFormat/>
    <w:rsid w:val="00F81A47"/>
    <w:pPr>
      <w:keepNext/>
      <w:keepLines/>
      <w:pageBreakBefore/>
      <w:numPr>
        <w:numId w:val="7"/>
      </w:numPr>
      <w:tabs>
        <w:tab w:val="left" w:pos="1276"/>
      </w:tabs>
      <w:spacing w:before="360" w:after="360"/>
      <w:ind w:left="720" w:right="170" w:firstLine="0"/>
      <w:outlineLvl w:val="0"/>
    </w:pPr>
    <w:rPr>
      <w:b/>
      <w:sz w:val="28"/>
      <w:szCs w:val="28"/>
    </w:rPr>
  </w:style>
  <w:style w:type="paragraph" w:styleId="20">
    <w:name w:val="heading 2"/>
    <w:aliases w:val="H2,Заголовок 2 Знак1,Заголовок 2 Знак Знак,H2 Знак Знак,Numbered text 3 Знак Знак,h2 Знак Знак,H2 Знак1,Numbered text 3 Знак1,2 headline Знак,h Знак,headline Знак,h2 Знак1,Numbered text 3,2 headline,h,headline,h2,2,Reset numbering,Подраздел"/>
    <w:basedOn w:val="phbase"/>
    <w:next w:val="phnormal"/>
    <w:link w:val="21"/>
    <w:qFormat/>
    <w:rsid w:val="00F81A47"/>
    <w:pPr>
      <w:keepNext/>
      <w:keepLines/>
      <w:numPr>
        <w:ilvl w:val="1"/>
        <w:numId w:val="7"/>
      </w:numPr>
      <w:tabs>
        <w:tab w:val="left" w:pos="720"/>
      </w:tabs>
      <w:spacing w:before="360" w:after="360"/>
      <w:ind w:left="720" w:right="170" w:firstLine="0"/>
      <w:outlineLvl w:val="1"/>
    </w:pPr>
    <w:rPr>
      <w:b/>
    </w:rPr>
  </w:style>
  <w:style w:type="paragraph" w:styleId="3">
    <w:name w:val="heading 3"/>
    <w:aliases w:val="H3,3,h3,heading 3,Пункт,1.Заголовок 3,Level 2,(пункт),1.1  Текст пункта в разделе,Подр,1.1  ????? ?????? ? ???????,Пункт разд.,Заг.подразд.,подразд,подразд1,подразд2,П. 2 цифры,подразд:1.1 &lt;Название&gt;,1.1 &lt;Текст&gt;,1.1. &lt;Текст&gt;,1.1 &lt;Òåêñò&gt;,H31"/>
    <w:basedOn w:val="phbase"/>
    <w:next w:val="phnormal"/>
    <w:link w:val="30"/>
    <w:qFormat/>
    <w:rsid w:val="00F81A47"/>
    <w:pPr>
      <w:keepNext/>
      <w:keepLines/>
      <w:numPr>
        <w:ilvl w:val="2"/>
        <w:numId w:val="7"/>
      </w:numPr>
      <w:spacing w:before="240" w:after="240"/>
      <w:ind w:right="170" w:firstLine="0"/>
      <w:outlineLvl w:val="2"/>
    </w:pPr>
    <w:rPr>
      <w:b/>
      <w:bCs/>
    </w:rPr>
  </w:style>
  <w:style w:type="paragraph" w:styleId="4">
    <w:name w:val="heading 4"/>
    <w:aliases w:val="H4,Заголовок 4 (Приложение),Level 2 - a,heading 4,Параграф,Подпункт,1.1. Заголовок 4,Level 3,(подпункт),(Приложение),Текст пункта подраздела,1.1.1 Текст подпункта в разделе,1.1.1 ????? ????????? ? ???????,Пункт подразд.,Пункт подраздела,пунк"/>
    <w:basedOn w:val="phbase"/>
    <w:next w:val="phnormal"/>
    <w:link w:val="40"/>
    <w:qFormat/>
    <w:rsid w:val="00F81A47"/>
    <w:pPr>
      <w:keepNext/>
      <w:keepLines/>
      <w:numPr>
        <w:ilvl w:val="3"/>
        <w:numId w:val="7"/>
      </w:numPr>
      <w:spacing w:before="240" w:after="240"/>
      <w:ind w:left="2705" w:right="170" w:hanging="1985"/>
      <w:outlineLvl w:val="3"/>
    </w:pPr>
    <w:rPr>
      <w:b/>
    </w:rPr>
  </w:style>
  <w:style w:type="paragraph" w:styleId="5">
    <w:name w:val="heading 5"/>
    <w:basedOn w:val="a0"/>
    <w:next w:val="a0"/>
    <w:link w:val="50"/>
    <w:uiPriority w:val="9"/>
    <w:unhideWhenUsed/>
    <w:qFormat/>
    <w:rsid w:val="00F81A47"/>
    <w:pPr>
      <w:numPr>
        <w:ilvl w:val="4"/>
        <w:numId w:val="7"/>
      </w:numPr>
      <w:spacing w:before="240" w:after="240"/>
      <w:ind w:left="1843" w:right="170" w:hanging="1134"/>
      <w:outlineLvl w:val="4"/>
    </w:pPr>
    <w:rPr>
      <w:b/>
      <w:bCs/>
      <w:iCs/>
      <w:szCs w:val="26"/>
    </w:rPr>
  </w:style>
  <w:style w:type="paragraph" w:styleId="6">
    <w:name w:val="heading 6"/>
    <w:basedOn w:val="a0"/>
    <w:next w:val="a0"/>
    <w:link w:val="60"/>
    <w:uiPriority w:val="9"/>
    <w:unhideWhenUsed/>
    <w:qFormat/>
    <w:rsid w:val="00F81A47"/>
    <w:pPr>
      <w:numPr>
        <w:ilvl w:val="5"/>
        <w:numId w:val="7"/>
      </w:num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7">
    <w:name w:val="heading 7"/>
    <w:basedOn w:val="a0"/>
    <w:next w:val="a0"/>
    <w:link w:val="70"/>
    <w:uiPriority w:val="9"/>
    <w:unhideWhenUsed/>
    <w:qFormat/>
    <w:rsid w:val="00F81A47"/>
    <w:pPr>
      <w:numPr>
        <w:ilvl w:val="6"/>
        <w:numId w:val="7"/>
      </w:numPr>
      <w:spacing w:before="240" w:after="60"/>
      <w:outlineLvl w:val="6"/>
    </w:pPr>
    <w:rPr>
      <w:rFonts w:ascii="Calibri" w:hAnsi="Calibri"/>
      <w:szCs w:val="24"/>
    </w:rPr>
  </w:style>
  <w:style w:type="paragraph" w:styleId="8">
    <w:name w:val="heading 8"/>
    <w:basedOn w:val="a0"/>
    <w:next w:val="a0"/>
    <w:link w:val="80"/>
    <w:uiPriority w:val="9"/>
    <w:unhideWhenUsed/>
    <w:qFormat/>
    <w:rsid w:val="00F81A47"/>
    <w:pPr>
      <w:numPr>
        <w:ilvl w:val="7"/>
        <w:numId w:val="7"/>
      </w:numPr>
      <w:spacing w:before="240" w:after="60"/>
      <w:outlineLvl w:val="7"/>
    </w:pPr>
    <w:rPr>
      <w:rFonts w:ascii="Calibri" w:hAnsi="Calibri"/>
      <w:i/>
      <w:iCs/>
      <w:szCs w:val="24"/>
    </w:rPr>
  </w:style>
  <w:style w:type="paragraph" w:styleId="9">
    <w:name w:val="heading 9"/>
    <w:basedOn w:val="a0"/>
    <w:next w:val="a0"/>
    <w:link w:val="90"/>
    <w:uiPriority w:val="9"/>
    <w:unhideWhenUsed/>
    <w:qFormat/>
    <w:rsid w:val="00F81A47"/>
    <w:pPr>
      <w:numPr>
        <w:ilvl w:val="8"/>
        <w:numId w:val="7"/>
      </w:num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"/>
    <w:aliases w:val="H1 Знак,H11 Знак,H12 Знак,H111 Знак,H13 Знак,H112 Знак,H14 Знак,H15 Знак,H16 Знак,H17 Знак,H18 Знак,H19 Знак,H113 Знак,H121 Знак,H1111 Знак,H131 Знак,H1121 Знак,H141 Знак,H151 Знак,H161 Знак,H171 Знак,H181 Знак,... Знак"/>
    <w:link w:val="10"/>
    <w:rsid w:val="00257501"/>
    <w:rPr>
      <w:rFonts w:ascii="Times New Roman" w:eastAsia="Times New Roman" w:hAnsi="Times New Roman"/>
      <w:b/>
      <w:sz w:val="28"/>
      <w:szCs w:val="28"/>
    </w:rPr>
  </w:style>
  <w:style w:type="character" w:customStyle="1" w:styleId="21">
    <w:name w:val="Заголовок 2 Знак"/>
    <w:aliases w:val="H2 Знак,Заголовок 2 Знак1 Знак,Заголовок 2 Знак Знак Знак,H2 Знак Знак Знак,Numbered text 3 Знак Знак Знак,h2 Знак Знак Знак,H2 Знак1 Знак,Numbered text 3 Знак1 Знак,2 headline Знак Знак,h Знак Знак,headline Знак Знак,h2 Знак1 Знак"/>
    <w:link w:val="20"/>
    <w:rsid w:val="00257501"/>
    <w:rPr>
      <w:rFonts w:ascii="Times New Roman" w:eastAsia="Times New Roman" w:hAnsi="Times New Roman"/>
      <w:b/>
      <w:sz w:val="24"/>
    </w:rPr>
  </w:style>
  <w:style w:type="character" w:customStyle="1" w:styleId="30">
    <w:name w:val="Заголовок 3 Знак"/>
    <w:aliases w:val="H3 Знак,3 Знак,h3 Знак,heading 3 Знак,Пункт Знак,1.Заголовок 3 Знак,Level 2 Знак,(пункт) Знак,1.1  Текст пункта в разделе Знак,Подр Знак,1.1  ????? ?????? ? ??????? Знак,Пункт разд. Знак,Заг.подразд. Знак,подразд Знак,подразд1 Знак"/>
    <w:link w:val="3"/>
    <w:rsid w:val="00257501"/>
    <w:rPr>
      <w:rFonts w:ascii="Times New Roman" w:eastAsia="Times New Roman" w:hAnsi="Times New Roman"/>
      <w:b/>
      <w:bCs/>
      <w:sz w:val="24"/>
    </w:rPr>
  </w:style>
  <w:style w:type="character" w:customStyle="1" w:styleId="40">
    <w:name w:val="Заголовок 4 Знак"/>
    <w:aliases w:val="H4 Знак,Заголовок 4 (Приложение) Знак,Level 2 - a Знак,heading 4 Знак,Параграф Знак,Подпункт Знак,1.1. Заголовок 4 Знак,Level 3 Знак,(подпункт) Знак,(Приложение) Знак,Текст пункта подраздела Знак,1.1.1 Текст подпункта в разделе Знак"/>
    <w:link w:val="4"/>
    <w:rsid w:val="009638CA"/>
    <w:rPr>
      <w:rFonts w:ascii="Times New Roman" w:eastAsia="Times New Roman" w:hAnsi="Times New Roman"/>
      <w:b/>
      <w:sz w:val="24"/>
    </w:rPr>
  </w:style>
  <w:style w:type="character" w:customStyle="1" w:styleId="50">
    <w:name w:val="Заголовок 5 Знак"/>
    <w:link w:val="5"/>
    <w:uiPriority w:val="9"/>
    <w:rsid w:val="00F81A47"/>
    <w:rPr>
      <w:rFonts w:ascii="Times New Roman" w:eastAsia="Times New Roman" w:hAnsi="Times New Roman"/>
      <w:b/>
      <w:bCs/>
      <w:iCs/>
      <w:sz w:val="24"/>
      <w:szCs w:val="26"/>
    </w:rPr>
  </w:style>
  <w:style w:type="paragraph" w:customStyle="1" w:styleId="a4">
    <w:name w:val="Текст пункта"/>
    <w:link w:val="12"/>
    <w:qFormat/>
    <w:rsid w:val="00257501"/>
    <w:pPr>
      <w:tabs>
        <w:tab w:val="left" w:pos="1134"/>
      </w:tabs>
      <w:spacing w:line="360" w:lineRule="auto"/>
      <w:ind w:firstLine="709"/>
      <w:jc w:val="both"/>
    </w:pPr>
    <w:rPr>
      <w:rFonts w:ascii="Times New Roman" w:eastAsia="Times New Roman" w:hAnsi="Times New Roman"/>
      <w:spacing w:val="2"/>
      <w:sz w:val="24"/>
      <w:szCs w:val="24"/>
      <w:lang w:eastAsia="en-US"/>
    </w:rPr>
  </w:style>
  <w:style w:type="character" w:customStyle="1" w:styleId="12">
    <w:name w:val="Текст пункта Знак1"/>
    <w:link w:val="a4"/>
    <w:rsid w:val="00257501"/>
    <w:rPr>
      <w:rFonts w:ascii="Times New Roman" w:eastAsia="Times New Roman" w:hAnsi="Times New Roman" w:cs="Times New Roman"/>
      <w:spacing w:val="2"/>
      <w:sz w:val="24"/>
      <w:szCs w:val="24"/>
    </w:rPr>
  </w:style>
  <w:style w:type="paragraph" w:styleId="a5">
    <w:name w:val="Balloon Text"/>
    <w:basedOn w:val="a0"/>
    <w:link w:val="a6"/>
    <w:uiPriority w:val="99"/>
    <w:semiHidden/>
    <w:unhideWhenUsed/>
    <w:rsid w:val="0025750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257501"/>
    <w:rPr>
      <w:rFonts w:ascii="Tahoma" w:eastAsia="Times New Roman" w:hAnsi="Tahoma" w:cs="Tahoma"/>
      <w:spacing w:val="2"/>
      <w:sz w:val="16"/>
      <w:szCs w:val="16"/>
    </w:rPr>
  </w:style>
  <w:style w:type="paragraph" w:styleId="a7">
    <w:name w:val="caption"/>
    <w:basedOn w:val="a0"/>
    <w:next w:val="a0"/>
    <w:uiPriority w:val="35"/>
    <w:unhideWhenUsed/>
    <w:qFormat/>
    <w:rsid w:val="00FA7CEB"/>
    <w:pPr>
      <w:spacing w:after="200" w:line="240" w:lineRule="auto"/>
      <w:jc w:val="left"/>
    </w:pPr>
    <w:rPr>
      <w:b/>
      <w:bCs/>
      <w:szCs w:val="18"/>
    </w:rPr>
  </w:style>
  <w:style w:type="character" w:customStyle="1" w:styleId="31">
    <w:name w:val="Текст пункта Знак3"/>
    <w:rsid w:val="000216D2"/>
    <w:rPr>
      <w:rFonts w:ascii="Tahoma" w:hAnsi="Tahoma"/>
      <w:spacing w:val="2"/>
      <w:sz w:val="24"/>
      <w:szCs w:val="24"/>
      <w:lang w:val="ru-RU" w:eastAsia="en-US" w:bidi="ar-SA"/>
    </w:rPr>
  </w:style>
  <w:style w:type="paragraph" w:customStyle="1" w:styleId="TableGraf10L">
    <w:name w:val="TableGraf 10L"/>
    <w:basedOn w:val="a0"/>
    <w:link w:val="TableGraf10L0"/>
    <w:rsid w:val="000216D2"/>
    <w:pPr>
      <w:spacing w:before="40" w:after="40" w:line="240" w:lineRule="auto"/>
      <w:jc w:val="left"/>
    </w:pPr>
    <w:rPr>
      <w:rFonts w:ascii="Tahoma" w:hAnsi="Tahoma"/>
      <w:sz w:val="20"/>
    </w:rPr>
  </w:style>
  <w:style w:type="paragraph" w:customStyle="1" w:styleId="Head10L">
    <w:name w:val="Head 10L"/>
    <w:basedOn w:val="TableGraf10L"/>
    <w:rsid w:val="000216D2"/>
    <w:rPr>
      <w:b/>
    </w:rPr>
  </w:style>
  <w:style w:type="paragraph" w:customStyle="1" w:styleId="Head10M">
    <w:name w:val="Head 10M"/>
    <w:basedOn w:val="a0"/>
    <w:rsid w:val="000216D2"/>
    <w:pPr>
      <w:spacing w:before="40" w:after="40" w:line="240" w:lineRule="auto"/>
      <w:jc w:val="center"/>
    </w:pPr>
    <w:rPr>
      <w:rFonts w:ascii="Tahoma" w:hAnsi="Tahoma"/>
      <w:b/>
      <w:sz w:val="20"/>
    </w:rPr>
  </w:style>
  <w:style w:type="character" w:customStyle="1" w:styleId="TableGraf10L0">
    <w:name w:val="TableGraf 10L Знак"/>
    <w:link w:val="TableGraf10L"/>
    <w:rsid w:val="000216D2"/>
    <w:rPr>
      <w:rFonts w:ascii="Tahoma" w:eastAsia="Times New Roman" w:hAnsi="Tahoma" w:cs="Times New Roman"/>
      <w:sz w:val="20"/>
      <w:szCs w:val="20"/>
    </w:rPr>
  </w:style>
  <w:style w:type="paragraph" w:styleId="a8">
    <w:name w:val="List Paragraph"/>
    <w:basedOn w:val="a0"/>
    <w:link w:val="a9"/>
    <w:uiPriority w:val="34"/>
    <w:qFormat/>
    <w:rsid w:val="00B41443"/>
    <w:pPr>
      <w:ind w:left="720"/>
      <w:contextualSpacing/>
    </w:pPr>
  </w:style>
  <w:style w:type="paragraph" w:customStyle="1" w:styleId="1">
    <w:name w:val="Маркированный 1 уровень"/>
    <w:link w:val="13"/>
    <w:rsid w:val="00F6207D"/>
    <w:pPr>
      <w:numPr>
        <w:numId w:val="1"/>
      </w:numPr>
      <w:spacing w:before="60" w:after="60" w:line="288" w:lineRule="auto"/>
    </w:pPr>
    <w:rPr>
      <w:rFonts w:ascii="Tahoma" w:eastAsia="Times New Roman" w:hAnsi="Tahoma"/>
      <w:snapToGrid w:val="0"/>
      <w:spacing w:val="2"/>
      <w:sz w:val="24"/>
      <w:szCs w:val="24"/>
      <w:lang w:eastAsia="en-US"/>
    </w:rPr>
  </w:style>
  <w:style w:type="character" w:customStyle="1" w:styleId="13">
    <w:name w:val="Маркированный 1 уровень Знак Знак"/>
    <w:link w:val="1"/>
    <w:rsid w:val="00F6207D"/>
    <w:rPr>
      <w:rFonts w:ascii="Tahoma" w:eastAsia="Times New Roman" w:hAnsi="Tahoma"/>
      <w:snapToGrid w:val="0"/>
      <w:spacing w:val="2"/>
      <w:sz w:val="24"/>
      <w:szCs w:val="24"/>
      <w:lang w:eastAsia="en-US"/>
    </w:rPr>
  </w:style>
  <w:style w:type="character" w:styleId="aa">
    <w:name w:val="Hyperlink"/>
    <w:uiPriority w:val="99"/>
    <w:rsid w:val="00F81A47"/>
    <w:rPr>
      <w:color w:val="0000FF"/>
      <w:u w:val="single"/>
    </w:rPr>
  </w:style>
  <w:style w:type="paragraph" w:styleId="ab">
    <w:name w:val="table of figures"/>
    <w:basedOn w:val="a0"/>
    <w:next w:val="a0"/>
    <w:uiPriority w:val="99"/>
    <w:unhideWhenUsed/>
    <w:rsid w:val="00A06E52"/>
  </w:style>
  <w:style w:type="paragraph" w:customStyle="1" w:styleId="ircommon">
    <w:name w:val="ir_common"/>
    <w:basedOn w:val="a0"/>
    <w:rsid w:val="00584C87"/>
    <w:pPr>
      <w:spacing w:after="60" w:line="228" w:lineRule="auto"/>
    </w:pPr>
    <w:rPr>
      <w:rFonts w:ascii="Arial" w:hAnsi="Arial"/>
    </w:rPr>
  </w:style>
  <w:style w:type="paragraph" w:customStyle="1" w:styleId="irTabtext">
    <w:name w:val="ir_Tab_text"/>
    <w:basedOn w:val="a0"/>
    <w:rsid w:val="00CE290C"/>
    <w:pPr>
      <w:spacing w:before="60" w:after="60" w:line="216" w:lineRule="auto"/>
      <w:jc w:val="left"/>
    </w:pPr>
    <w:rPr>
      <w:rFonts w:ascii="Arial" w:hAnsi="Arial"/>
      <w:sz w:val="22"/>
    </w:rPr>
  </w:style>
  <w:style w:type="paragraph" w:styleId="ac">
    <w:name w:val="No Spacing"/>
    <w:link w:val="ad"/>
    <w:uiPriority w:val="1"/>
    <w:qFormat/>
    <w:rsid w:val="008F1A4C"/>
    <w:rPr>
      <w:rFonts w:eastAsia="Times New Roman"/>
      <w:sz w:val="22"/>
      <w:szCs w:val="22"/>
    </w:rPr>
  </w:style>
  <w:style w:type="character" w:customStyle="1" w:styleId="ad">
    <w:name w:val="Без интервала Знак"/>
    <w:link w:val="ac"/>
    <w:uiPriority w:val="1"/>
    <w:rsid w:val="008F1A4C"/>
    <w:rPr>
      <w:rFonts w:eastAsia="Times New Roman"/>
      <w:lang w:eastAsia="ru-RU"/>
    </w:rPr>
  </w:style>
  <w:style w:type="paragraph" w:customStyle="1" w:styleId="ae">
    <w:name w:val="Титул тема"/>
    <w:basedOn w:val="a0"/>
    <w:uiPriority w:val="99"/>
    <w:rsid w:val="008F1A4C"/>
    <w:pPr>
      <w:jc w:val="center"/>
    </w:pPr>
    <w:rPr>
      <w:b/>
      <w:sz w:val="27"/>
      <w:szCs w:val="27"/>
    </w:rPr>
  </w:style>
  <w:style w:type="character" w:customStyle="1" w:styleId="apple-style-span">
    <w:name w:val="apple-style-span"/>
    <w:uiPriority w:val="99"/>
    <w:rsid w:val="008F1A4C"/>
  </w:style>
  <w:style w:type="paragraph" w:customStyle="1" w:styleId="af">
    <w:name w:val="Наименование документа"/>
    <w:autoRedefine/>
    <w:uiPriority w:val="99"/>
    <w:rsid w:val="008F1A4C"/>
    <w:pPr>
      <w:spacing w:before="120" w:after="120" w:line="288" w:lineRule="auto"/>
      <w:jc w:val="center"/>
    </w:pPr>
    <w:rPr>
      <w:rFonts w:ascii="Arial" w:eastAsia="Times New Roman" w:hAnsi="Arial"/>
      <w:b/>
      <w:bCs/>
      <w:sz w:val="28"/>
      <w:szCs w:val="28"/>
      <w:lang w:eastAsia="en-US"/>
    </w:rPr>
  </w:style>
  <w:style w:type="paragraph" w:customStyle="1" w:styleId="af0">
    <w:name w:val="Текст подписи"/>
    <w:basedOn w:val="a0"/>
    <w:uiPriority w:val="99"/>
    <w:rsid w:val="008F1A4C"/>
    <w:pPr>
      <w:keepNext/>
      <w:keepLines/>
      <w:spacing w:before="120"/>
    </w:pPr>
    <w:rPr>
      <w:rFonts w:ascii="Arial" w:hAnsi="Arial" w:cs="Arial"/>
      <w:bCs/>
      <w:kern w:val="32"/>
      <w:sz w:val="26"/>
      <w:szCs w:val="22"/>
    </w:rPr>
  </w:style>
  <w:style w:type="paragraph" w:customStyle="1" w:styleId="af1">
    <w:name w:val="Подвал"/>
    <w:basedOn w:val="a0"/>
    <w:next w:val="a0"/>
    <w:uiPriority w:val="99"/>
    <w:rsid w:val="008F1A4C"/>
    <w:pPr>
      <w:spacing w:before="360" w:after="200"/>
      <w:jc w:val="center"/>
    </w:pPr>
    <w:rPr>
      <w:rFonts w:ascii="Arial" w:hAnsi="Arial" w:cs="Arial"/>
      <w:b/>
      <w:bCs/>
      <w:sz w:val="32"/>
    </w:rPr>
  </w:style>
  <w:style w:type="paragraph" w:customStyle="1" w:styleId="af2">
    <w:name w:val="Таблица Основной"/>
    <w:basedOn w:val="a0"/>
    <w:uiPriority w:val="99"/>
    <w:rsid w:val="008F1A4C"/>
    <w:pPr>
      <w:spacing w:before="120"/>
    </w:pPr>
    <w:rPr>
      <w:rFonts w:ascii="Arial" w:hAnsi="Arial" w:cs="Arial"/>
      <w:bCs/>
      <w:color w:val="000000"/>
      <w:sz w:val="26"/>
      <w:szCs w:val="22"/>
    </w:rPr>
  </w:style>
  <w:style w:type="paragraph" w:customStyle="1" w:styleId="af3">
    <w:name w:val="Наименование заказчика"/>
    <w:basedOn w:val="af"/>
    <w:uiPriority w:val="99"/>
    <w:rsid w:val="008F1A4C"/>
    <w:rPr>
      <w:b w:val="0"/>
    </w:rPr>
  </w:style>
  <w:style w:type="paragraph" w:styleId="af4">
    <w:name w:val="TOC Heading"/>
    <w:basedOn w:val="10"/>
    <w:next w:val="a0"/>
    <w:uiPriority w:val="39"/>
    <w:unhideWhenUsed/>
    <w:qFormat/>
    <w:rsid w:val="00801977"/>
    <w:pPr>
      <w:pageBreakBefore w:val="0"/>
      <w:numPr>
        <w:numId w:val="0"/>
      </w:numPr>
      <w:spacing w:before="240" w:after="0" w:line="259" w:lineRule="auto"/>
      <w:jc w:val="left"/>
      <w:outlineLvl w:val="9"/>
    </w:pPr>
    <w:rPr>
      <w:rFonts w:ascii="Cambria" w:hAnsi="Cambria"/>
      <w:b w:val="0"/>
      <w:caps/>
      <w:color w:val="365F91"/>
      <w:sz w:val="32"/>
      <w:szCs w:val="32"/>
    </w:rPr>
  </w:style>
  <w:style w:type="paragraph" w:styleId="14">
    <w:name w:val="toc 1"/>
    <w:basedOn w:val="a0"/>
    <w:next w:val="a0"/>
    <w:autoRedefine/>
    <w:uiPriority w:val="39"/>
    <w:rsid w:val="00F81A47"/>
    <w:pPr>
      <w:tabs>
        <w:tab w:val="left" w:pos="284"/>
        <w:tab w:val="right" w:leader="dot" w:pos="10080"/>
      </w:tabs>
      <w:spacing w:before="120"/>
      <w:ind w:left="360" w:hanging="360"/>
      <w:jc w:val="left"/>
    </w:pPr>
    <w:rPr>
      <w:b/>
      <w:szCs w:val="24"/>
    </w:rPr>
  </w:style>
  <w:style w:type="paragraph" w:styleId="22">
    <w:name w:val="toc 2"/>
    <w:basedOn w:val="a0"/>
    <w:next w:val="a0"/>
    <w:autoRedefine/>
    <w:uiPriority w:val="39"/>
    <w:rsid w:val="00F81A47"/>
    <w:pPr>
      <w:tabs>
        <w:tab w:val="left" w:pos="851"/>
        <w:tab w:val="right" w:leader="dot" w:pos="10080"/>
      </w:tabs>
      <w:ind w:left="879" w:right="289" w:hanging="522"/>
      <w:jc w:val="left"/>
    </w:pPr>
    <w:rPr>
      <w:szCs w:val="24"/>
    </w:rPr>
  </w:style>
  <w:style w:type="paragraph" w:styleId="32">
    <w:name w:val="toc 3"/>
    <w:basedOn w:val="a0"/>
    <w:next w:val="a0"/>
    <w:autoRedefine/>
    <w:uiPriority w:val="39"/>
    <w:rsid w:val="00F81A47"/>
    <w:pPr>
      <w:tabs>
        <w:tab w:val="left" w:pos="2262"/>
        <w:tab w:val="right" w:leader="dot" w:pos="10080"/>
      </w:tabs>
      <w:ind w:left="1512" w:hanging="666"/>
      <w:jc w:val="left"/>
    </w:pPr>
    <w:rPr>
      <w:i/>
      <w:iCs/>
      <w:szCs w:val="24"/>
    </w:rPr>
  </w:style>
  <w:style w:type="paragraph" w:customStyle="1" w:styleId="15">
    <w:name w:val="Обычный1"/>
    <w:basedOn w:val="a0"/>
    <w:link w:val="CharChar"/>
    <w:rsid w:val="00477D7F"/>
    <w:pPr>
      <w:ind w:firstLine="851"/>
    </w:pPr>
  </w:style>
  <w:style w:type="character" w:customStyle="1" w:styleId="CharChar">
    <w:name w:val="Обычный Char Char"/>
    <w:link w:val="15"/>
    <w:rsid w:val="00477D7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60">
    <w:name w:val="Заголовок 6 Знак"/>
    <w:link w:val="6"/>
    <w:uiPriority w:val="9"/>
    <w:rsid w:val="00F81A47"/>
    <w:rPr>
      <w:rFonts w:eastAsia="Times New Roman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sid w:val="00F81A47"/>
    <w:rPr>
      <w:rFonts w:eastAsia="Times New Roman"/>
      <w:sz w:val="24"/>
      <w:szCs w:val="24"/>
    </w:rPr>
  </w:style>
  <w:style w:type="character" w:customStyle="1" w:styleId="80">
    <w:name w:val="Заголовок 8 Знак"/>
    <w:link w:val="8"/>
    <w:uiPriority w:val="9"/>
    <w:rsid w:val="00F81A47"/>
    <w:rPr>
      <w:rFonts w:eastAsia="Times New Roman"/>
      <w:i/>
      <w:iCs/>
      <w:sz w:val="24"/>
      <w:szCs w:val="24"/>
    </w:rPr>
  </w:style>
  <w:style w:type="character" w:customStyle="1" w:styleId="90">
    <w:name w:val="Заголовок 9 Знак"/>
    <w:link w:val="9"/>
    <w:uiPriority w:val="9"/>
    <w:rsid w:val="00F81A47"/>
    <w:rPr>
      <w:rFonts w:ascii="Cambria" w:eastAsia="Times New Roman" w:hAnsi="Cambria"/>
      <w:sz w:val="22"/>
      <w:szCs w:val="22"/>
    </w:rPr>
  </w:style>
  <w:style w:type="paragraph" w:customStyle="1" w:styleId="phbase">
    <w:name w:val="ph_base"/>
    <w:rsid w:val="00F81A47"/>
    <w:pPr>
      <w:spacing w:line="360" w:lineRule="auto"/>
      <w:jc w:val="both"/>
    </w:pPr>
    <w:rPr>
      <w:rFonts w:ascii="Times New Roman" w:eastAsia="Times New Roman" w:hAnsi="Times New Roman"/>
      <w:sz w:val="24"/>
    </w:rPr>
  </w:style>
  <w:style w:type="paragraph" w:customStyle="1" w:styleId="phadditiontitle1">
    <w:name w:val="ph_addition_title_1"/>
    <w:basedOn w:val="phbase"/>
    <w:next w:val="phnormal"/>
    <w:rsid w:val="00F81A47"/>
    <w:pPr>
      <w:keepNext/>
      <w:keepLines/>
      <w:pageBreakBefore/>
      <w:numPr>
        <w:numId w:val="2"/>
      </w:numPr>
      <w:spacing w:before="360" w:after="360"/>
      <w:jc w:val="center"/>
      <w:outlineLvl w:val="0"/>
    </w:pPr>
    <w:rPr>
      <w:b/>
      <w:sz w:val="28"/>
      <w:szCs w:val="28"/>
    </w:rPr>
  </w:style>
  <w:style w:type="paragraph" w:customStyle="1" w:styleId="phadditiontitle2">
    <w:name w:val="ph_addition_title_2"/>
    <w:basedOn w:val="phbase"/>
    <w:next w:val="phnormal"/>
    <w:rsid w:val="00F81A47"/>
    <w:pPr>
      <w:keepNext/>
      <w:keepLines/>
      <w:numPr>
        <w:ilvl w:val="1"/>
        <w:numId w:val="2"/>
      </w:numPr>
      <w:spacing w:before="360" w:after="360"/>
      <w:outlineLvl w:val="1"/>
    </w:pPr>
    <w:rPr>
      <w:b/>
      <w:szCs w:val="24"/>
    </w:rPr>
  </w:style>
  <w:style w:type="paragraph" w:customStyle="1" w:styleId="phadditiontitle3">
    <w:name w:val="ph_addition_title_3"/>
    <w:basedOn w:val="phbase"/>
    <w:next w:val="phnormal"/>
    <w:rsid w:val="00F81A47"/>
    <w:pPr>
      <w:keepNext/>
      <w:keepLines/>
      <w:numPr>
        <w:ilvl w:val="2"/>
        <w:numId w:val="2"/>
      </w:numPr>
      <w:spacing w:before="240" w:after="240"/>
      <w:outlineLvl w:val="2"/>
    </w:pPr>
    <w:rPr>
      <w:b/>
      <w:sz w:val="22"/>
      <w:szCs w:val="22"/>
    </w:rPr>
  </w:style>
  <w:style w:type="numbering" w:customStyle="1" w:styleId="phadditiontitle">
    <w:name w:val="ph_additiontitle"/>
    <w:basedOn w:val="a3"/>
    <w:rsid w:val="00F81A47"/>
    <w:pPr>
      <w:numPr>
        <w:numId w:val="2"/>
      </w:numPr>
    </w:pPr>
  </w:style>
  <w:style w:type="paragraph" w:customStyle="1" w:styleId="phbibliography">
    <w:name w:val="ph_bibliography"/>
    <w:basedOn w:val="phbase"/>
    <w:rsid w:val="00F81A47"/>
    <w:pPr>
      <w:numPr>
        <w:numId w:val="3"/>
      </w:numPr>
      <w:spacing w:before="60" w:after="60" w:line="240" w:lineRule="auto"/>
    </w:pPr>
    <w:rPr>
      <w:rFonts w:cs="Arial"/>
      <w:bCs/>
      <w:szCs w:val="28"/>
    </w:rPr>
  </w:style>
  <w:style w:type="paragraph" w:customStyle="1" w:styleId="phcolontituldown">
    <w:name w:val="ph_colontituldown"/>
    <w:basedOn w:val="phbase"/>
    <w:rsid w:val="00F81A47"/>
    <w:pPr>
      <w:pBdr>
        <w:top w:val="single" w:sz="4" w:space="1" w:color="auto"/>
      </w:pBdr>
      <w:tabs>
        <w:tab w:val="right" w:pos="9497"/>
        <w:tab w:val="right" w:pos="14459"/>
      </w:tabs>
      <w:spacing w:before="20" w:after="120"/>
      <w:jc w:val="center"/>
    </w:pPr>
    <w:rPr>
      <w:sz w:val="20"/>
    </w:rPr>
  </w:style>
  <w:style w:type="paragraph" w:customStyle="1" w:styleId="phcolontitulup">
    <w:name w:val="ph_colontitulup"/>
    <w:basedOn w:val="phbase"/>
    <w:rsid w:val="00F81A47"/>
    <w:pPr>
      <w:pBdr>
        <w:bottom w:val="single" w:sz="4" w:space="1" w:color="auto"/>
      </w:pBdr>
      <w:tabs>
        <w:tab w:val="right" w:pos="14600"/>
      </w:tabs>
      <w:spacing w:before="20" w:after="120"/>
      <w:jc w:val="center"/>
    </w:pPr>
    <w:rPr>
      <w:sz w:val="20"/>
    </w:rPr>
  </w:style>
  <w:style w:type="paragraph" w:customStyle="1" w:styleId="phcomment">
    <w:name w:val="ph_comment"/>
    <w:basedOn w:val="phbase"/>
    <w:rsid w:val="00F81A47"/>
    <w:pPr>
      <w:ind w:firstLine="720"/>
    </w:pPr>
    <w:rPr>
      <w:vanish/>
      <w:color w:val="0000FF"/>
    </w:rPr>
  </w:style>
  <w:style w:type="paragraph" w:customStyle="1" w:styleId="phconfirmlist">
    <w:name w:val="ph_confirmlist"/>
    <w:basedOn w:val="phbase"/>
    <w:rsid w:val="00F81A47"/>
    <w:pPr>
      <w:spacing w:before="20" w:after="120"/>
      <w:jc w:val="center"/>
    </w:pPr>
    <w:rPr>
      <w:b/>
      <w:caps/>
      <w:sz w:val="28"/>
      <w:szCs w:val="28"/>
    </w:rPr>
  </w:style>
  <w:style w:type="paragraph" w:customStyle="1" w:styleId="phconfirmstamp">
    <w:name w:val="ph_confirmstamp"/>
    <w:basedOn w:val="phbase"/>
    <w:rsid w:val="00F81A47"/>
    <w:pPr>
      <w:spacing w:before="20" w:after="120" w:line="240" w:lineRule="auto"/>
      <w:jc w:val="left"/>
    </w:pPr>
  </w:style>
  <w:style w:type="paragraph" w:customStyle="1" w:styleId="phconfirmstampstamp">
    <w:name w:val="ph_confirmstamp_stamp"/>
    <w:basedOn w:val="phconfirmstamp"/>
    <w:rsid w:val="00F81A47"/>
  </w:style>
  <w:style w:type="paragraph" w:customStyle="1" w:styleId="phconfirmstamptitle">
    <w:name w:val="ph_confirmstamp_title"/>
    <w:basedOn w:val="phconfirmstamp"/>
    <w:next w:val="phconfirmstampstamp"/>
    <w:rsid w:val="00F81A47"/>
    <w:rPr>
      <w:caps/>
      <w:szCs w:val="24"/>
    </w:rPr>
  </w:style>
  <w:style w:type="paragraph" w:customStyle="1" w:styleId="phcontent">
    <w:name w:val="ph_content"/>
    <w:basedOn w:val="phbase"/>
    <w:next w:val="14"/>
    <w:rsid w:val="00F81A47"/>
    <w:pPr>
      <w:keepNext/>
      <w:keepLines/>
      <w:pageBreakBefore/>
      <w:tabs>
        <w:tab w:val="left" w:pos="1134"/>
        <w:tab w:val="left" w:pos="1440"/>
        <w:tab w:val="left" w:pos="1797"/>
      </w:tabs>
      <w:spacing w:before="360" w:after="360"/>
      <w:jc w:val="center"/>
    </w:pPr>
    <w:rPr>
      <w:rFonts w:cs="Arial"/>
      <w:b/>
      <w:bCs/>
      <w:sz w:val="28"/>
      <w:szCs w:val="28"/>
    </w:rPr>
  </w:style>
  <w:style w:type="paragraph" w:customStyle="1" w:styleId="phexample">
    <w:name w:val="ph_example"/>
    <w:basedOn w:val="phbase"/>
    <w:rsid w:val="00F81A47"/>
    <w:pPr>
      <w:spacing w:before="20" w:after="120"/>
    </w:pPr>
    <w:rPr>
      <w:b/>
      <w:i/>
      <w:sz w:val="20"/>
    </w:rPr>
  </w:style>
  <w:style w:type="paragraph" w:customStyle="1" w:styleId="phfigure">
    <w:name w:val="ph_figure"/>
    <w:basedOn w:val="phbase"/>
    <w:rsid w:val="00F81A47"/>
    <w:pPr>
      <w:spacing w:before="20" w:after="120"/>
      <w:jc w:val="center"/>
    </w:pPr>
  </w:style>
  <w:style w:type="paragraph" w:customStyle="1" w:styleId="phfiguregraphic">
    <w:name w:val="ph_figure_graphic"/>
    <w:basedOn w:val="phfigure"/>
    <w:next w:val="phfiguretitle"/>
    <w:rsid w:val="00F81A47"/>
    <w:pPr>
      <w:keepNext/>
      <w:spacing w:before="120"/>
    </w:pPr>
  </w:style>
  <w:style w:type="paragraph" w:customStyle="1" w:styleId="phfiguretitle">
    <w:name w:val="ph_figure_title"/>
    <w:basedOn w:val="phfigure"/>
    <w:next w:val="phnormal"/>
    <w:rsid w:val="00F81A47"/>
    <w:pPr>
      <w:keepLines/>
      <w:spacing w:before="120"/>
    </w:pPr>
    <w:rPr>
      <w:rFonts w:cs="Arial"/>
    </w:rPr>
  </w:style>
  <w:style w:type="paragraph" w:customStyle="1" w:styleId="phfootnote">
    <w:name w:val="ph_footnote"/>
    <w:basedOn w:val="phbase"/>
    <w:rsid w:val="00F81A47"/>
    <w:pPr>
      <w:widowControl w:val="0"/>
    </w:pPr>
    <w:rPr>
      <w:sz w:val="18"/>
    </w:rPr>
  </w:style>
  <w:style w:type="character" w:customStyle="1" w:styleId="phinline">
    <w:name w:val="ph_inline"/>
    <w:basedOn w:val="a1"/>
    <w:rsid w:val="00F81A47"/>
  </w:style>
  <w:style w:type="character" w:customStyle="1" w:styleId="phinline8">
    <w:name w:val="ph_inline_8"/>
    <w:rsid w:val="00F81A47"/>
    <w:rPr>
      <w:sz w:val="16"/>
    </w:rPr>
  </w:style>
  <w:style w:type="character" w:customStyle="1" w:styleId="phinlinebolditalic">
    <w:name w:val="ph_inline_bolditalic"/>
    <w:rsid w:val="00F81A47"/>
    <w:rPr>
      <w:rFonts w:ascii="Times New Roman" w:hAnsi="Times New Roman"/>
      <w:b/>
      <w:bCs/>
      <w:i/>
      <w:noProof/>
      <w:lang w:val="ru-RU" w:eastAsia="ru-RU" w:bidi="ar-SA"/>
    </w:rPr>
  </w:style>
  <w:style w:type="character" w:customStyle="1" w:styleId="phinlinecomputer">
    <w:name w:val="ph_inline_computer"/>
    <w:rsid w:val="00F81A47"/>
    <w:rPr>
      <w:rFonts w:ascii="Courier New" w:hAnsi="Courier New"/>
      <w:sz w:val="24"/>
    </w:rPr>
  </w:style>
  <w:style w:type="character" w:customStyle="1" w:styleId="phinlinefirstterm">
    <w:name w:val="ph_inline_firstterm"/>
    <w:rsid w:val="00F81A47"/>
    <w:rPr>
      <w:i/>
      <w:sz w:val="24"/>
    </w:rPr>
  </w:style>
  <w:style w:type="character" w:customStyle="1" w:styleId="phinlineguiitem">
    <w:name w:val="ph_inline_guiitem"/>
    <w:rsid w:val="00F81A47"/>
    <w:rPr>
      <w:rFonts w:ascii="Times New Roman" w:hAnsi="Times New Roman"/>
      <w:b/>
      <w:bCs/>
      <w:noProof/>
      <w:lang w:val="ru-RU" w:eastAsia="ru-RU" w:bidi="ar-SA"/>
    </w:rPr>
  </w:style>
  <w:style w:type="character" w:customStyle="1" w:styleId="phinlinekeycap">
    <w:name w:val="ph_inline_keycap"/>
    <w:rsid w:val="00F81A47"/>
    <w:rPr>
      <w:b/>
      <w:smallCaps/>
      <w:sz w:val="24"/>
    </w:rPr>
  </w:style>
  <w:style w:type="character" w:customStyle="1" w:styleId="phinlinespace">
    <w:name w:val="ph_inline_space"/>
    <w:rsid w:val="00F81A47"/>
    <w:rPr>
      <w:spacing w:val="60"/>
    </w:rPr>
  </w:style>
  <w:style w:type="character" w:customStyle="1" w:styleId="phinlinesuperline">
    <w:name w:val="ph_inline_superline"/>
    <w:rsid w:val="00F81A47"/>
    <w:rPr>
      <w:vertAlign w:val="superscript"/>
    </w:rPr>
  </w:style>
  <w:style w:type="character" w:customStyle="1" w:styleId="phinlineunderline">
    <w:name w:val="ph_inline_underline"/>
    <w:rsid w:val="00F81A47"/>
    <w:rPr>
      <w:u w:val="single"/>
      <w:lang w:val="ru-RU"/>
    </w:rPr>
  </w:style>
  <w:style w:type="character" w:customStyle="1" w:styleId="phinlineunderlineitalic">
    <w:name w:val="ph_inline_underlineitalic"/>
    <w:rsid w:val="00F81A47"/>
    <w:rPr>
      <w:i/>
      <w:u w:val="single"/>
      <w:lang w:val="ru-RU"/>
    </w:rPr>
  </w:style>
  <w:style w:type="character" w:customStyle="1" w:styleId="phinlineuppercase">
    <w:name w:val="ph_inline_uppercase"/>
    <w:rsid w:val="00F81A47"/>
    <w:rPr>
      <w:rFonts w:ascii="Times New Roman" w:hAnsi="Times New Roman"/>
      <w:caps/>
      <w:lang w:val="ru-RU"/>
    </w:rPr>
  </w:style>
  <w:style w:type="paragraph" w:customStyle="1" w:styleId="phinset">
    <w:name w:val="ph_inset"/>
    <w:basedOn w:val="phnormal"/>
    <w:next w:val="phnormal"/>
    <w:rsid w:val="00F81A47"/>
  </w:style>
  <w:style w:type="paragraph" w:customStyle="1" w:styleId="phinsetcaution">
    <w:name w:val="ph_inset_caution"/>
    <w:basedOn w:val="phinset"/>
    <w:rsid w:val="00F81A47"/>
    <w:pPr>
      <w:keepLines/>
    </w:pPr>
  </w:style>
  <w:style w:type="paragraph" w:customStyle="1" w:styleId="phinsetnote">
    <w:name w:val="ph_inset_note"/>
    <w:basedOn w:val="phinset"/>
    <w:rsid w:val="00F81A47"/>
    <w:pPr>
      <w:keepLines/>
    </w:pPr>
  </w:style>
  <w:style w:type="paragraph" w:customStyle="1" w:styleId="phinsettitle">
    <w:name w:val="ph_inset_title"/>
    <w:basedOn w:val="phinset"/>
    <w:next w:val="phinsetnote"/>
    <w:rsid w:val="00F81A47"/>
    <w:pPr>
      <w:keepNext/>
    </w:pPr>
    <w:rPr>
      <w:caps/>
      <w:szCs w:val="24"/>
    </w:rPr>
  </w:style>
  <w:style w:type="paragraph" w:customStyle="1" w:styleId="phinsetwarning">
    <w:name w:val="ph_inset_warning"/>
    <w:basedOn w:val="phinset"/>
    <w:rsid w:val="00F81A47"/>
    <w:pPr>
      <w:keepLines/>
    </w:pPr>
  </w:style>
  <w:style w:type="paragraph" w:customStyle="1" w:styleId="phlistitemized1">
    <w:name w:val="ph_list_itemized_1"/>
    <w:basedOn w:val="phnormal"/>
    <w:link w:val="phlistitemized10"/>
    <w:rsid w:val="00F81A47"/>
    <w:pPr>
      <w:numPr>
        <w:numId w:val="4"/>
      </w:numPr>
    </w:pPr>
    <w:rPr>
      <w:rFonts w:cs="Arial"/>
      <w:lang w:eastAsia="en-US"/>
    </w:rPr>
  </w:style>
  <w:style w:type="paragraph" w:customStyle="1" w:styleId="phlistitemized2">
    <w:name w:val="ph_list_itemized_2"/>
    <w:basedOn w:val="phnormal"/>
    <w:rsid w:val="00F81A47"/>
    <w:pPr>
      <w:numPr>
        <w:numId w:val="5"/>
      </w:numPr>
    </w:pPr>
  </w:style>
  <w:style w:type="paragraph" w:customStyle="1" w:styleId="phlistitemizedtitle">
    <w:name w:val="ph_list_itemized_title"/>
    <w:basedOn w:val="phnormal"/>
    <w:next w:val="phlistitemized1"/>
    <w:rsid w:val="00F81A47"/>
    <w:pPr>
      <w:keepNext/>
    </w:pPr>
  </w:style>
  <w:style w:type="paragraph" w:customStyle="1" w:styleId="phlistordered1">
    <w:name w:val="ph_list_ordered_1"/>
    <w:basedOn w:val="phnormal"/>
    <w:rsid w:val="00F81A47"/>
    <w:pPr>
      <w:numPr>
        <w:numId w:val="36"/>
      </w:numPr>
    </w:pPr>
  </w:style>
  <w:style w:type="paragraph" w:customStyle="1" w:styleId="phlistordered2">
    <w:name w:val="ph_list_ordered_2"/>
    <w:basedOn w:val="phnormal"/>
    <w:rsid w:val="00F81A47"/>
    <w:pPr>
      <w:numPr>
        <w:numId w:val="6"/>
      </w:numPr>
      <w:ind w:left="1077" w:hanging="357"/>
    </w:pPr>
  </w:style>
  <w:style w:type="paragraph" w:customStyle="1" w:styleId="phlistorderedtitle">
    <w:name w:val="ph_list_ordered_title"/>
    <w:basedOn w:val="phnormal"/>
    <w:next w:val="phlistordered1"/>
    <w:rsid w:val="00F81A47"/>
    <w:pPr>
      <w:keepNext/>
    </w:pPr>
  </w:style>
  <w:style w:type="paragraph" w:customStyle="1" w:styleId="phnormal">
    <w:name w:val="ph_normal"/>
    <w:basedOn w:val="phbase"/>
    <w:link w:val="phnormal0"/>
    <w:rsid w:val="00F81A47"/>
    <w:pPr>
      <w:ind w:right="170" w:firstLine="720"/>
    </w:pPr>
  </w:style>
  <w:style w:type="paragraph" w:customStyle="1" w:styleId="phstamp">
    <w:name w:val="ph_stamp"/>
    <w:basedOn w:val="phbase"/>
    <w:rsid w:val="00F81A47"/>
    <w:pPr>
      <w:spacing w:before="20" w:after="20"/>
    </w:pPr>
    <w:rPr>
      <w:sz w:val="16"/>
    </w:rPr>
  </w:style>
  <w:style w:type="paragraph" w:customStyle="1" w:styleId="phstampcenter">
    <w:name w:val="ph_stamp_center"/>
    <w:basedOn w:val="phstamp"/>
    <w:locked/>
    <w:rsid w:val="00F81A47"/>
    <w:pPr>
      <w:tabs>
        <w:tab w:val="left" w:pos="284"/>
      </w:tabs>
      <w:spacing w:before="0" w:after="0"/>
      <w:jc w:val="center"/>
    </w:pPr>
    <w:rPr>
      <w:sz w:val="18"/>
      <w:szCs w:val="18"/>
    </w:rPr>
  </w:style>
  <w:style w:type="paragraph" w:customStyle="1" w:styleId="phstampcenteritalic">
    <w:name w:val="ph_stamp_center_italic"/>
    <w:basedOn w:val="phstamp"/>
    <w:rsid w:val="00F81A47"/>
    <w:pPr>
      <w:jc w:val="center"/>
    </w:pPr>
    <w:rPr>
      <w:bCs/>
      <w:i/>
    </w:rPr>
  </w:style>
  <w:style w:type="paragraph" w:customStyle="1" w:styleId="phstampitalic">
    <w:name w:val="ph_stamp_italic"/>
    <w:basedOn w:val="phstamp"/>
    <w:rsid w:val="00F81A47"/>
    <w:pPr>
      <w:ind w:left="57"/>
    </w:pPr>
    <w:rPr>
      <w:i/>
    </w:rPr>
  </w:style>
  <w:style w:type="paragraph" w:customStyle="1" w:styleId="phtablecell">
    <w:name w:val="ph_table_cell"/>
    <w:basedOn w:val="phbase"/>
    <w:rsid w:val="00F81A47"/>
    <w:pPr>
      <w:spacing w:before="20" w:line="240" w:lineRule="auto"/>
    </w:pPr>
    <w:rPr>
      <w:rFonts w:cs="Arial"/>
      <w:bCs/>
      <w:sz w:val="20"/>
    </w:rPr>
  </w:style>
  <w:style w:type="paragraph" w:customStyle="1" w:styleId="phtablecellcenter">
    <w:name w:val="ph_table_cellcenter"/>
    <w:basedOn w:val="phtablecell"/>
    <w:rsid w:val="00F81A47"/>
    <w:pPr>
      <w:jc w:val="center"/>
    </w:pPr>
  </w:style>
  <w:style w:type="paragraph" w:customStyle="1" w:styleId="phtablecellleft">
    <w:name w:val="ph_table_cellleft"/>
    <w:basedOn w:val="phtablecell"/>
    <w:rsid w:val="00F81A47"/>
    <w:pPr>
      <w:jc w:val="left"/>
    </w:pPr>
  </w:style>
  <w:style w:type="paragraph" w:customStyle="1" w:styleId="phtablecolcaption">
    <w:name w:val="ph_table_colcaption"/>
    <w:basedOn w:val="phtablecell"/>
    <w:next w:val="phtablecell"/>
    <w:rsid w:val="00F81A47"/>
    <w:pPr>
      <w:keepNext/>
      <w:keepLines/>
      <w:spacing w:before="120" w:after="120"/>
      <w:jc w:val="center"/>
    </w:pPr>
    <w:rPr>
      <w:b/>
    </w:rPr>
  </w:style>
  <w:style w:type="paragraph" w:customStyle="1" w:styleId="phtabletitle">
    <w:name w:val="ph_table_title"/>
    <w:basedOn w:val="phbase"/>
    <w:next w:val="phtablecolcaption"/>
    <w:rsid w:val="00F81A47"/>
    <w:pPr>
      <w:keepNext/>
      <w:spacing w:before="20" w:after="120"/>
    </w:pPr>
    <w:rPr>
      <w:szCs w:val="24"/>
    </w:rPr>
  </w:style>
  <w:style w:type="paragraph" w:customStyle="1" w:styleId="phtitlevoid">
    <w:name w:val="ph_title_void"/>
    <w:basedOn w:val="phbase"/>
    <w:next w:val="phnormal"/>
    <w:rsid w:val="00F81A47"/>
    <w:pPr>
      <w:keepNext/>
      <w:keepLines/>
      <w:pageBreakBefore/>
      <w:spacing w:before="360" w:after="360"/>
      <w:jc w:val="center"/>
    </w:pPr>
    <w:rPr>
      <w:rFonts w:cs="Arial"/>
      <w:b/>
      <w:bCs/>
      <w:sz w:val="28"/>
      <w:szCs w:val="28"/>
    </w:rPr>
  </w:style>
  <w:style w:type="paragraph" w:customStyle="1" w:styleId="phtitlepage">
    <w:name w:val="ph_titlepage"/>
    <w:basedOn w:val="phbase"/>
    <w:rsid w:val="00F81A47"/>
    <w:pPr>
      <w:spacing w:after="120"/>
      <w:jc w:val="center"/>
    </w:pPr>
    <w:rPr>
      <w:rFonts w:cs="Arial"/>
      <w:szCs w:val="28"/>
      <w:lang w:eastAsia="en-US"/>
    </w:rPr>
  </w:style>
  <w:style w:type="paragraph" w:customStyle="1" w:styleId="phtitlepagecode">
    <w:name w:val="ph_titlepage_code"/>
    <w:basedOn w:val="phtitlepage"/>
    <w:rsid w:val="00F81A47"/>
    <w:pPr>
      <w:spacing w:after="240"/>
    </w:pPr>
    <w:rPr>
      <w:b/>
      <w:sz w:val="26"/>
    </w:rPr>
  </w:style>
  <w:style w:type="paragraph" w:customStyle="1" w:styleId="phtitlepageconfirmstamp">
    <w:name w:val="ph_titlepage_confirmstamp"/>
    <w:basedOn w:val="phbase"/>
    <w:autoRedefine/>
    <w:rsid w:val="00F81A47"/>
    <w:pPr>
      <w:suppressAutoHyphens/>
      <w:spacing w:before="60" w:after="60"/>
    </w:pPr>
    <w:rPr>
      <w:color w:val="000000"/>
      <w:szCs w:val="24"/>
    </w:rPr>
  </w:style>
  <w:style w:type="paragraph" w:customStyle="1" w:styleId="phtitlepagecustomer">
    <w:name w:val="ph_titlepage_customer"/>
    <w:basedOn w:val="phtitlepage"/>
    <w:next w:val="phtitlepageconfirmstamp"/>
    <w:rsid w:val="00F81A47"/>
    <w:pPr>
      <w:spacing w:before="240"/>
    </w:pPr>
    <w:rPr>
      <w:b/>
      <w:sz w:val="26"/>
    </w:rPr>
  </w:style>
  <w:style w:type="paragraph" w:customStyle="1" w:styleId="phtitlepagedocpart">
    <w:name w:val="ph_titlepage_docpart"/>
    <w:basedOn w:val="phtitlepage"/>
    <w:next w:val="phtitlepagecode"/>
    <w:rsid w:val="00F81A47"/>
    <w:rPr>
      <w:b/>
    </w:rPr>
  </w:style>
  <w:style w:type="paragraph" w:customStyle="1" w:styleId="phtitlepagedocument">
    <w:name w:val="ph_titlepage_document"/>
    <w:basedOn w:val="phtitlepage"/>
    <w:autoRedefine/>
    <w:rsid w:val="00F81A47"/>
    <w:pPr>
      <w:spacing w:before="240"/>
    </w:pPr>
    <w:rPr>
      <w:b/>
      <w:sz w:val="26"/>
    </w:rPr>
  </w:style>
  <w:style w:type="paragraph" w:customStyle="1" w:styleId="phtitlepageother">
    <w:name w:val="ph_titlepage_other"/>
    <w:basedOn w:val="phtitlepage"/>
    <w:rsid w:val="00F81A47"/>
  </w:style>
  <w:style w:type="paragraph" w:customStyle="1" w:styleId="phtitlepagesystemfull">
    <w:name w:val="ph_titlepage_system_full"/>
    <w:basedOn w:val="phtitlepage"/>
    <w:next w:val="phtitlepagesystemshort"/>
    <w:rsid w:val="00F81A47"/>
    <w:rPr>
      <w:b/>
      <w:bCs/>
      <w:sz w:val="32"/>
      <w:szCs w:val="32"/>
    </w:rPr>
  </w:style>
  <w:style w:type="paragraph" w:customStyle="1" w:styleId="phtitlepagesystemshort">
    <w:name w:val="ph_titlepage_system_short"/>
    <w:basedOn w:val="phtitlepage"/>
    <w:next w:val="phtitlepageother"/>
    <w:rsid w:val="00F81A47"/>
    <w:rPr>
      <w:b/>
      <w:sz w:val="32"/>
    </w:rPr>
  </w:style>
  <w:style w:type="paragraph" w:styleId="af5">
    <w:name w:val="header"/>
    <w:basedOn w:val="a0"/>
    <w:link w:val="af6"/>
    <w:rsid w:val="00F81A47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link w:val="af5"/>
    <w:rsid w:val="00C73092"/>
    <w:rPr>
      <w:rFonts w:ascii="Times New Roman" w:eastAsia="Times New Roman" w:hAnsi="Times New Roman"/>
      <w:sz w:val="24"/>
    </w:rPr>
  </w:style>
  <w:style w:type="paragraph" w:styleId="HTML">
    <w:name w:val="HTML Address"/>
    <w:basedOn w:val="a0"/>
    <w:link w:val="HTML0"/>
    <w:semiHidden/>
    <w:rsid w:val="00F81A47"/>
    <w:rPr>
      <w:i/>
      <w:iCs/>
    </w:rPr>
  </w:style>
  <w:style w:type="character" w:customStyle="1" w:styleId="HTML0">
    <w:name w:val="Адрес HTML Знак"/>
    <w:link w:val="HTML"/>
    <w:semiHidden/>
    <w:rsid w:val="00C73092"/>
    <w:rPr>
      <w:rFonts w:ascii="Times New Roman" w:eastAsia="Times New Roman" w:hAnsi="Times New Roman"/>
      <w:i/>
      <w:iCs/>
      <w:sz w:val="24"/>
    </w:rPr>
  </w:style>
  <w:style w:type="paragraph" w:styleId="af7">
    <w:name w:val="footer"/>
    <w:basedOn w:val="a0"/>
    <w:link w:val="af8"/>
    <w:rsid w:val="00F81A47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link w:val="af7"/>
    <w:rsid w:val="00C73092"/>
    <w:rPr>
      <w:rFonts w:ascii="Times New Roman" w:eastAsia="Times New Roman" w:hAnsi="Times New Roman"/>
      <w:sz w:val="24"/>
    </w:rPr>
  </w:style>
  <w:style w:type="paragraph" w:styleId="41">
    <w:name w:val="toc 4"/>
    <w:basedOn w:val="a0"/>
    <w:next w:val="a0"/>
    <w:autoRedefine/>
    <w:semiHidden/>
    <w:rsid w:val="00F81A47"/>
    <w:pPr>
      <w:ind w:left="600"/>
      <w:jc w:val="left"/>
    </w:pPr>
    <w:rPr>
      <w:szCs w:val="21"/>
    </w:rPr>
  </w:style>
  <w:style w:type="paragraph" w:styleId="51">
    <w:name w:val="toc 5"/>
    <w:basedOn w:val="a0"/>
    <w:next w:val="a0"/>
    <w:autoRedefine/>
    <w:semiHidden/>
    <w:rsid w:val="00F81A47"/>
    <w:pPr>
      <w:ind w:left="960"/>
    </w:pPr>
  </w:style>
  <w:style w:type="paragraph" w:styleId="61">
    <w:name w:val="toc 6"/>
    <w:basedOn w:val="a0"/>
    <w:next w:val="a0"/>
    <w:autoRedefine/>
    <w:semiHidden/>
    <w:rsid w:val="00F81A47"/>
    <w:pPr>
      <w:ind w:left="1200"/>
    </w:pPr>
  </w:style>
  <w:style w:type="paragraph" w:styleId="71">
    <w:name w:val="toc 7"/>
    <w:basedOn w:val="a0"/>
    <w:next w:val="a0"/>
    <w:autoRedefine/>
    <w:semiHidden/>
    <w:rsid w:val="00F81A47"/>
    <w:pPr>
      <w:ind w:left="1440"/>
    </w:pPr>
  </w:style>
  <w:style w:type="paragraph" w:styleId="81">
    <w:name w:val="toc 8"/>
    <w:basedOn w:val="a0"/>
    <w:next w:val="a0"/>
    <w:autoRedefine/>
    <w:semiHidden/>
    <w:rsid w:val="00F81A47"/>
    <w:pPr>
      <w:ind w:left="1680"/>
    </w:pPr>
  </w:style>
  <w:style w:type="paragraph" w:styleId="91">
    <w:name w:val="toc 9"/>
    <w:basedOn w:val="a0"/>
    <w:next w:val="a0"/>
    <w:autoRedefine/>
    <w:semiHidden/>
    <w:rsid w:val="00F81A47"/>
    <w:pPr>
      <w:ind w:left="1920"/>
    </w:pPr>
  </w:style>
  <w:style w:type="paragraph" w:styleId="af9">
    <w:name w:val="Body Text"/>
    <w:basedOn w:val="a0"/>
    <w:link w:val="afa"/>
    <w:rsid w:val="00F81A47"/>
  </w:style>
  <w:style w:type="character" w:customStyle="1" w:styleId="afa">
    <w:name w:val="Основной текст Знак"/>
    <w:link w:val="af9"/>
    <w:rsid w:val="00C73092"/>
    <w:rPr>
      <w:rFonts w:ascii="Times New Roman" w:eastAsia="Times New Roman" w:hAnsi="Times New Roman"/>
      <w:sz w:val="24"/>
    </w:rPr>
  </w:style>
  <w:style w:type="paragraph" w:customStyle="1" w:styleId="phheader1withoutnum">
    <w:name w:val="ph_header_1_without_num"/>
    <w:basedOn w:val="10"/>
    <w:next w:val="phnormal"/>
    <w:rsid w:val="00F81A47"/>
    <w:pPr>
      <w:numPr>
        <w:numId w:val="0"/>
      </w:numPr>
      <w:ind w:left="720"/>
    </w:pPr>
  </w:style>
  <w:style w:type="paragraph" w:customStyle="1" w:styleId="phadditontype">
    <w:name w:val="ph_additon_type"/>
    <w:basedOn w:val="phbase"/>
    <w:next w:val="phnormal"/>
    <w:rsid w:val="00F81A47"/>
    <w:pPr>
      <w:jc w:val="center"/>
    </w:pPr>
    <w:rPr>
      <w:i/>
    </w:rPr>
  </w:style>
  <w:style w:type="paragraph" w:customStyle="1" w:styleId="phtablecolcaptionunderline">
    <w:name w:val="ph_table_colcaption_underline"/>
    <w:basedOn w:val="phtablecolcaption"/>
    <w:next w:val="phtablecell"/>
    <w:rsid w:val="00F81A47"/>
    <w:rPr>
      <w:u w:val="single"/>
    </w:rPr>
  </w:style>
  <w:style w:type="paragraph" w:customStyle="1" w:styleId="phstampleft">
    <w:name w:val="ph_stamp_left"/>
    <w:basedOn w:val="phstamp"/>
    <w:rsid w:val="00F81A47"/>
    <w:pPr>
      <w:jc w:val="left"/>
    </w:pPr>
    <w:rPr>
      <w:sz w:val="18"/>
    </w:rPr>
  </w:style>
  <w:style w:type="paragraph" w:styleId="afb">
    <w:name w:val="Document Map"/>
    <w:basedOn w:val="a0"/>
    <w:link w:val="afc"/>
    <w:rsid w:val="00F81A47"/>
    <w:pPr>
      <w:shd w:val="clear" w:color="auto" w:fill="000080"/>
    </w:pPr>
    <w:rPr>
      <w:rFonts w:cs="Tahoma"/>
      <w:sz w:val="20"/>
    </w:rPr>
  </w:style>
  <w:style w:type="character" w:customStyle="1" w:styleId="afc">
    <w:name w:val="Схема документа Знак"/>
    <w:link w:val="afb"/>
    <w:rsid w:val="00C73092"/>
    <w:rPr>
      <w:rFonts w:ascii="Times New Roman" w:eastAsia="Times New Roman" w:hAnsi="Times New Roman" w:cs="Tahoma"/>
      <w:shd w:val="clear" w:color="auto" w:fill="000080"/>
    </w:rPr>
  </w:style>
  <w:style w:type="paragraph" w:customStyle="1" w:styleId="16">
    <w:name w:val="Стиль 1"/>
    <w:basedOn w:val="4"/>
    <w:autoRedefine/>
    <w:rsid w:val="00F81A47"/>
    <w:pPr>
      <w:ind w:left="2694"/>
    </w:pPr>
  </w:style>
  <w:style w:type="paragraph" w:customStyle="1" w:styleId="afd">
    <w:name w:val="Важно!"/>
    <w:basedOn w:val="a0"/>
    <w:link w:val="afe"/>
    <w:rsid w:val="000E299E"/>
    <w:pPr>
      <w:pBdr>
        <w:top w:val="dashed" w:sz="4" w:space="6" w:color="auto"/>
        <w:left w:val="dashed" w:sz="4" w:space="6" w:color="auto"/>
        <w:bottom w:val="dashed" w:sz="4" w:space="6" w:color="auto"/>
        <w:right w:val="dashed" w:sz="4" w:space="6" w:color="auto"/>
      </w:pBdr>
      <w:spacing w:before="240" w:line="240" w:lineRule="auto"/>
      <w:ind w:left="567" w:right="567"/>
    </w:pPr>
    <w:rPr>
      <w:rFonts w:ascii="Tahoma" w:hAnsi="Tahoma"/>
      <w:b/>
      <w:color w:val="E02020"/>
      <w:sz w:val="20"/>
      <w:szCs w:val="24"/>
    </w:rPr>
  </w:style>
  <w:style w:type="character" w:customStyle="1" w:styleId="afe">
    <w:name w:val="Важно! Знак"/>
    <w:link w:val="afd"/>
    <w:rsid w:val="000E299E"/>
    <w:rPr>
      <w:rFonts w:ascii="Tahoma" w:eastAsia="Times New Roman" w:hAnsi="Tahoma" w:cs="Times New Roman"/>
      <w:b/>
      <w:color w:val="E02020"/>
      <w:sz w:val="20"/>
      <w:szCs w:val="24"/>
      <w:lang w:eastAsia="ru-RU"/>
    </w:rPr>
  </w:style>
  <w:style w:type="character" w:customStyle="1" w:styleId="phnormal0">
    <w:name w:val="ph_normal Знак Знак"/>
    <w:link w:val="phnormal"/>
    <w:rsid w:val="00F70374"/>
    <w:rPr>
      <w:rFonts w:ascii="Times New Roman" w:eastAsia="Times New Roman" w:hAnsi="Times New Roman"/>
      <w:sz w:val="24"/>
    </w:rPr>
  </w:style>
  <w:style w:type="character" w:customStyle="1" w:styleId="phlistitemized10">
    <w:name w:val="ph_list_itemized_1 Знак"/>
    <w:link w:val="phlistitemized1"/>
    <w:rsid w:val="005F763E"/>
    <w:rPr>
      <w:rFonts w:ascii="Times New Roman" w:eastAsia="Times New Roman" w:hAnsi="Times New Roman" w:cs="Arial"/>
      <w:sz w:val="24"/>
      <w:lang w:eastAsia="en-US"/>
    </w:rPr>
  </w:style>
  <w:style w:type="character" w:styleId="aff">
    <w:name w:val="annotation reference"/>
    <w:uiPriority w:val="99"/>
    <w:semiHidden/>
    <w:unhideWhenUsed/>
    <w:rsid w:val="00D014F9"/>
    <w:rPr>
      <w:sz w:val="16"/>
      <w:szCs w:val="16"/>
    </w:rPr>
  </w:style>
  <w:style w:type="paragraph" w:styleId="aff0">
    <w:name w:val="annotation text"/>
    <w:basedOn w:val="a0"/>
    <w:link w:val="aff1"/>
    <w:uiPriority w:val="99"/>
    <w:unhideWhenUsed/>
    <w:rsid w:val="00D014F9"/>
    <w:pPr>
      <w:spacing w:line="240" w:lineRule="auto"/>
    </w:pPr>
    <w:rPr>
      <w:sz w:val="20"/>
    </w:rPr>
  </w:style>
  <w:style w:type="character" w:customStyle="1" w:styleId="aff1">
    <w:name w:val="Текст примечания Знак"/>
    <w:link w:val="aff0"/>
    <w:uiPriority w:val="99"/>
    <w:rsid w:val="00D014F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2">
    <w:name w:val="annotation subject"/>
    <w:basedOn w:val="aff0"/>
    <w:next w:val="aff0"/>
    <w:link w:val="aff3"/>
    <w:uiPriority w:val="99"/>
    <w:semiHidden/>
    <w:unhideWhenUsed/>
    <w:rsid w:val="00D014F9"/>
    <w:rPr>
      <w:b/>
      <w:bCs/>
    </w:rPr>
  </w:style>
  <w:style w:type="character" w:customStyle="1" w:styleId="aff3">
    <w:name w:val="Тема примечания Знак"/>
    <w:link w:val="aff2"/>
    <w:uiPriority w:val="99"/>
    <w:semiHidden/>
    <w:rsid w:val="00D014F9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f4">
    <w:name w:val="Body Text Indent"/>
    <w:basedOn w:val="a0"/>
    <w:link w:val="aff5"/>
    <w:uiPriority w:val="99"/>
    <w:semiHidden/>
    <w:unhideWhenUsed/>
    <w:rsid w:val="0068265F"/>
    <w:pPr>
      <w:ind w:left="283"/>
    </w:pPr>
  </w:style>
  <w:style w:type="character" w:customStyle="1" w:styleId="aff5">
    <w:name w:val="Основной текст с отступом Знак"/>
    <w:link w:val="aff4"/>
    <w:uiPriority w:val="99"/>
    <w:semiHidden/>
    <w:rsid w:val="0068265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">
    <w:name w:val="Маркированный список первого уровня"/>
    <w:basedOn w:val="a0"/>
    <w:link w:val="aff6"/>
    <w:rsid w:val="0068265F"/>
    <w:pPr>
      <w:numPr>
        <w:numId w:val="9"/>
      </w:numPr>
      <w:spacing w:before="0" w:after="0"/>
    </w:pPr>
    <w:rPr>
      <w:szCs w:val="24"/>
    </w:rPr>
  </w:style>
  <w:style w:type="character" w:customStyle="1" w:styleId="aff6">
    <w:name w:val="Маркированный список первого уровня Знак"/>
    <w:link w:val="a"/>
    <w:rsid w:val="0068265F"/>
    <w:rPr>
      <w:rFonts w:ascii="Times New Roman" w:eastAsia="Times New Roman" w:hAnsi="Times New Roman"/>
      <w:sz w:val="24"/>
      <w:szCs w:val="24"/>
    </w:rPr>
  </w:style>
  <w:style w:type="character" w:styleId="aff7">
    <w:name w:val="Strong"/>
    <w:uiPriority w:val="22"/>
    <w:qFormat/>
    <w:rsid w:val="000B4CF1"/>
    <w:rPr>
      <w:b/>
      <w:bCs/>
    </w:rPr>
  </w:style>
  <w:style w:type="paragraph" w:customStyle="1" w:styleId="ArialMK8">
    <w:name w:val="Arial MK8"/>
    <w:rsid w:val="00DB2064"/>
    <w:pPr>
      <w:spacing w:before="60" w:after="60"/>
      <w:jc w:val="center"/>
    </w:pPr>
    <w:rPr>
      <w:rFonts w:ascii="Arial" w:eastAsia="Times New Roman" w:hAnsi="Arial"/>
      <w:i/>
      <w:sz w:val="16"/>
      <w:lang w:eastAsia="en-US"/>
    </w:rPr>
  </w:style>
  <w:style w:type="paragraph" w:customStyle="1" w:styleId="ArialMK12">
    <w:name w:val="Arial MK12"/>
    <w:rsid w:val="00DB2064"/>
    <w:pPr>
      <w:pageBreakBefore/>
      <w:spacing w:before="60" w:after="60"/>
      <w:jc w:val="center"/>
    </w:pPr>
    <w:rPr>
      <w:rFonts w:ascii="Arial" w:eastAsia="Times New Roman" w:hAnsi="Arial"/>
      <w:i/>
      <w:noProof/>
      <w:sz w:val="24"/>
      <w:lang w:val="en-US" w:eastAsia="en-US"/>
    </w:rPr>
  </w:style>
  <w:style w:type="table" w:styleId="aff8">
    <w:name w:val="Table Grid"/>
    <w:basedOn w:val="a2"/>
    <w:uiPriority w:val="39"/>
    <w:rsid w:val="00473A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9">
    <w:name w:val="Placeholder Text"/>
    <w:uiPriority w:val="99"/>
    <w:semiHidden/>
    <w:rsid w:val="00405B9F"/>
    <w:rPr>
      <w:color w:val="808080"/>
    </w:rPr>
  </w:style>
  <w:style w:type="paragraph" w:customStyle="1" w:styleId="ConsPlusNormal">
    <w:name w:val="ConsPlusNormal"/>
    <w:rsid w:val="00C8485F"/>
    <w:pPr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character" w:customStyle="1" w:styleId="phnormal1">
    <w:name w:val="ph_normal Знак"/>
    <w:rsid w:val="002E35F6"/>
    <w:rPr>
      <w:sz w:val="24"/>
    </w:rPr>
  </w:style>
  <w:style w:type="paragraph" w:customStyle="1" w:styleId="2">
    <w:name w:val="Маркированный 2 уровень"/>
    <w:basedOn w:val="a0"/>
    <w:next w:val="a0"/>
    <w:qFormat/>
    <w:rsid w:val="00E47DDF"/>
    <w:pPr>
      <w:numPr>
        <w:numId w:val="33"/>
      </w:numPr>
      <w:tabs>
        <w:tab w:val="clear" w:pos="680"/>
        <w:tab w:val="num" w:pos="1021"/>
      </w:tabs>
      <w:spacing w:before="120" w:after="0" w:line="288" w:lineRule="auto"/>
      <w:ind w:left="1021" w:hanging="341"/>
    </w:pPr>
    <w:rPr>
      <w:rFonts w:cs="Tahoma"/>
      <w:szCs w:val="24"/>
    </w:rPr>
  </w:style>
  <w:style w:type="character" w:customStyle="1" w:styleId="a9">
    <w:name w:val="Абзац списка Знак"/>
    <w:link w:val="a8"/>
    <w:uiPriority w:val="34"/>
    <w:locked/>
    <w:rsid w:val="00A72350"/>
    <w:rPr>
      <w:rFonts w:ascii="Times New Roman" w:eastAsia="Times New Roman" w:hAnsi="Times New Roman"/>
      <w:sz w:val="24"/>
    </w:rPr>
  </w:style>
  <w:style w:type="paragraph" w:customStyle="1" w:styleId="732">
    <w:name w:val="7.32 Абзац"/>
    <w:basedOn w:val="a0"/>
    <w:rsid w:val="00A72350"/>
    <w:pPr>
      <w:spacing w:before="60" w:after="60" w:line="240" w:lineRule="auto"/>
      <w:ind w:firstLine="709"/>
    </w:pPr>
    <w:rPr>
      <w:lang w:val="en-US" w:eastAsia="en-US" w:bidi="en-US"/>
    </w:rPr>
  </w:style>
  <w:style w:type="paragraph" w:styleId="affa">
    <w:name w:val="Normal (Web)"/>
    <w:basedOn w:val="a0"/>
    <w:uiPriority w:val="99"/>
    <w:semiHidden/>
    <w:unhideWhenUsed/>
    <w:rsid w:val="00F91991"/>
    <w:pPr>
      <w:spacing w:before="100" w:beforeAutospacing="1" w:after="100" w:afterAutospacing="1" w:line="240" w:lineRule="auto"/>
      <w:jc w:val="left"/>
    </w:pPr>
    <w:rPr>
      <w:szCs w:val="24"/>
    </w:rPr>
  </w:style>
  <w:style w:type="character" w:styleId="affb">
    <w:name w:val="FollowedHyperlink"/>
    <w:uiPriority w:val="99"/>
    <w:semiHidden/>
    <w:unhideWhenUsed/>
    <w:rsid w:val="009E0D0B"/>
    <w:rPr>
      <w:color w:val="954F7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27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9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27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66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941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913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9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6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323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198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75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70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5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8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2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4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03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63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6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2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538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037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32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8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76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69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253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107.png"/><Relationship Id="rId21" Type="http://schemas.openxmlformats.org/officeDocument/2006/relationships/image" Target="media/image11.png"/><Relationship Id="rId42" Type="http://schemas.openxmlformats.org/officeDocument/2006/relationships/image" Target="media/image32.png"/><Relationship Id="rId63" Type="http://schemas.openxmlformats.org/officeDocument/2006/relationships/image" Target="media/image53.png"/><Relationship Id="rId84" Type="http://schemas.openxmlformats.org/officeDocument/2006/relationships/image" Target="media/image74.png"/><Relationship Id="rId138" Type="http://schemas.openxmlformats.org/officeDocument/2006/relationships/image" Target="media/image128.png"/><Relationship Id="rId159" Type="http://schemas.openxmlformats.org/officeDocument/2006/relationships/image" Target="media/image149.png"/><Relationship Id="rId170" Type="http://schemas.openxmlformats.org/officeDocument/2006/relationships/image" Target="media/image160.png"/><Relationship Id="rId191" Type="http://schemas.openxmlformats.org/officeDocument/2006/relationships/image" Target="media/image181.png"/><Relationship Id="rId205" Type="http://schemas.openxmlformats.org/officeDocument/2006/relationships/image" Target="media/image195.png"/><Relationship Id="rId107" Type="http://schemas.openxmlformats.org/officeDocument/2006/relationships/image" Target="media/image97.png"/><Relationship Id="rId11" Type="http://schemas.openxmlformats.org/officeDocument/2006/relationships/image" Target="media/image1.png"/><Relationship Id="rId32" Type="http://schemas.openxmlformats.org/officeDocument/2006/relationships/image" Target="media/image22.png"/><Relationship Id="rId53" Type="http://schemas.openxmlformats.org/officeDocument/2006/relationships/image" Target="media/image43.png"/><Relationship Id="rId74" Type="http://schemas.openxmlformats.org/officeDocument/2006/relationships/image" Target="media/image64.png"/><Relationship Id="rId128" Type="http://schemas.openxmlformats.org/officeDocument/2006/relationships/image" Target="media/image118.png"/><Relationship Id="rId149" Type="http://schemas.openxmlformats.org/officeDocument/2006/relationships/image" Target="media/image139.png"/><Relationship Id="rId5" Type="http://schemas.openxmlformats.org/officeDocument/2006/relationships/webSettings" Target="webSettings.xml"/><Relationship Id="rId95" Type="http://schemas.openxmlformats.org/officeDocument/2006/relationships/image" Target="media/image85.png"/><Relationship Id="rId160" Type="http://schemas.openxmlformats.org/officeDocument/2006/relationships/image" Target="media/image150.png"/><Relationship Id="rId181" Type="http://schemas.openxmlformats.org/officeDocument/2006/relationships/image" Target="media/image171.png"/><Relationship Id="rId216" Type="http://schemas.openxmlformats.org/officeDocument/2006/relationships/image" Target="media/image206.png"/><Relationship Id="rId211" Type="http://schemas.openxmlformats.org/officeDocument/2006/relationships/image" Target="media/image201.png"/><Relationship Id="rId22" Type="http://schemas.openxmlformats.org/officeDocument/2006/relationships/image" Target="media/image12.png"/><Relationship Id="rId27" Type="http://schemas.openxmlformats.org/officeDocument/2006/relationships/image" Target="media/image17.png"/><Relationship Id="rId43" Type="http://schemas.openxmlformats.org/officeDocument/2006/relationships/image" Target="media/image33.png"/><Relationship Id="rId48" Type="http://schemas.openxmlformats.org/officeDocument/2006/relationships/image" Target="media/image38.png"/><Relationship Id="rId64" Type="http://schemas.openxmlformats.org/officeDocument/2006/relationships/image" Target="media/image54.png"/><Relationship Id="rId69" Type="http://schemas.openxmlformats.org/officeDocument/2006/relationships/image" Target="media/image59.png"/><Relationship Id="rId113" Type="http://schemas.openxmlformats.org/officeDocument/2006/relationships/image" Target="media/image103.png"/><Relationship Id="rId118" Type="http://schemas.openxmlformats.org/officeDocument/2006/relationships/image" Target="media/image108.png"/><Relationship Id="rId134" Type="http://schemas.openxmlformats.org/officeDocument/2006/relationships/image" Target="media/image124.png"/><Relationship Id="rId139" Type="http://schemas.openxmlformats.org/officeDocument/2006/relationships/image" Target="media/image129.png"/><Relationship Id="rId80" Type="http://schemas.openxmlformats.org/officeDocument/2006/relationships/image" Target="media/image70.png"/><Relationship Id="rId85" Type="http://schemas.openxmlformats.org/officeDocument/2006/relationships/image" Target="media/image75.png"/><Relationship Id="rId150" Type="http://schemas.openxmlformats.org/officeDocument/2006/relationships/image" Target="media/image140.png"/><Relationship Id="rId155" Type="http://schemas.openxmlformats.org/officeDocument/2006/relationships/image" Target="media/image145.png"/><Relationship Id="rId171" Type="http://schemas.openxmlformats.org/officeDocument/2006/relationships/image" Target="media/image161.png"/><Relationship Id="rId176" Type="http://schemas.openxmlformats.org/officeDocument/2006/relationships/image" Target="media/image166.png"/><Relationship Id="rId192" Type="http://schemas.openxmlformats.org/officeDocument/2006/relationships/image" Target="media/image182.png"/><Relationship Id="rId197" Type="http://schemas.openxmlformats.org/officeDocument/2006/relationships/image" Target="media/image187.png"/><Relationship Id="rId206" Type="http://schemas.openxmlformats.org/officeDocument/2006/relationships/image" Target="media/image196.png"/><Relationship Id="rId201" Type="http://schemas.openxmlformats.org/officeDocument/2006/relationships/image" Target="media/image191.png"/><Relationship Id="rId222" Type="http://schemas.openxmlformats.org/officeDocument/2006/relationships/footer" Target="footer4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33" Type="http://schemas.openxmlformats.org/officeDocument/2006/relationships/image" Target="media/image23.png"/><Relationship Id="rId38" Type="http://schemas.openxmlformats.org/officeDocument/2006/relationships/image" Target="media/image28.png"/><Relationship Id="rId59" Type="http://schemas.openxmlformats.org/officeDocument/2006/relationships/image" Target="media/image49.png"/><Relationship Id="rId103" Type="http://schemas.openxmlformats.org/officeDocument/2006/relationships/image" Target="media/image93.png"/><Relationship Id="rId108" Type="http://schemas.openxmlformats.org/officeDocument/2006/relationships/image" Target="media/image98.png"/><Relationship Id="rId124" Type="http://schemas.openxmlformats.org/officeDocument/2006/relationships/image" Target="media/image114.png"/><Relationship Id="rId129" Type="http://schemas.openxmlformats.org/officeDocument/2006/relationships/image" Target="media/image119.png"/><Relationship Id="rId54" Type="http://schemas.openxmlformats.org/officeDocument/2006/relationships/image" Target="media/image44.png"/><Relationship Id="rId70" Type="http://schemas.openxmlformats.org/officeDocument/2006/relationships/image" Target="media/image60.png"/><Relationship Id="rId75" Type="http://schemas.openxmlformats.org/officeDocument/2006/relationships/image" Target="media/image65.png"/><Relationship Id="rId91" Type="http://schemas.openxmlformats.org/officeDocument/2006/relationships/image" Target="media/image81.png"/><Relationship Id="rId96" Type="http://schemas.openxmlformats.org/officeDocument/2006/relationships/image" Target="media/image86.png"/><Relationship Id="rId140" Type="http://schemas.openxmlformats.org/officeDocument/2006/relationships/image" Target="media/image130.png"/><Relationship Id="rId145" Type="http://schemas.openxmlformats.org/officeDocument/2006/relationships/image" Target="media/image135.png"/><Relationship Id="rId161" Type="http://schemas.openxmlformats.org/officeDocument/2006/relationships/image" Target="media/image151.png"/><Relationship Id="rId166" Type="http://schemas.openxmlformats.org/officeDocument/2006/relationships/image" Target="media/image156.png"/><Relationship Id="rId182" Type="http://schemas.openxmlformats.org/officeDocument/2006/relationships/image" Target="media/image172.png"/><Relationship Id="rId187" Type="http://schemas.openxmlformats.org/officeDocument/2006/relationships/image" Target="media/image177.png"/><Relationship Id="rId217" Type="http://schemas.openxmlformats.org/officeDocument/2006/relationships/image" Target="media/image207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12" Type="http://schemas.openxmlformats.org/officeDocument/2006/relationships/image" Target="media/image202.png"/><Relationship Id="rId23" Type="http://schemas.openxmlformats.org/officeDocument/2006/relationships/image" Target="media/image13.png"/><Relationship Id="rId28" Type="http://schemas.openxmlformats.org/officeDocument/2006/relationships/image" Target="media/image18.png"/><Relationship Id="rId49" Type="http://schemas.openxmlformats.org/officeDocument/2006/relationships/image" Target="media/image39.png"/><Relationship Id="rId114" Type="http://schemas.openxmlformats.org/officeDocument/2006/relationships/image" Target="media/image104.png"/><Relationship Id="rId119" Type="http://schemas.openxmlformats.org/officeDocument/2006/relationships/image" Target="media/image109.png"/><Relationship Id="rId44" Type="http://schemas.openxmlformats.org/officeDocument/2006/relationships/image" Target="media/image34.png"/><Relationship Id="rId60" Type="http://schemas.openxmlformats.org/officeDocument/2006/relationships/image" Target="media/image50.png"/><Relationship Id="rId65" Type="http://schemas.openxmlformats.org/officeDocument/2006/relationships/image" Target="media/image55.png"/><Relationship Id="rId81" Type="http://schemas.openxmlformats.org/officeDocument/2006/relationships/image" Target="media/image71.png"/><Relationship Id="rId86" Type="http://schemas.openxmlformats.org/officeDocument/2006/relationships/image" Target="media/image76.png"/><Relationship Id="rId130" Type="http://schemas.openxmlformats.org/officeDocument/2006/relationships/image" Target="media/image120.png"/><Relationship Id="rId135" Type="http://schemas.openxmlformats.org/officeDocument/2006/relationships/image" Target="media/image125.png"/><Relationship Id="rId151" Type="http://schemas.openxmlformats.org/officeDocument/2006/relationships/image" Target="media/image141.png"/><Relationship Id="rId156" Type="http://schemas.openxmlformats.org/officeDocument/2006/relationships/image" Target="media/image146.png"/><Relationship Id="rId177" Type="http://schemas.openxmlformats.org/officeDocument/2006/relationships/image" Target="media/image167.png"/><Relationship Id="rId198" Type="http://schemas.openxmlformats.org/officeDocument/2006/relationships/image" Target="media/image188.png"/><Relationship Id="rId172" Type="http://schemas.openxmlformats.org/officeDocument/2006/relationships/image" Target="media/image162.png"/><Relationship Id="rId193" Type="http://schemas.openxmlformats.org/officeDocument/2006/relationships/image" Target="media/image183.png"/><Relationship Id="rId202" Type="http://schemas.openxmlformats.org/officeDocument/2006/relationships/image" Target="media/image192.png"/><Relationship Id="rId207" Type="http://schemas.openxmlformats.org/officeDocument/2006/relationships/image" Target="media/image197.png"/><Relationship Id="rId223" Type="http://schemas.openxmlformats.org/officeDocument/2006/relationships/fontTable" Target="fontTable.xml"/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39" Type="http://schemas.openxmlformats.org/officeDocument/2006/relationships/image" Target="media/image29.png"/><Relationship Id="rId109" Type="http://schemas.openxmlformats.org/officeDocument/2006/relationships/image" Target="media/image99.png"/><Relationship Id="rId34" Type="http://schemas.openxmlformats.org/officeDocument/2006/relationships/image" Target="media/image24.png"/><Relationship Id="rId50" Type="http://schemas.openxmlformats.org/officeDocument/2006/relationships/image" Target="media/image40.png"/><Relationship Id="rId55" Type="http://schemas.openxmlformats.org/officeDocument/2006/relationships/image" Target="media/image45.png"/><Relationship Id="rId76" Type="http://schemas.openxmlformats.org/officeDocument/2006/relationships/image" Target="media/image66.png"/><Relationship Id="rId97" Type="http://schemas.openxmlformats.org/officeDocument/2006/relationships/image" Target="media/image87.png"/><Relationship Id="rId104" Type="http://schemas.openxmlformats.org/officeDocument/2006/relationships/image" Target="media/image94.png"/><Relationship Id="rId120" Type="http://schemas.openxmlformats.org/officeDocument/2006/relationships/image" Target="media/image110.png"/><Relationship Id="rId125" Type="http://schemas.openxmlformats.org/officeDocument/2006/relationships/image" Target="media/image115.png"/><Relationship Id="rId141" Type="http://schemas.openxmlformats.org/officeDocument/2006/relationships/image" Target="media/image131.png"/><Relationship Id="rId146" Type="http://schemas.openxmlformats.org/officeDocument/2006/relationships/image" Target="media/image136.png"/><Relationship Id="rId167" Type="http://schemas.openxmlformats.org/officeDocument/2006/relationships/image" Target="media/image157.png"/><Relationship Id="rId188" Type="http://schemas.openxmlformats.org/officeDocument/2006/relationships/image" Target="media/image178.png"/><Relationship Id="rId7" Type="http://schemas.openxmlformats.org/officeDocument/2006/relationships/endnotes" Target="endnotes.xml"/><Relationship Id="rId71" Type="http://schemas.openxmlformats.org/officeDocument/2006/relationships/image" Target="media/image61.png"/><Relationship Id="rId92" Type="http://schemas.openxmlformats.org/officeDocument/2006/relationships/image" Target="media/image82.png"/><Relationship Id="rId162" Type="http://schemas.openxmlformats.org/officeDocument/2006/relationships/image" Target="media/image152.png"/><Relationship Id="rId183" Type="http://schemas.openxmlformats.org/officeDocument/2006/relationships/image" Target="media/image173.png"/><Relationship Id="rId213" Type="http://schemas.openxmlformats.org/officeDocument/2006/relationships/image" Target="media/image203.png"/><Relationship Id="rId218" Type="http://schemas.openxmlformats.org/officeDocument/2006/relationships/image" Target="media/image208.png"/><Relationship Id="rId2" Type="http://schemas.openxmlformats.org/officeDocument/2006/relationships/numbering" Target="numbering.xml"/><Relationship Id="rId29" Type="http://schemas.openxmlformats.org/officeDocument/2006/relationships/image" Target="media/image19.png"/><Relationship Id="rId24" Type="http://schemas.openxmlformats.org/officeDocument/2006/relationships/image" Target="media/image14.png"/><Relationship Id="rId40" Type="http://schemas.openxmlformats.org/officeDocument/2006/relationships/image" Target="media/image30.png"/><Relationship Id="rId45" Type="http://schemas.openxmlformats.org/officeDocument/2006/relationships/image" Target="media/image35.png"/><Relationship Id="rId66" Type="http://schemas.openxmlformats.org/officeDocument/2006/relationships/image" Target="media/image56.png"/><Relationship Id="rId87" Type="http://schemas.openxmlformats.org/officeDocument/2006/relationships/image" Target="media/image77.png"/><Relationship Id="rId110" Type="http://schemas.openxmlformats.org/officeDocument/2006/relationships/image" Target="media/image100.png"/><Relationship Id="rId115" Type="http://schemas.openxmlformats.org/officeDocument/2006/relationships/image" Target="media/image105.png"/><Relationship Id="rId131" Type="http://schemas.openxmlformats.org/officeDocument/2006/relationships/image" Target="media/image121.png"/><Relationship Id="rId136" Type="http://schemas.openxmlformats.org/officeDocument/2006/relationships/image" Target="media/image126.png"/><Relationship Id="rId157" Type="http://schemas.openxmlformats.org/officeDocument/2006/relationships/image" Target="media/image147.png"/><Relationship Id="rId178" Type="http://schemas.openxmlformats.org/officeDocument/2006/relationships/image" Target="media/image168.png"/><Relationship Id="rId61" Type="http://schemas.openxmlformats.org/officeDocument/2006/relationships/image" Target="media/image51.png"/><Relationship Id="rId82" Type="http://schemas.openxmlformats.org/officeDocument/2006/relationships/image" Target="media/image72.png"/><Relationship Id="rId152" Type="http://schemas.openxmlformats.org/officeDocument/2006/relationships/image" Target="media/image142.png"/><Relationship Id="rId173" Type="http://schemas.openxmlformats.org/officeDocument/2006/relationships/image" Target="media/image163.png"/><Relationship Id="rId194" Type="http://schemas.openxmlformats.org/officeDocument/2006/relationships/image" Target="media/image184.png"/><Relationship Id="rId199" Type="http://schemas.openxmlformats.org/officeDocument/2006/relationships/image" Target="media/image189.png"/><Relationship Id="rId203" Type="http://schemas.openxmlformats.org/officeDocument/2006/relationships/image" Target="media/image193.png"/><Relationship Id="rId208" Type="http://schemas.openxmlformats.org/officeDocument/2006/relationships/image" Target="media/image198.png"/><Relationship Id="rId19" Type="http://schemas.openxmlformats.org/officeDocument/2006/relationships/image" Target="media/image9.png"/><Relationship Id="rId224" Type="http://schemas.openxmlformats.org/officeDocument/2006/relationships/theme" Target="theme/theme1.xml"/><Relationship Id="rId14" Type="http://schemas.openxmlformats.org/officeDocument/2006/relationships/image" Target="media/image4.png"/><Relationship Id="rId30" Type="http://schemas.openxmlformats.org/officeDocument/2006/relationships/image" Target="media/image20.png"/><Relationship Id="rId35" Type="http://schemas.openxmlformats.org/officeDocument/2006/relationships/image" Target="media/image25.png"/><Relationship Id="rId56" Type="http://schemas.openxmlformats.org/officeDocument/2006/relationships/image" Target="media/image46.png"/><Relationship Id="rId77" Type="http://schemas.openxmlformats.org/officeDocument/2006/relationships/image" Target="media/image67.png"/><Relationship Id="rId100" Type="http://schemas.openxmlformats.org/officeDocument/2006/relationships/image" Target="media/image90.png"/><Relationship Id="rId105" Type="http://schemas.openxmlformats.org/officeDocument/2006/relationships/image" Target="media/image95.png"/><Relationship Id="rId126" Type="http://schemas.openxmlformats.org/officeDocument/2006/relationships/image" Target="media/image116.png"/><Relationship Id="rId147" Type="http://schemas.openxmlformats.org/officeDocument/2006/relationships/image" Target="media/image137.png"/><Relationship Id="rId168" Type="http://schemas.openxmlformats.org/officeDocument/2006/relationships/image" Target="media/image158.png"/><Relationship Id="rId8" Type="http://schemas.openxmlformats.org/officeDocument/2006/relationships/footer" Target="footer1.xml"/><Relationship Id="rId51" Type="http://schemas.openxmlformats.org/officeDocument/2006/relationships/image" Target="media/image41.png"/><Relationship Id="rId72" Type="http://schemas.openxmlformats.org/officeDocument/2006/relationships/image" Target="media/image62.png"/><Relationship Id="rId93" Type="http://schemas.openxmlformats.org/officeDocument/2006/relationships/image" Target="media/image83.png"/><Relationship Id="rId98" Type="http://schemas.openxmlformats.org/officeDocument/2006/relationships/image" Target="media/image88.png"/><Relationship Id="rId121" Type="http://schemas.openxmlformats.org/officeDocument/2006/relationships/image" Target="media/image111.png"/><Relationship Id="rId142" Type="http://schemas.openxmlformats.org/officeDocument/2006/relationships/image" Target="media/image132.png"/><Relationship Id="rId163" Type="http://schemas.openxmlformats.org/officeDocument/2006/relationships/image" Target="media/image153.png"/><Relationship Id="rId184" Type="http://schemas.openxmlformats.org/officeDocument/2006/relationships/image" Target="media/image174.png"/><Relationship Id="rId189" Type="http://schemas.openxmlformats.org/officeDocument/2006/relationships/image" Target="media/image179.png"/><Relationship Id="rId219" Type="http://schemas.openxmlformats.org/officeDocument/2006/relationships/image" Target="media/image209.png"/><Relationship Id="rId3" Type="http://schemas.openxmlformats.org/officeDocument/2006/relationships/styles" Target="styles.xml"/><Relationship Id="rId214" Type="http://schemas.openxmlformats.org/officeDocument/2006/relationships/image" Target="media/image204.png"/><Relationship Id="rId25" Type="http://schemas.openxmlformats.org/officeDocument/2006/relationships/image" Target="media/image15.png"/><Relationship Id="rId46" Type="http://schemas.openxmlformats.org/officeDocument/2006/relationships/image" Target="media/image36.png"/><Relationship Id="rId67" Type="http://schemas.openxmlformats.org/officeDocument/2006/relationships/image" Target="media/image57.png"/><Relationship Id="rId116" Type="http://schemas.openxmlformats.org/officeDocument/2006/relationships/image" Target="media/image106.png"/><Relationship Id="rId137" Type="http://schemas.openxmlformats.org/officeDocument/2006/relationships/image" Target="media/image127.png"/><Relationship Id="rId158" Type="http://schemas.openxmlformats.org/officeDocument/2006/relationships/image" Target="media/image148.png"/><Relationship Id="rId20" Type="http://schemas.openxmlformats.org/officeDocument/2006/relationships/image" Target="media/image10.png"/><Relationship Id="rId41" Type="http://schemas.openxmlformats.org/officeDocument/2006/relationships/image" Target="media/image31.png"/><Relationship Id="rId62" Type="http://schemas.openxmlformats.org/officeDocument/2006/relationships/image" Target="media/image52.png"/><Relationship Id="rId83" Type="http://schemas.openxmlformats.org/officeDocument/2006/relationships/image" Target="media/image73.png"/><Relationship Id="rId88" Type="http://schemas.openxmlformats.org/officeDocument/2006/relationships/image" Target="media/image78.png"/><Relationship Id="rId111" Type="http://schemas.openxmlformats.org/officeDocument/2006/relationships/image" Target="media/image101.png"/><Relationship Id="rId132" Type="http://schemas.openxmlformats.org/officeDocument/2006/relationships/image" Target="media/image122.png"/><Relationship Id="rId153" Type="http://schemas.openxmlformats.org/officeDocument/2006/relationships/image" Target="media/image143.png"/><Relationship Id="rId174" Type="http://schemas.openxmlformats.org/officeDocument/2006/relationships/image" Target="media/image164.png"/><Relationship Id="rId179" Type="http://schemas.openxmlformats.org/officeDocument/2006/relationships/image" Target="media/image169.png"/><Relationship Id="rId195" Type="http://schemas.openxmlformats.org/officeDocument/2006/relationships/image" Target="media/image185.png"/><Relationship Id="rId209" Type="http://schemas.openxmlformats.org/officeDocument/2006/relationships/image" Target="media/image199.png"/><Relationship Id="rId190" Type="http://schemas.openxmlformats.org/officeDocument/2006/relationships/image" Target="media/image180.png"/><Relationship Id="rId204" Type="http://schemas.openxmlformats.org/officeDocument/2006/relationships/image" Target="media/image194.png"/><Relationship Id="rId220" Type="http://schemas.openxmlformats.org/officeDocument/2006/relationships/footer" Target="footer3.xml"/><Relationship Id="rId15" Type="http://schemas.openxmlformats.org/officeDocument/2006/relationships/image" Target="media/image5.png"/><Relationship Id="rId36" Type="http://schemas.openxmlformats.org/officeDocument/2006/relationships/image" Target="media/image26.png"/><Relationship Id="rId57" Type="http://schemas.openxmlformats.org/officeDocument/2006/relationships/image" Target="media/image47.png"/><Relationship Id="rId106" Type="http://schemas.openxmlformats.org/officeDocument/2006/relationships/image" Target="media/image96.png"/><Relationship Id="rId127" Type="http://schemas.openxmlformats.org/officeDocument/2006/relationships/image" Target="media/image117.png"/><Relationship Id="rId10" Type="http://schemas.openxmlformats.org/officeDocument/2006/relationships/footer" Target="footer2.xml"/><Relationship Id="rId31" Type="http://schemas.openxmlformats.org/officeDocument/2006/relationships/image" Target="media/image21.png"/><Relationship Id="rId52" Type="http://schemas.openxmlformats.org/officeDocument/2006/relationships/image" Target="media/image42.png"/><Relationship Id="rId73" Type="http://schemas.openxmlformats.org/officeDocument/2006/relationships/image" Target="media/image63.png"/><Relationship Id="rId78" Type="http://schemas.openxmlformats.org/officeDocument/2006/relationships/image" Target="media/image68.png"/><Relationship Id="rId94" Type="http://schemas.openxmlformats.org/officeDocument/2006/relationships/image" Target="media/image84.png"/><Relationship Id="rId99" Type="http://schemas.openxmlformats.org/officeDocument/2006/relationships/image" Target="media/image89.png"/><Relationship Id="rId101" Type="http://schemas.openxmlformats.org/officeDocument/2006/relationships/image" Target="media/image91.png"/><Relationship Id="rId122" Type="http://schemas.openxmlformats.org/officeDocument/2006/relationships/image" Target="media/image112.png"/><Relationship Id="rId143" Type="http://schemas.openxmlformats.org/officeDocument/2006/relationships/image" Target="media/image133.png"/><Relationship Id="rId148" Type="http://schemas.openxmlformats.org/officeDocument/2006/relationships/image" Target="media/image138.png"/><Relationship Id="rId164" Type="http://schemas.openxmlformats.org/officeDocument/2006/relationships/image" Target="media/image154.png"/><Relationship Id="rId169" Type="http://schemas.openxmlformats.org/officeDocument/2006/relationships/image" Target="media/image159.png"/><Relationship Id="rId185" Type="http://schemas.openxmlformats.org/officeDocument/2006/relationships/image" Target="media/image175.png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80" Type="http://schemas.openxmlformats.org/officeDocument/2006/relationships/image" Target="media/image170.png"/><Relationship Id="rId210" Type="http://schemas.openxmlformats.org/officeDocument/2006/relationships/image" Target="media/image200.png"/><Relationship Id="rId215" Type="http://schemas.openxmlformats.org/officeDocument/2006/relationships/image" Target="media/image205.png"/><Relationship Id="rId26" Type="http://schemas.openxmlformats.org/officeDocument/2006/relationships/image" Target="media/image16.png"/><Relationship Id="rId47" Type="http://schemas.openxmlformats.org/officeDocument/2006/relationships/image" Target="media/image37.png"/><Relationship Id="rId68" Type="http://schemas.openxmlformats.org/officeDocument/2006/relationships/image" Target="media/image58.png"/><Relationship Id="rId89" Type="http://schemas.openxmlformats.org/officeDocument/2006/relationships/image" Target="media/image79.png"/><Relationship Id="rId112" Type="http://schemas.openxmlformats.org/officeDocument/2006/relationships/image" Target="media/image102.png"/><Relationship Id="rId133" Type="http://schemas.openxmlformats.org/officeDocument/2006/relationships/image" Target="media/image123.png"/><Relationship Id="rId154" Type="http://schemas.openxmlformats.org/officeDocument/2006/relationships/image" Target="media/image144.png"/><Relationship Id="rId175" Type="http://schemas.openxmlformats.org/officeDocument/2006/relationships/image" Target="media/image165.png"/><Relationship Id="rId196" Type="http://schemas.openxmlformats.org/officeDocument/2006/relationships/image" Target="media/image186.png"/><Relationship Id="rId200" Type="http://schemas.openxmlformats.org/officeDocument/2006/relationships/image" Target="media/image190.png"/><Relationship Id="rId16" Type="http://schemas.openxmlformats.org/officeDocument/2006/relationships/image" Target="media/image6.png"/><Relationship Id="rId221" Type="http://schemas.openxmlformats.org/officeDocument/2006/relationships/header" Target="header2.xml"/><Relationship Id="rId37" Type="http://schemas.openxmlformats.org/officeDocument/2006/relationships/image" Target="media/image27.png"/><Relationship Id="rId58" Type="http://schemas.openxmlformats.org/officeDocument/2006/relationships/image" Target="media/image48.png"/><Relationship Id="rId79" Type="http://schemas.openxmlformats.org/officeDocument/2006/relationships/image" Target="media/image69.png"/><Relationship Id="rId102" Type="http://schemas.openxmlformats.org/officeDocument/2006/relationships/image" Target="media/image92.png"/><Relationship Id="rId123" Type="http://schemas.openxmlformats.org/officeDocument/2006/relationships/image" Target="media/image113.png"/><Relationship Id="rId144" Type="http://schemas.openxmlformats.org/officeDocument/2006/relationships/image" Target="media/image134.png"/><Relationship Id="rId90" Type="http://schemas.openxmlformats.org/officeDocument/2006/relationships/image" Target="media/image80.png"/><Relationship Id="rId165" Type="http://schemas.openxmlformats.org/officeDocument/2006/relationships/image" Target="media/image155.png"/><Relationship Id="rId186" Type="http://schemas.openxmlformats.org/officeDocument/2006/relationships/image" Target="media/image176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76;&#1083;&#1103;%20&#1060;&#1072;&#1088;&#1080;&#1076;&#1099;\&#1053;&#1054;&#1042;&#1067;&#1045;%20&#1064;&#1040;&#1041;&#1051;&#1054;&#1053;&#1067;\&#1043;&#1054;&#1057;&#1058;2.105_&#1096;&#1072;&#1073;&#1083;&#1086;&#1085;_TimesNR(2)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>
  <b:Source xmlns:b="http://schemas.openxmlformats.org/officeDocument/2006/bibliography" xmlns="http://schemas.openxmlformats.org/officeDocument/2006/bibliography">
    <b:Tag>Рисунок</b:Tag>
    <b:RefOrder>1</b:RefOrder>
  </b:Source>
</b:Sources>
</file>

<file path=customXml/itemProps1.xml><?xml version="1.0" encoding="utf-8"?>
<ds:datastoreItem xmlns:ds="http://schemas.openxmlformats.org/officeDocument/2006/customXml" ds:itemID="{4B8D31B0-00F7-4C91-B0E8-534E37F6DA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ГОСТ2.105_шаблон_TimesNR(2)</Template>
  <TotalTime>65</TotalTime>
  <Pages>140</Pages>
  <Words>22924</Words>
  <Characters>130673</Characters>
  <Application>Microsoft Office Word</Application>
  <DocSecurity>0</DocSecurity>
  <Lines>1088</Lines>
  <Paragraphs>306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Липецкой области</Company>
  <LinksUpToDate>false</LinksUpToDate>
  <CharactersWithSpaces>153291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Илья Ривкинд</dc:creator>
  <cp:lastModifiedBy>Костоломова Илюзя Ильдаровна</cp:lastModifiedBy>
  <cp:revision>12</cp:revision>
  <cp:lastPrinted>2015-06-03T09:41:00Z</cp:lastPrinted>
  <dcterms:created xsi:type="dcterms:W3CDTF">2018-08-23T13:16:00Z</dcterms:created>
  <dcterms:modified xsi:type="dcterms:W3CDTF">2019-11-05T10:10:00Z</dcterms:modified>
</cp:coreProperties>
</file>